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6528C3" w14:textId="77777777" w:rsidR="00623D40" w:rsidRPr="001F51BC" w:rsidRDefault="00623D40" w:rsidP="00623D40">
      <w:pPr>
        <w:tabs>
          <w:tab w:val="center" w:pos="1800"/>
          <w:tab w:val="center" w:pos="6480"/>
        </w:tabs>
        <w:jc w:val="center"/>
        <w:rPr>
          <w:sz w:val="26"/>
          <w:szCs w:val="26"/>
        </w:rPr>
      </w:pPr>
      <w:r w:rsidRPr="001F51BC">
        <w:rPr>
          <w:sz w:val="26"/>
          <w:szCs w:val="26"/>
        </w:rPr>
        <w:t>MINISTRY OF EDUCATION AND TRAINING</w:t>
      </w:r>
    </w:p>
    <w:p w14:paraId="44D9B9B3" w14:textId="77777777" w:rsidR="00623D40" w:rsidRPr="001F51BC" w:rsidRDefault="00623D40" w:rsidP="00623D40">
      <w:pPr>
        <w:tabs>
          <w:tab w:val="center" w:pos="1800"/>
          <w:tab w:val="center" w:pos="6480"/>
        </w:tabs>
        <w:jc w:val="center"/>
        <w:rPr>
          <w:b/>
          <w:sz w:val="26"/>
          <w:szCs w:val="26"/>
        </w:rPr>
      </w:pPr>
      <w:r w:rsidRPr="001F51BC">
        <w:rPr>
          <w:b/>
          <w:sz w:val="26"/>
          <w:szCs w:val="26"/>
        </w:rPr>
        <w:t>QUY NHON UNIVERSITY</w:t>
      </w:r>
    </w:p>
    <w:p w14:paraId="1C292AF3" w14:textId="77777777" w:rsidR="003567BA" w:rsidRPr="001F51BC" w:rsidRDefault="003139A3" w:rsidP="00612DA4">
      <w:pPr>
        <w:tabs>
          <w:tab w:val="center" w:pos="1800"/>
          <w:tab w:val="center" w:pos="6480"/>
        </w:tabs>
        <w:spacing w:before="60" w:after="60"/>
        <w:jc w:val="center"/>
        <w:rPr>
          <w:b/>
          <w:sz w:val="26"/>
          <w:szCs w:val="26"/>
        </w:rPr>
      </w:pPr>
      <w:r w:rsidRPr="001F51BC">
        <w:rPr>
          <w:b/>
          <w:noProof/>
          <w:sz w:val="26"/>
          <w:szCs w:val="26"/>
        </w:rPr>
        <mc:AlternateContent>
          <mc:Choice Requires="wps">
            <w:drawing>
              <wp:anchor distT="0" distB="0" distL="114300" distR="114300" simplePos="0" relativeHeight="251658752" behindDoc="0" locked="0" layoutInCell="1" allowOverlap="1" wp14:anchorId="70F5CD82" wp14:editId="20D9D782">
                <wp:simplePos x="0" y="0"/>
                <wp:positionH relativeFrom="column">
                  <wp:posOffset>2247265</wp:posOffset>
                </wp:positionH>
                <wp:positionV relativeFrom="paragraph">
                  <wp:posOffset>6985</wp:posOffset>
                </wp:positionV>
                <wp:extent cx="1333500" cy="0"/>
                <wp:effectExtent l="0" t="0" r="0" b="0"/>
                <wp:wrapNone/>
                <wp:docPr id="22981940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02DC8"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55pt" to="28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">
                <o:lock v:ext="edit" shapetype="f"/>
              </v:line>
            </w:pict>
          </mc:Fallback>
        </mc:AlternateContent>
      </w:r>
    </w:p>
    <w:p w14:paraId="7261600D" w14:textId="77777777" w:rsidR="004642F1" w:rsidRPr="001F51BC" w:rsidRDefault="004642F1" w:rsidP="006F34DA">
      <w:pPr>
        <w:tabs>
          <w:tab w:val="center" w:pos="1800"/>
          <w:tab w:val="center" w:pos="6480"/>
        </w:tabs>
        <w:spacing w:before="60" w:after="60"/>
        <w:rPr>
          <w:b/>
          <w:sz w:val="38"/>
          <w:szCs w:val="26"/>
          <w:lang w:val="vi-VN"/>
        </w:rPr>
      </w:pPr>
    </w:p>
    <w:p w14:paraId="1CAEC045" w14:textId="77777777" w:rsidR="00FB4A8E" w:rsidRPr="001F51BC" w:rsidRDefault="00FB4A8E" w:rsidP="006F34DA">
      <w:pPr>
        <w:tabs>
          <w:tab w:val="center" w:pos="1800"/>
          <w:tab w:val="center" w:pos="6480"/>
        </w:tabs>
        <w:spacing w:before="60" w:after="60"/>
        <w:rPr>
          <w:b/>
          <w:sz w:val="38"/>
          <w:szCs w:val="26"/>
          <w:lang w:val="vi-VN"/>
        </w:rPr>
      </w:pPr>
    </w:p>
    <w:p w14:paraId="7712E01E" w14:textId="70B5EA8D" w:rsidR="004642F1" w:rsidRPr="001F51BC" w:rsidRDefault="004642F1" w:rsidP="004642F1">
      <w:pPr>
        <w:tabs>
          <w:tab w:val="center" w:pos="1800"/>
          <w:tab w:val="center" w:pos="6480"/>
        </w:tabs>
        <w:spacing w:before="60" w:after="60"/>
        <w:jc w:val="center"/>
        <w:rPr>
          <w:b/>
          <w:sz w:val="38"/>
          <w:szCs w:val="26"/>
        </w:rPr>
      </w:pPr>
    </w:p>
    <w:p w14:paraId="2A2CE2EC" w14:textId="77777777" w:rsidR="004642F1" w:rsidRPr="001F51BC" w:rsidRDefault="004642F1" w:rsidP="004642F1">
      <w:pPr>
        <w:tabs>
          <w:tab w:val="center" w:pos="1800"/>
          <w:tab w:val="center" w:pos="6480"/>
        </w:tabs>
        <w:spacing w:before="60" w:after="60"/>
        <w:jc w:val="center"/>
        <w:rPr>
          <w:b/>
          <w:sz w:val="38"/>
          <w:szCs w:val="26"/>
        </w:rPr>
      </w:pPr>
    </w:p>
    <w:p w14:paraId="170A53AD" w14:textId="77777777" w:rsidR="004642F1" w:rsidRPr="001F51BC" w:rsidRDefault="004642F1" w:rsidP="006F34DA">
      <w:pPr>
        <w:tabs>
          <w:tab w:val="center" w:pos="1800"/>
          <w:tab w:val="center" w:pos="6480"/>
        </w:tabs>
        <w:spacing w:before="60" w:after="60"/>
        <w:rPr>
          <w:b/>
          <w:sz w:val="38"/>
          <w:szCs w:val="26"/>
          <w:lang w:val="vi-VN"/>
        </w:rPr>
      </w:pPr>
    </w:p>
    <w:p w14:paraId="5FE6C797" w14:textId="7B3E10F4" w:rsidR="00623D40" w:rsidRPr="001F51BC" w:rsidRDefault="00493A30" w:rsidP="00623D40">
      <w:pPr>
        <w:tabs>
          <w:tab w:val="center" w:pos="1800"/>
          <w:tab w:val="center" w:pos="6480"/>
        </w:tabs>
        <w:jc w:val="center"/>
        <w:rPr>
          <w:b/>
          <w:sz w:val="38"/>
          <w:szCs w:val="38"/>
        </w:rPr>
      </w:pPr>
      <w:r>
        <w:rPr>
          <w:b/>
          <w:sz w:val="38"/>
          <w:szCs w:val="38"/>
        </w:rPr>
        <w:t xml:space="preserve">MASTER’S </w:t>
      </w:r>
      <w:r w:rsidR="00623D40" w:rsidRPr="001F51BC">
        <w:rPr>
          <w:b/>
          <w:sz w:val="38"/>
          <w:szCs w:val="38"/>
        </w:rPr>
        <w:t>PROGRAM</w:t>
      </w:r>
    </w:p>
    <w:p w14:paraId="5688B53B" w14:textId="77777777" w:rsidR="004642F1" w:rsidRPr="003139A3" w:rsidRDefault="004642F1" w:rsidP="004642F1">
      <w:pPr>
        <w:tabs>
          <w:tab w:val="center" w:pos="1800"/>
          <w:tab w:val="center" w:pos="6480"/>
        </w:tabs>
        <w:spacing w:before="60" w:after="60"/>
        <w:jc w:val="center"/>
        <w:rPr>
          <w:b/>
          <w:sz w:val="28"/>
          <w:szCs w:val="28"/>
        </w:rPr>
      </w:pPr>
    </w:p>
    <w:p w14:paraId="559D7126" w14:textId="77777777" w:rsidR="004642F1" w:rsidRDefault="004642F1" w:rsidP="003139A3">
      <w:pPr>
        <w:tabs>
          <w:tab w:val="center" w:pos="6480"/>
        </w:tabs>
        <w:spacing w:before="60" w:after="60"/>
        <w:rPr>
          <w:b/>
          <w:sz w:val="28"/>
          <w:szCs w:val="28"/>
        </w:rPr>
      </w:pPr>
    </w:p>
    <w:p w14:paraId="67877ACB" w14:textId="77777777" w:rsidR="00964273" w:rsidRDefault="00964273" w:rsidP="003139A3">
      <w:pPr>
        <w:tabs>
          <w:tab w:val="center" w:pos="6480"/>
        </w:tabs>
        <w:spacing w:before="60" w:after="60"/>
        <w:rPr>
          <w:b/>
          <w:sz w:val="28"/>
          <w:szCs w:val="28"/>
        </w:rPr>
      </w:pPr>
    </w:p>
    <w:p w14:paraId="1A90D663" w14:textId="77777777" w:rsidR="00964273" w:rsidRDefault="00964273" w:rsidP="003139A3">
      <w:pPr>
        <w:tabs>
          <w:tab w:val="center" w:pos="6480"/>
        </w:tabs>
        <w:spacing w:before="60" w:after="60"/>
        <w:rPr>
          <w:b/>
          <w:sz w:val="28"/>
          <w:szCs w:val="28"/>
        </w:rPr>
      </w:pPr>
    </w:p>
    <w:p w14:paraId="6A6C49D7" w14:textId="77777777" w:rsidR="00964273" w:rsidRDefault="00964273" w:rsidP="003139A3">
      <w:pPr>
        <w:tabs>
          <w:tab w:val="center" w:pos="6480"/>
        </w:tabs>
        <w:spacing w:before="60" w:after="60"/>
        <w:rPr>
          <w:b/>
          <w:sz w:val="28"/>
          <w:szCs w:val="28"/>
        </w:rPr>
      </w:pPr>
    </w:p>
    <w:p w14:paraId="7F723CFA" w14:textId="77777777" w:rsidR="00964273" w:rsidRDefault="00964273" w:rsidP="003139A3">
      <w:pPr>
        <w:tabs>
          <w:tab w:val="center" w:pos="6480"/>
        </w:tabs>
        <w:spacing w:before="60" w:after="60"/>
        <w:rPr>
          <w:b/>
          <w:sz w:val="28"/>
          <w:szCs w:val="28"/>
        </w:rPr>
      </w:pPr>
    </w:p>
    <w:p w14:paraId="238EA000" w14:textId="77777777" w:rsidR="00964273" w:rsidRPr="00964273" w:rsidRDefault="00964273" w:rsidP="003139A3">
      <w:pPr>
        <w:tabs>
          <w:tab w:val="center" w:pos="6480"/>
        </w:tabs>
        <w:spacing w:before="60" w:after="60"/>
        <w:rPr>
          <w:b/>
          <w:sz w:val="28"/>
          <w:szCs w:val="28"/>
        </w:rPr>
      </w:pPr>
    </w:p>
    <w:p w14:paraId="140AB20C" w14:textId="77777777" w:rsidR="004642F1" w:rsidRPr="003139A3" w:rsidRDefault="004642F1" w:rsidP="004642F1">
      <w:pPr>
        <w:tabs>
          <w:tab w:val="center" w:pos="6480"/>
        </w:tabs>
        <w:spacing w:before="60" w:after="60"/>
        <w:jc w:val="both"/>
        <w:rPr>
          <w:b/>
          <w:sz w:val="28"/>
          <w:szCs w:val="28"/>
        </w:rPr>
      </w:pPr>
    </w:p>
    <w:p w14:paraId="795D37C5" w14:textId="5D49EDF1" w:rsidR="004642F1" w:rsidRPr="003139A3" w:rsidRDefault="00623D40" w:rsidP="001F7B9F">
      <w:pPr>
        <w:spacing w:before="120" w:after="60"/>
        <w:ind w:left="1440" w:hanging="447"/>
        <w:rPr>
          <w:bCs/>
          <w:sz w:val="28"/>
          <w:szCs w:val="28"/>
          <w:lang w:val="vi-VN"/>
        </w:rPr>
      </w:pPr>
      <w:r w:rsidRPr="00623D40">
        <w:rPr>
          <w:bCs/>
          <w:sz w:val="28"/>
          <w:szCs w:val="28"/>
        </w:rPr>
        <w:t>Level of education</w:t>
      </w:r>
      <w:r w:rsidR="004642F1" w:rsidRPr="003139A3">
        <w:rPr>
          <w:bCs/>
          <w:sz w:val="28"/>
          <w:szCs w:val="28"/>
        </w:rPr>
        <w:t xml:space="preserve">: </w:t>
      </w:r>
      <w:r w:rsidR="00C4745C" w:rsidRPr="003139A3">
        <w:rPr>
          <w:bCs/>
          <w:sz w:val="28"/>
          <w:szCs w:val="28"/>
        </w:rPr>
        <w:tab/>
      </w:r>
      <w:r w:rsidR="00BF2A83" w:rsidRPr="00BF2A83">
        <w:rPr>
          <w:bCs/>
          <w:sz w:val="28"/>
          <w:szCs w:val="28"/>
        </w:rPr>
        <w:t>Master's</w:t>
      </w:r>
    </w:p>
    <w:p w14:paraId="0831705D" w14:textId="2115C0AA" w:rsidR="004642F1" w:rsidRPr="003139A3" w:rsidRDefault="00623D40" w:rsidP="001F7B9F">
      <w:pPr>
        <w:spacing w:before="120" w:after="60"/>
        <w:ind w:left="1440" w:hanging="447"/>
        <w:rPr>
          <w:bCs/>
          <w:sz w:val="28"/>
          <w:szCs w:val="28"/>
        </w:rPr>
      </w:pPr>
      <w:r w:rsidRPr="00623D40">
        <w:rPr>
          <w:bCs/>
          <w:sz w:val="28"/>
          <w:szCs w:val="28"/>
        </w:rPr>
        <w:t>Major</w:t>
      </w:r>
      <w:r w:rsidR="004642F1" w:rsidRPr="003139A3">
        <w:rPr>
          <w:bCs/>
          <w:sz w:val="28"/>
          <w:szCs w:val="28"/>
        </w:rPr>
        <w:t xml:space="preserve">: </w:t>
      </w:r>
      <w:r w:rsidR="00C4745C" w:rsidRPr="003139A3">
        <w:rPr>
          <w:bCs/>
          <w:sz w:val="28"/>
          <w:szCs w:val="28"/>
        </w:rPr>
        <w:tab/>
      </w:r>
      <w:r w:rsidR="00C4745C" w:rsidRPr="003139A3">
        <w:rPr>
          <w:bCs/>
          <w:sz w:val="28"/>
          <w:szCs w:val="28"/>
        </w:rPr>
        <w:tab/>
      </w:r>
      <w:r w:rsidRPr="003139A3">
        <w:rPr>
          <w:bCs/>
          <w:sz w:val="28"/>
          <w:szCs w:val="28"/>
        </w:rPr>
        <w:t>Economic Management</w:t>
      </w:r>
    </w:p>
    <w:p w14:paraId="6682827E" w14:textId="11A9CD34" w:rsidR="003139A3" w:rsidRPr="003139A3" w:rsidRDefault="00623D40" w:rsidP="001F7B9F">
      <w:pPr>
        <w:spacing w:before="120" w:after="60"/>
        <w:ind w:left="1440" w:hanging="447"/>
        <w:rPr>
          <w:bCs/>
          <w:sz w:val="28"/>
          <w:szCs w:val="28"/>
          <w:lang w:val="vi-VN"/>
        </w:rPr>
      </w:pPr>
      <w:r w:rsidRPr="00623D40">
        <w:rPr>
          <w:bCs/>
          <w:color w:val="000000"/>
          <w:sz w:val="28"/>
          <w:szCs w:val="28"/>
          <w:u w:color="FF0000"/>
        </w:rPr>
        <w:t>Code</w:t>
      </w:r>
      <w:r w:rsidR="004642F1" w:rsidRPr="003139A3">
        <w:rPr>
          <w:bCs/>
          <w:sz w:val="28"/>
          <w:szCs w:val="28"/>
        </w:rPr>
        <w:t>:</w:t>
      </w:r>
      <w:r w:rsidR="00C4745C" w:rsidRPr="003139A3">
        <w:rPr>
          <w:bCs/>
          <w:sz w:val="28"/>
          <w:szCs w:val="28"/>
        </w:rPr>
        <w:tab/>
      </w:r>
      <w:r w:rsidR="00C4745C" w:rsidRPr="003139A3">
        <w:rPr>
          <w:bCs/>
          <w:sz w:val="28"/>
          <w:szCs w:val="28"/>
        </w:rPr>
        <w:tab/>
      </w:r>
      <w:r w:rsidR="00C4745C" w:rsidRPr="003139A3">
        <w:rPr>
          <w:bCs/>
          <w:sz w:val="28"/>
          <w:szCs w:val="28"/>
        </w:rPr>
        <w:tab/>
      </w:r>
      <w:r w:rsidR="00090D88" w:rsidRPr="003139A3">
        <w:rPr>
          <w:bCs/>
          <w:sz w:val="28"/>
          <w:szCs w:val="28"/>
        </w:rPr>
        <w:t>8310110</w:t>
      </w:r>
      <w:r w:rsidR="00BA5CF2" w:rsidRPr="003139A3">
        <w:rPr>
          <w:bCs/>
          <w:sz w:val="28"/>
          <w:szCs w:val="28"/>
        </w:rPr>
        <w:t xml:space="preserve">  </w:t>
      </w:r>
    </w:p>
    <w:p w14:paraId="736DF997" w14:textId="77777777" w:rsidR="00BF2A83" w:rsidRDefault="00BF2A83" w:rsidP="001F7B9F">
      <w:pPr>
        <w:spacing w:before="120" w:after="60"/>
        <w:ind w:left="1440" w:hanging="447"/>
        <w:rPr>
          <w:bCs/>
          <w:sz w:val="28"/>
          <w:szCs w:val="28"/>
        </w:rPr>
      </w:pPr>
      <w:r w:rsidRPr="00BF2A83">
        <w:rPr>
          <w:bCs/>
          <w:sz w:val="28"/>
          <w:szCs w:val="28"/>
        </w:rPr>
        <w:t>Training Orientation: Applied Orientation Program</w:t>
      </w:r>
    </w:p>
    <w:p w14:paraId="031B3477" w14:textId="16486C43" w:rsidR="004642F1" w:rsidRPr="003139A3" w:rsidRDefault="00623D40" w:rsidP="001F7B9F">
      <w:pPr>
        <w:spacing w:before="120" w:after="60"/>
        <w:ind w:left="1440" w:hanging="447"/>
        <w:rPr>
          <w:bCs/>
          <w:sz w:val="28"/>
          <w:szCs w:val="28"/>
          <w:lang w:val="vi-VN"/>
        </w:rPr>
      </w:pPr>
      <w:r w:rsidRPr="00623D40">
        <w:rPr>
          <w:bCs/>
          <w:sz w:val="28"/>
          <w:szCs w:val="28"/>
        </w:rPr>
        <w:t>Type of education</w:t>
      </w:r>
      <w:r w:rsidR="004642F1" w:rsidRPr="003139A3">
        <w:rPr>
          <w:bCs/>
          <w:sz w:val="28"/>
          <w:szCs w:val="28"/>
        </w:rPr>
        <w:t xml:space="preserve">: </w:t>
      </w:r>
      <w:r w:rsidR="00C4745C" w:rsidRPr="003139A3">
        <w:rPr>
          <w:bCs/>
          <w:sz w:val="28"/>
          <w:szCs w:val="28"/>
        </w:rPr>
        <w:tab/>
      </w:r>
      <w:r w:rsidRPr="00623D40">
        <w:rPr>
          <w:bCs/>
          <w:sz w:val="28"/>
          <w:szCs w:val="28"/>
        </w:rPr>
        <w:t>Full-time</w:t>
      </w:r>
    </w:p>
    <w:p w14:paraId="45B86EA8" w14:textId="77777777" w:rsidR="004642F1" w:rsidRPr="00654242" w:rsidRDefault="004642F1" w:rsidP="001F7B9F">
      <w:pPr>
        <w:tabs>
          <w:tab w:val="center" w:pos="6480"/>
        </w:tabs>
        <w:spacing w:before="120" w:after="60"/>
        <w:jc w:val="center"/>
        <w:rPr>
          <w:sz w:val="26"/>
          <w:szCs w:val="26"/>
        </w:rPr>
      </w:pPr>
    </w:p>
    <w:p w14:paraId="4F79EA11" w14:textId="77777777" w:rsidR="004642F1" w:rsidRPr="00654242" w:rsidRDefault="004642F1" w:rsidP="004642F1">
      <w:pPr>
        <w:tabs>
          <w:tab w:val="center" w:pos="6480"/>
        </w:tabs>
        <w:spacing w:before="60" w:after="60"/>
        <w:jc w:val="center"/>
        <w:rPr>
          <w:b/>
          <w:sz w:val="26"/>
          <w:szCs w:val="26"/>
        </w:rPr>
      </w:pPr>
    </w:p>
    <w:p w14:paraId="13156027" w14:textId="77777777" w:rsidR="004642F1" w:rsidRPr="00654242" w:rsidRDefault="004642F1" w:rsidP="004642F1">
      <w:pPr>
        <w:tabs>
          <w:tab w:val="center" w:pos="6480"/>
        </w:tabs>
        <w:spacing w:before="60" w:after="60"/>
        <w:jc w:val="center"/>
        <w:rPr>
          <w:b/>
          <w:sz w:val="26"/>
          <w:szCs w:val="26"/>
        </w:rPr>
      </w:pPr>
    </w:p>
    <w:p w14:paraId="361660B5" w14:textId="77777777" w:rsidR="004642F1" w:rsidRPr="00654242" w:rsidRDefault="004642F1" w:rsidP="004642F1">
      <w:pPr>
        <w:tabs>
          <w:tab w:val="center" w:pos="6480"/>
        </w:tabs>
        <w:spacing w:before="60" w:after="60"/>
        <w:jc w:val="center"/>
        <w:rPr>
          <w:b/>
          <w:sz w:val="26"/>
          <w:szCs w:val="26"/>
        </w:rPr>
      </w:pPr>
    </w:p>
    <w:p w14:paraId="1388BD7F" w14:textId="77777777" w:rsidR="004642F1" w:rsidRPr="00654242" w:rsidRDefault="004642F1" w:rsidP="004642F1">
      <w:pPr>
        <w:tabs>
          <w:tab w:val="center" w:pos="6480"/>
        </w:tabs>
        <w:spacing w:before="60" w:after="60"/>
        <w:jc w:val="center"/>
        <w:rPr>
          <w:b/>
          <w:i/>
          <w:sz w:val="26"/>
          <w:szCs w:val="26"/>
        </w:rPr>
      </w:pPr>
    </w:p>
    <w:p w14:paraId="7FDA7E62" w14:textId="77777777" w:rsidR="004642F1" w:rsidRPr="00654242" w:rsidRDefault="004642F1" w:rsidP="004642F1">
      <w:pPr>
        <w:tabs>
          <w:tab w:val="center" w:pos="6480"/>
        </w:tabs>
        <w:spacing w:before="60" w:after="60"/>
        <w:jc w:val="center"/>
        <w:rPr>
          <w:b/>
          <w:i/>
          <w:sz w:val="26"/>
          <w:szCs w:val="26"/>
        </w:rPr>
      </w:pPr>
    </w:p>
    <w:p w14:paraId="7C2F8037" w14:textId="77777777" w:rsidR="004642F1" w:rsidRPr="006F34DA" w:rsidRDefault="004642F1" w:rsidP="006F34DA">
      <w:pPr>
        <w:tabs>
          <w:tab w:val="center" w:pos="1800"/>
          <w:tab w:val="center" w:pos="6480"/>
        </w:tabs>
        <w:spacing w:before="60" w:after="60"/>
        <w:rPr>
          <w:b/>
          <w:i/>
          <w:sz w:val="26"/>
          <w:szCs w:val="26"/>
          <w:lang w:val="vi-VN"/>
        </w:rPr>
      </w:pPr>
    </w:p>
    <w:p w14:paraId="4556BFAE" w14:textId="77777777" w:rsidR="004642F1" w:rsidRPr="00654242" w:rsidRDefault="004642F1" w:rsidP="004642F1">
      <w:pPr>
        <w:tabs>
          <w:tab w:val="center" w:pos="1800"/>
          <w:tab w:val="center" w:pos="6480"/>
        </w:tabs>
        <w:spacing w:before="60" w:after="60"/>
        <w:jc w:val="center"/>
        <w:rPr>
          <w:b/>
          <w:i/>
          <w:sz w:val="26"/>
          <w:szCs w:val="26"/>
        </w:rPr>
      </w:pPr>
    </w:p>
    <w:p w14:paraId="2C04603C" w14:textId="77777777" w:rsidR="004642F1" w:rsidRPr="00654242" w:rsidRDefault="004642F1" w:rsidP="004642F1">
      <w:pPr>
        <w:tabs>
          <w:tab w:val="center" w:pos="1800"/>
          <w:tab w:val="center" w:pos="6480"/>
        </w:tabs>
        <w:spacing w:before="60" w:after="60"/>
        <w:jc w:val="center"/>
        <w:rPr>
          <w:b/>
          <w:i/>
        </w:rPr>
      </w:pPr>
    </w:p>
    <w:p w14:paraId="3EECB876" w14:textId="77777777" w:rsidR="003649AD" w:rsidRPr="00654242" w:rsidRDefault="003649AD" w:rsidP="004642F1">
      <w:pPr>
        <w:tabs>
          <w:tab w:val="center" w:pos="1800"/>
          <w:tab w:val="center" w:pos="6480"/>
        </w:tabs>
        <w:spacing w:before="60" w:after="60"/>
        <w:jc w:val="center"/>
        <w:rPr>
          <w:b/>
          <w:i/>
        </w:rPr>
      </w:pPr>
    </w:p>
    <w:p w14:paraId="1A6D5877" w14:textId="77777777" w:rsidR="004642F1" w:rsidRPr="00654242" w:rsidRDefault="004642F1" w:rsidP="004642F1">
      <w:pPr>
        <w:tabs>
          <w:tab w:val="center" w:pos="1800"/>
          <w:tab w:val="center" w:pos="6480"/>
        </w:tabs>
        <w:spacing w:before="60" w:after="60"/>
        <w:jc w:val="center"/>
        <w:rPr>
          <w:b/>
          <w:i/>
          <w:sz w:val="26"/>
          <w:szCs w:val="26"/>
        </w:rPr>
      </w:pPr>
    </w:p>
    <w:p w14:paraId="6FE79FA6" w14:textId="6C2E0492" w:rsidR="004642F1" w:rsidRPr="006F34DA" w:rsidRDefault="004642F1" w:rsidP="004642F1">
      <w:pPr>
        <w:tabs>
          <w:tab w:val="center" w:pos="1800"/>
          <w:tab w:val="center" w:pos="6480"/>
        </w:tabs>
        <w:spacing w:before="60" w:after="60"/>
        <w:jc w:val="center"/>
        <w:rPr>
          <w:rFonts w:eastAsia="Calibri"/>
          <w:b/>
          <w:iCs/>
          <w:color w:val="000000"/>
          <w:sz w:val="28"/>
          <w:szCs w:val="28"/>
        </w:rPr>
        <w:sectPr w:rsidR="004642F1" w:rsidRPr="006F34DA" w:rsidSect="004642F1">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134" w:right="1134" w:bottom="1134" w:left="1701"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81"/>
        </w:sectPr>
      </w:pPr>
      <w:r w:rsidRPr="006F34DA">
        <w:rPr>
          <w:b/>
          <w:iCs/>
          <w:color w:val="000000"/>
          <w:sz w:val="28"/>
          <w:szCs w:val="28"/>
        </w:rPr>
        <w:t>B</w:t>
      </w:r>
      <w:r w:rsidR="00623D40">
        <w:rPr>
          <w:b/>
          <w:iCs/>
          <w:color w:val="000000"/>
          <w:sz w:val="28"/>
          <w:szCs w:val="28"/>
        </w:rPr>
        <w:t>i</w:t>
      </w:r>
      <w:r w:rsidRPr="006F34DA">
        <w:rPr>
          <w:b/>
          <w:iCs/>
          <w:color w:val="000000"/>
          <w:sz w:val="28"/>
          <w:szCs w:val="28"/>
        </w:rPr>
        <w:t xml:space="preserve">nh </w:t>
      </w:r>
      <w:r w:rsidR="00BC6474">
        <w:rPr>
          <w:b/>
          <w:iCs/>
          <w:color w:val="000000"/>
          <w:sz w:val="28"/>
          <w:szCs w:val="28"/>
        </w:rPr>
        <w:t>D</w:t>
      </w:r>
      <w:r w:rsidR="00623D40">
        <w:rPr>
          <w:b/>
          <w:iCs/>
          <w:color w:val="000000"/>
          <w:sz w:val="28"/>
          <w:szCs w:val="28"/>
        </w:rPr>
        <w:t>i</w:t>
      </w:r>
      <w:r w:rsidRPr="006F34DA">
        <w:rPr>
          <w:b/>
          <w:iCs/>
          <w:color w:val="000000"/>
          <w:sz w:val="28"/>
          <w:szCs w:val="28"/>
        </w:rPr>
        <w:t>nh, 202</w:t>
      </w:r>
      <w:r w:rsidR="0034666D" w:rsidRPr="006F34DA">
        <w:rPr>
          <w:b/>
          <w:iCs/>
          <w:color w:val="000000"/>
          <w:sz w:val="28"/>
          <w:szCs w:val="28"/>
        </w:rPr>
        <w:t>4</w:t>
      </w:r>
      <w:r w:rsidR="00A91398" w:rsidRPr="006F34DA">
        <w:rPr>
          <w:b/>
          <w:iCs/>
          <w:color w:val="000000"/>
          <w:sz w:val="28"/>
          <w:szCs w:val="28"/>
        </w:rPr>
        <w:t xml:space="preserve"> </w:t>
      </w:r>
    </w:p>
    <w:p w14:paraId="23E49C04" w14:textId="77777777" w:rsidR="003567BA" w:rsidRPr="00654242" w:rsidRDefault="003567BA" w:rsidP="004642F1">
      <w:pPr>
        <w:tabs>
          <w:tab w:val="center" w:pos="1800"/>
          <w:tab w:val="center" w:pos="6480"/>
        </w:tabs>
        <w:spacing w:before="60" w:after="60"/>
        <w:rPr>
          <w:b/>
          <w:sz w:val="26"/>
          <w:szCs w:val="26"/>
        </w:rPr>
      </w:pPr>
    </w:p>
    <w:p w14:paraId="68056EFB" w14:textId="55E15D9B" w:rsidR="00623D40" w:rsidRPr="00BF2A83" w:rsidRDefault="001A1CCA" w:rsidP="00623D40">
      <w:pPr>
        <w:tabs>
          <w:tab w:val="center" w:pos="1800"/>
          <w:tab w:val="center" w:pos="5812"/>
        </w:tabs>
        <w:rPr>
          <w:sz w:val="24"/>
          <w:szCs w:val="24"/>
          <w:lang w:val="en"/>
        </w:rPr>
      </w:pPr>
      <w:r w:rsidRPr="00654242">
        <w:rPr>
          <w:sz w:val="26"/>
          <w:szCs w:val="26"/>
        </w:rPr>
        <w:t xml:space="preserve"> </w:t>
      </w:r>
      <w:r w:rsidR="00623D40" w:rsidRPr="00BF2A83">
        <w:rPr>
          <w:sz w:val="24"/>
          <w:szCs w:val="24"/>
          <w:lang w:val="en"/>
        </w:rPr>
        <w:t>MINISTRY OF EDUCATION AND TRAINING       SOCIALIST REPUBLIC OF VIET NAM</w:t>
      </w:r>
    </w:p>
    <w:p w14:paraId="3EE19EAC" w14:textId="55A8F72F" w:rsidR="00623D40" w:rsidRPr="00BF2A83" w:rsidRDefault="00623D40" w:rsidP="00623D40">
      <w:pPr>
        <w:tabs>
          <w:tab w:val="center" w:pos="1800"/>
          <w:tab w:val="left" w:pos="5529"/>
        </w:tabs>
        <w:ind w:left="426"/>
        <w:rPr>
          <w:b/>
          <w:sz w:val="24"/>
          <w:szCs w:val="24"/>
          <w:lang w:val="en"/>
        </w:rPr>
      </w:pPr>
      <w:r w:rsidRPr="00BF2A83">
        <w:rPr>
          <w:b/>
          <w:sz w:val="24"/>
          <w:szCs w:val="24"/>
          <w:lang w:val="vi-VN"/>
        </w:rPr>
        <w:t xml:space="preserve">    </w:t>
      </w:r>
      <w:r w:rsidRPr="00BF2A83">
        <w:rPr>
          <w:b/>
          <w:sz w:val="24"/>
          <w:szCs w:val="24"/>
          <w:lang w:val="en"/>
        </w:rPr>
        <w:t>QUY NHON UNIVERSITY</w:t>
      </w:r>
      <w:r w:rsidRPr="00BF2A83">
        <w:rPr>
          <w:b/>
          <w:sz w:val="24"/>
          <w:szCs w:val="24"/>
          <w:lang w:val="en"/>
        </w:rPr>
        <w:tab/>
        <w:t>Independence - Freedom - Happines</w:t>
      </w:r>
      <w:r w:rsidRPr="00BF2A83">
        <w:rPr>
          <w:sz w:val="26"/>
          <w:szCs w:val="26"/>
          <w:lang w:val="en"/>
        </w:rPr>
        <w:tab/>
      </w:r>
      <w:r w:rsidRPr="00BF2A83">
        <w:rPr>
          <w:sz w:val="26"/>
          <w:szCs w:val="26"/>
          <w:lang w:val="en"/>
        </w:rPr>
        <w:tab/>
      </w:r>
      <w:r w:rsidRPr="00BF2A83">
        <w:rPr>
          <w:noProof/>
          <w:sz w:val="28"/>
          <w:szCs w:val="28"/>
          <w:highlight w:val="yellow"/>
        </w:rPr>
        <mc:AlternateContent>
          <mc:Choice Requires="wps">
            <w:drawing>
              <wp:anchor distT="0" distB="0" distL="114300" distR="114300" simplePos="0" relativeHeight="251660800" behindDoc="0" locked="0" layoutInCell="1" hidden="0" allowOverlap="1" wp14:anchorId="08729B65" wp14:editId="2FC025C5">
                <wp:simplePos x="0" y="0"/>
                <wp:positionH relativeFrom="column">
                  <wp:posOffset>558800</wp:posOffset>
                </wp:positionH>
                <wp:positionV relativeFrom="paragraph">
                  <wp:posOffset>12700</wp:posOffset>
                </wp:positionV>
                <wp:extent cx="0" cy="12700"/>
                <wp:effectExtent l="0" t="0" r="0" b="0"/>
                <wp:wrapNone/>
                <wp:docPr id="2107722999" name="Straight Arrow Connector 2107722999"/>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31D59D39" id="_x0000_t32" coordsize="21600,21600" o:spt="32" o:oned="t" path="m,l21600,21600e" filled="f">
                <v:path arrowok="t" fillok="f" o:connecttype="none"/>
                <o:lock v:ext="edit" shapetype="t"/>
              </v:shapetype>
              <v:shape id="Straight Arrow Connector 2107722999" o:spid="_x0000_s1026" type="#_x0000_t32" style="position:absolute;margin-left:44pt;margin-top:1pt;width:0;height:1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">
                <v:stroke startarrowwidth="narrow" startarrowlength="short" endarrowwidth="narrow" endarrowlength="short"/>
              </v:shape>
            </w:pict>
          </mc:Fallback>
        </mc:AlternateContent>
      </w:r>
      <w:r w:rsidRPr="00BF2A83">
        <w:rPr>
          <w:noProof/>
          <w:sz w:val="28"/>
          <w:szCs w:val="28"/>
          <w:highlight w:val="yellow"/>
        </w:rPr>
        <mc:AlternateContent>
          <mc:Choice Requires="wps">
            <w:drawing>
              <wp:anchor distT="0" distB="0" distL="114300" distR="114300" simplePos="0" relativeHeight="251661824" behindDoc="0" locked="0" layoutInCell="1" hidden="0" allowOverlap="1" wp14:anchorId="7975B341" wp14:editId="336AC9C3">
                <wp:simplePos x="0" y="0"/>
                <wp:positionH relativeFrom="column">
                  <wp:posOffset>3568700</wp:posOffset>
                </wp:positionH>
                <wp:positionV relativeFrom="paragraph">
                  <wp:posOffset>0</wp:posOffset>
                </wp:positionV>
                <wp:extent cx="0" cy="12700"/>
                <wp:effectExtent l="0" t="0" r="0" b="0"/>
                <wp:wrapNone/>
                <wp:docPr id="2107723002" name="Straight Arrow Connector 2107723002"/>
                <wp:cNvGraphicFramePr/>
                <a:graphic xmlns:a="http://schemas.openxmlformats.org/drawingml/2006/main">
                  <a:graphicData uri="http://schemas.microsoft.com/office/word/2010/wordprocessingShape">
                    <wps:wsp>
                      <wps:cNvCnPr/>
                      <wps:spPr>
                        <a:xfrm>
                          <a:off x="4811648" y="3780000"/>
                          <a:ext cx="106870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5D3788D4" id="Straight Arrow Connector 2107723002" o:spid="_x0000_s1026" type="#_x0000_t32" style="position:absolute;margin-left:281pt;margin-top:0;width:0;height:1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">
                <v:stroke startarrowwidth="narrow" startarrowlength="short" endarrowwidth="narrow" endarrowlength="short"/>
              </v:shape>
            </w:pict>
          </mc:Fallback>
        </mc:AlternateContent>
      </w:r>
      <w:r w:rsidRPr="00BF2A83">
        <w:rPr>
          <w:noProof/>
          <w:sz w:val="28"/>
          <w:szCs w:val="28"/>
          <w:highlight w:val="yellow"/>
        </w:rPr>
        <mc:AlternateContent>
          <mc:Choice Requires="wps">
            <w:drawing>
              <wp:anchor distT="0" distB="0" distL="114300" distR="114300" simplePos="0" relativeHeight="251662848" behindDoc="0" locked="0" layoutInCell="1" hidden="0" allowOverlap="1" wp14:anchorId="22CB0F24" wp14:editId="63108EA0">
                <wp:simplePos x="0" y="0"/>
                <wp:positionH relativeFrom="column">
                  <wp:posOffset>584200</wp:posOffset>
                </wp:positionH>
                <wp:positionV relativeFrom="paragraph">
                  <wp:posOffset>12700</wp:posOffset>
                </wp:positionV>
                <wp:extent cx="0" cy="12700"/>
                <wp:effectExtent l="0" t="0" r="0" b="0"/>
                <wp:wrapNone/>
                <wp:docPr id="2107723000" name="Straight Arrow Connector 2107723000"/>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FD927B7" id="Straight Arrow Connector 2107723000" o:spid="_x0000_s1026" type="#_x0000_t32" style="position:absolute;margin-left:46pt;margin-top:1pt;width:0;height:1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"/>
            </w:pict>
          </mc:Fallback>
        </mc:AlternateContent>
      </w:r>
      <w:r w:rsidRPr="00BF2A83">
        <w:rPr>
          <w:noProof/>
          <w:sz w:val="28"/>
          <w:szCs w:val="28"/>
          <w:highlight w:val="yellow"/>
        </w:rPr>
        <mc:AlternateContent>
          <mc:Choice Requires="wps">
            <w:drawing>
              <wp:anchor distT="0" distB="0" distL="114300" distR="114300" simplePos="0" relativeHeight="251663872" behindDoc="0" locked="0" layoutInCell="1" hidden="0" allowOverlap="1" wp14:anchorId="0D3C72F5" wp14:editId="6312EAE2">
                <wp:simplePos x="0" y="0"/>
                <wp:positionH relativeFrom="column">
                  <wp:posOffset>3390900</wp:posOffset>
                </wp:positionH>
                <wp:positionV relativeFrom="paragraph">
                  <wp:posOffset>12700</wp:posOffset>
                </wp:positionV>
                <wp:extent cx="0" cy="12700"/>
                <wp:effectExtent l="0" t="0" r="0" b="0"/>
                <wp:wrapNone/>
                <wp:docPr id="2107723003" name="Straight Arrow Connector 2107723003"/>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155547C" id="Straight Arrow Connector 2107723003" o:spid="_x0000_s1026" type="#_x0000_t32" style="position:absolute;margin-left:267pt;margin-top:1pt;width:0;height:1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"/>
            </w:pict>
          </mc:Fallback>
        </mc:AlternateContent>
      </w:r>
    </w:p>
    <w:p w14:paraId="29FF12C1" w14:textId="0DDD979A" w:rsidR="005C02BE" w:rsidRPr="00BF2A83" w:rsidRDefault="005C02BE" w:rsidP="00623D40">
      <w:pPr>
        <w:tabs>
          <w:tab w:val="left" w:pos="210"/>
          <w:tab w:val="center" w:pos="1800"/>
          <w:tab w:val="center" w:pos="6480"/>
        </w:tabs>
        <w:spacing w:before="60" w:after="60"/>
        <w:rPr>
          <w:kern w:val="18"/>
          <w:position w:val="-16"/>
          <w:sz w:val="26"/>
          <w:szCs w:val="26"/>
        </w:rPr>
      </w:pPr>
      <w:r w:rsidRPr="00BF2A83">
        <w:rPr>
          <w:sz w:val="26"/>
          <w:szCs w:val="26"/>
        </w:rPr>
        <w:tab/>
      </w:r>
    </w:p>
    <w:p w14:paraId="397F4922" w14:textId="77777777" w:rsidR="00A91444" w:rsidRPr="00BF2A83" w:rsidRDefault="00A91444" w:rsidP="00612DA4">
      <w:pPr>
        <w:spacing w:before="60" w:after="60"/>
        <w:jc w:val="center"/>
        <w:rPr>
          <w:b/>
          <w:bCs/>
          <w:sz w:val="16"/>
          <w:szCs w:val="16"/>
        </w:rPr>
      </w:pPr>
    </w:p>
    <w:p w14:paraId="2F211BDA" w14:textId="609A0C70" w:rsidR="00623D40" w:rsidRPr="00BF2A83" w:rsidRDefault="00D3009D" w:rsidP="00623D40">
      <w:pPr>
        <w:spacing w:line="360" w:lineRule="auto"/>
        <w:jc w:val="center"/>
        <w:rPr>
          <w:b/>
          <w:sz w:val="26"/>
          <w:szCs w:val="26"/>
          <w:highlight w:val="yellow"/>
        </w:rPr>
      </w:pPr>
      <w:r>
        <w:rPr>
          <w:b/>
          <w:sz w:val="26"/>
          <w:szCs w:val="26"/>
        </w:rPr>
        <w:t xml:space="preserve">MASTER’S </w:t>
      </w:r>
      <w:r w:rsidR="00623D40" w:rsidRPr="00BF2A83">
        <w:rPr>
          <w:b/>
          <w:sz w:val="26"/>
          <w:szCs w:val="26"/>
        </w:rPr>
        <w:t>PROGRAM</w:t>
      </w:r>
    </w:p>
    <w:p w14:paraId="422E1C6F" w14:textId="0A772C4A" w:rsidR="00623D40" w:rsidRPr="00BF2A83" w:rsidRDefault="00623D40" w:rsidP="00623D40">
      <w:pPr>
        <w:spacing w:line="360" w:lineRule="auto"/>
        <w:jc w:val="center"/>
        <w:rPr>
          <w:i/>
          <w:iCs/>
          <w:sz w:val="26"/>
          <w:szCs w:val="26"/>
          <w:lang w:val="vi-VN"/>
        </w:rPr>
      </w:pPr>
      <w:r w:rsidRPr="00BF2A83">
        <w:rPr>
          <w:i/>
          <w:iCs/>
          <w:sz w:val="26"/>
          <w:szCs w:val="26"/>
          <w:lang w:val="vi-VN"/>
        </w:rPr>
        <w:t>(</w:t>
      </w:r>
      <w:r w:rsidRPr="00BF2A83">
        <w:rPr>
          <w:i/>
          <w:iCs/>
          <w:sz w:val="26"/>
          <w:szCs w:val="26"/>
          <w:lang w:val="en"/>
        </w:rPr>
        <w:t>Issued together with Decision No.</w:t>
      </w:r>
      <w:r w:rsidR="00EB286E" w:rsidRPr="00BF2A83">
        <w:rPr>
          <w:i/>
          <w:iCs/>
          <w:sz w:val="26"/>
          <w:szCs w:val="26"/>
          <w:lang w:val="en"/>
        </w:rPr>
        <w:t>4497</w:t>
      </w:r>
      <w:r w:rsidRPr="00BF2A83">
        <w:rPr>
          <w:i/>
          <w:iCs/>
          <w:sz w:val="26"/>
          <w:szCs w:val="26"/>
          <w:lang w:val="en"/>
        </w:rPr>
        <w:t>/QĐ-ĐHQN dated</w:t>
      </w:r>
      <w:r w:rsidR="00EB286E" w:rsidRPr="00BF2A83">
        <w:rPr>
          <w:i/>
          <w:iCs/>
          <w:sz w:val="26"/>
          <w:szCs w:val="26"/>
          <w:lang w:val="en"/>
        </w:rPr>
        <w:t xml:space="preserve"> </w:t>
      </w:r>
      <w:r w:rsidR="00742AC1">
        <w:rPr>
          <w:i/>
          <w:iCs/>
          <w:sz w:val="26"/>
          <w:szCs w:val="26"/>
          <w:lang w:val="en"/>
        </w:rPr>
        <w:t>D</w:t>
      </w:r>
      <w:r w:rsidRPr="00BF2A83">
        <w:rPr>
          <w:i/>
          <w:iCs/>
          <w:sz w:val="26"/>
          <w:szCs w:val="26"/>
          <w:lang w:val="en"/>
        </w:rPr>
        <w:t>ecember</w:t>
      </w:r>
      <w:r w:rsidR="00EB286E" w:rsidRPr="00BF2A83">
        <w:rPr>
          <w:i/>
          <w:iCs/>
          <w:sz w:val="26"/>
          <w:szCs w:val="26"/>
          <w:lang w:val="en"/>
        </w:rPr>
        <w:t>19</w:t>
      </w:r>
      <w:r w:rsidRPr="00BF2A83">
        <w:rPr>
          <w:i/>
          <w:iCs/>
          <w:sz w:val="26"/>
          <w:szCs w:val="26"/>
          <w:lang w:val="en"/>
        </w:rPr>
        <w:t>, 2024</w:t>
      </w:r>
    </w:p>
    <w:p w14:paraId="7E059F18" w14:textId="77777777" w:rsidR="00623D40" w:rsidRPr="00BF2A83" w:rsidRDefault="00623D40" w:rsidP="00623D40">
      <w:pPr>
        <w:spacing w:line="360" w:lineRule="auto"/>
        <w:jc w:val="center"/>
        <w:rPr>
          <w:i/>
          <w:iCs/>
          <w:sz w:val="26"/>
          <w:szCs w:val="26"/>
          <w:highlight w:val="yellow"/>
          <w:lang w:val="vi-VN"/>
        </w:rPr>
      </w:pPr>
      <w:r w:rsidRPr="00BF2A83">
        <w:rPr>
          <w:i/>
          <w:iCs/>
          <w:sz w:val="26"/>
          <w:szCs w:val="26"/>
          <w:lang w:val="en"/>
        </w:rPr>
        <w:t>of the Recto</w:t>
      </w:r>
      <w:r w:rsidRPr="00BF2A83">
        <w:rPr>
          <w:i/>
          <w:iCs/>
          <w:sz w:val="26"/>
          <w:szCs w:val="26"/>
          <w:lang w:val="vi-VN"/>
        </w:rPr>
        <w:t>r</w:t>
      </w:r>
      <w:r w:rsidRPr="00BF2A83">
        <w:rPr>
          <w:i/>
          <w:iCs/>
          <w:sz w:val="26"/>
          <w:szCs w:val="26"/>
          <w:lang w:val="en"/>
        </w:rPr>
        <w:t xml:space="preserve"> of Quy Nhon University</w:t>
      </w:r>
      <w:r w:rsidRPr="00BF2A83">
        <w:rPr>
          <w:i/>
          <w:iCs/>
          <w:sz w:val="26"/>
          <w:szCs w:val="26"/>
          <w:lang w:val="vi-VN"/>
        </w:rPr>
        <w:t>)</w:t>
      </w:r>
    </w:p>
    <w:p w14:paraId="47C33252" w14:textId="77777777" w:rsidR="00E71AE2" w:rsidRPr="00BF2A83" w:rsidRDefault="00E71AE2" w:rsidP="00612DA4">
      <w:pPr>
        <w:spacing w:before="60" w:after="60"/>
        <w:jc w:val="center"/>
        <w:rPr>
          <w:b/>
          <w:bCs/>
          <w:sz w:val="30"/>
          <w:szCs w:val="30"/>
          <w:lang w:val="vi-VN"/>
        </w:rPr>
      </w:pPr>
    </w:p>
    <w:p w14:paraId="266E6169" w14:textId="77777777" w:rsidR="008602A9" w:rsidRPr="00BF2A83" w:rsidRDefault="008602A9" w:rsidP="00612DA4">
      <w:pPr>
        <w:spacing w:before="60" w:after="60"/>
        <w:jc w:val="center"/>
        <w:rPr>
          <w:b/>
          <w:bCs/>
          <w:sz w:val="30"/>
          <w:szCs w:val="30"/>
        </w:rPr>
      </w:pPr>
    </w:p>
    <w:p w14:paraId="739BC904" w14:textId="6307A9E5" w:rsidR="00BB22ED" w:rsidRPr="00BF2A83" w:rsidRDefault="00623D40" w:rsidP="00BB22ED">
      <w:pPr>
        <w:spacing w:before="120" w:after="60"/>
        <w:ind w:firstLine="567"/>
        <w:rPr>
          <w:bCs/>
          <w:sz w:val="26"/>
          <w:szCs w:val="26"/>
          <w:lang w:val="vi-VN"/>
        </w:rPr>
      </w:pPr>
      <w:r w:rsidRPr="00BF2A83">
        <w:rPr>
          <w:sz w:val="26"/>
          <w:szCs w:val="26"/>
        </w:rPr>
        <w:t>Level</w:t>
      </w:r>
      <w:r w:rsidRPr="00BF2A83">
        <w:rPr>
          <w:sz w:val="26"/>
          <w:szCs w:val="26"/>
          <w:lang w:val="vi-VN"/>
        </w:rPr>
        <w:t xml:space="preserve"> of education</w:t>
      </w:r>
      <w:r w:rsidR="00BB22ED" w:rsidRPr="00BF2A83">
        <w:rPr>
          <w:bCs/>
          <w:sz w:val="26"/>
          <w:szCs w:val="26"/>
        </w:rPr>
        <w:t xml:space="preserve">: </w:t>
      </w:r>
      <w:r w:rsidR="00BB22ED" w:rsidRPr="00BF2A83">
        <w:rPr>
          <w:bCs/>
          <w:sz w:val="26"/>
          <w:szCs w:val="26"/>
        </w:rPr>
        <w:tab/>
      </w:r>
      <w:r w:rsidR="00BF2A83" w:rsidRPr="00BF2A83">
        <w:rPr>
          <w:bCs/>
          <w:sz w:val="26"/>
          <w:szCs w:val="26"/>
        </w:rPr>
        <w:t>Master's</w:t>
      </w:r>
    </w:p>
    <w:p w14:paraId="31603D5A" w14:textId="566D75D6" w:rsidR="00090D88" w:rsidRPr="00BF2A83" w:rsidRDefault="00630283" w:rsidP="00630283">
      <w:pPr>
        <w:spacing w:before="120" w:after="60"/>
        <w:ind w:firstLine="567"/>
        <w:rPr>
          <w:bCs/>
          <w:sz w:val="26"/>
          <w:szCs w:val="26"/>
        </w:rPr>
      </w:pPr>
      <w:r w:rsidRPr="00BF2A83">
        <w:rPr>
          <w:sz w:val="26"/>
          <w:szCs w:val="26"/>
        </w:rPr>
        <w:t>Major</w:t>
      </w:r>
      <w:r w:rsidR="00090D88" w:rsidRPr="00BF2A83">
        <w:rPr>
          <w:bCs/>
          <w:sz w:val="26"/>
          <w:szCs w:val="26"/>
        </w:rPr>
        <w:t xml:space="preserve">: </w:t>
      </w:r>
      <w:r w:rsidR="00090D88" w:rsidRPr="00BF2A83">
        <w:rPr>
          <w:bCs/>
          <w:sz w:val="26"/>
          <w:szCs w:val="26"/>
        </w:rPr>
        <w:tab/>
      </w:r>
      <w:r w:rsidR="00090D88" w:rsidRPr="00BF2A83">
        <w:rPr>
          <w:bCs/>
          <w:sz w:val="26"/>
          <w:szCs w:val="26"/>
        </w:rPr>
        <w:tab/>
      </w:r>
      <w:r w:rsidRPr="00BF2A83">
        <w:rPr>
          <w:bCs/>
          <w:sz w:val="26"/>
          <w:szCs w:val="26"/>
        </w:rPr>
        <w:t>Economic Management</w:t>
      </w:r>
      <w:r w:rsidR="00090D88" w:rsidRPr="00BF2A83">
        <w:rPr>
          <w:bCs/>
          <w:sz w:val="26"/>
          <w:szCs w:val="26"/>
        </w:rPr>
        <w:tab/>
      </w:r>
      <w:r w:rsidR="00090D88" w:rsidRPr="00BF2A83">
        <w:rPr>
          <w:bCs/>
          <w:sz w:val="26"/>
          <w:szCs w:val="26"/>
        </w:rPr>
        <w:tab/>
      </w:r>
    </w:p>
    <w:p w14:paraId="541E6F6D" w14:textId="217ED908" w:rsidR="00BB22ED" w:rsidRPr="00BF2A83" w:rsidRDefault="00630283" w:rsidP="00090D88">
      <w:pPr>
        <w:spacing w:before="120" w:after="60"/>
        <w:ind w:firstLine="567"/>
        <w:rPr>
          <w:bCs/>
          <w:sz w:val="26"/>
          <w:szCs w:val="26"/>
          <w:lang w:val="vi-VN"/>
        </w:rPr>
      </w:pPr>
      <w:r w:rsidRPr="00BF2A83">
        <w:rPr>
          <w:sz w:val="26"/>
          <w:szCs w:val="26"/>
        </w:rPr>
        <w:t>Code:</w:t>
      </w:r>
      <w:r w:rsidR="00090D88" w:rsidRPr="00BF2A83">
        <w:rPr>
          <w:bCs/>
          <w:sz w:val="26"/>
          <w:szCs w:val="26"/>
        </w:rPr>
        <w:tab/>
      </w:r>
      <w:r w:rsidR="00090D88" w:rsidRPr="00BF2A83">
        <w:rPr>
          <w:bCs/>
          <w:sz w:val="26"/>
          <w:szCs w:val="26"/>
        </w:rPr>
        <w:tab/>
      </w:r>
      <w:r w:rsidR="00090D88" w:rsidRPr="00BF2A83">
        <w:rPr>
          <w:bCs/>
          <w:sz w:val="26"/>
          <w:szCs w:val="26"/>
        </w:rPr>
        <w:tab/>
        <w:t>8310110</w:t>
      </w:r>
    </w:p>
    <w:p w14:paraId="4D26B38B" w14:textId="77777777" w:rsidR="00BF2A83" w:rsidRPr="00BF2A83" w:rsidRDefault="00BF2A83" w:rsidP="003F3720">
      <w:pPr>
        <w:spacing w:before="60" w:after="120"/>
        <w:ind w:firstLine="567"/>
        <w:jc w:val="both"/>
        <w:rPr>
          <w:bCs/>
          <w:sz w:val="26"/>
          <w:szCs w:val="26"/>
        </w:rPr>
      </w:pPr>
      <w:r w:rsidRPr="00BF2A83">
        <w:rPr>
          <w:bCs/>
          <w:sz w:val="26"/>
          <w:szCs w:val="26"/>
          <w:lang w:val="vi-VN"/>
        </w:rPr>
        <w:t>Training Orientation: Applied Orientation Program</w:t>
      </w:r>
    </w:p>
    <w:p w14:paraId="1D02E5F3" w14:textId="50EA7210" w:rsidR="00466165" w:rsidRDefault="00630283" w:rsidP="003F3720">
      <w:pPr>
        <w:spacing w:before="60" w:after="120"/>
        <w:ind w:firstLine="567"/>
        <w:jc w:val="both"/>
        <w:rPr>
          <w:bCs/>
          <w:sz w:val="26"/>
          <w:szCs w:val="26"/>
          <w:lang w:val="vi-VN"/>
        </w:rPr>
      </w:pPr>
      <w:r w:rsidRPr="00BF2A83">
        <w:rPr>
          <w:sz w:val="26"/>
          <w:szCs w:val="26"/>
        </w:rPr>
        <w:t>Type of education</w:t>
      </w:r>
      <w:r w:rsidR="00BB22ED" w:rsidRPr="00BF2A83">
        <w:rPr>
          <w:bCs/>
          <w:sz w:val="26"/>
          <w:szCs w:val="26"/>
        </w:rPr>
        <w:t xml:space="preserve">: </w:t>
      </w:r>
      <w:r w:rsidR="00BB22ED" w:rsidRPr="00BF2A83">
        <w:rPr>
          <w:bCs/>
          <w:sz w:val="26"/>
          <w:szCs w:val="26"/>
        </w:rPr>
        <w:tab/>
      </w:r>
      <w:r w:rsidRPr="00BF2A83">
        <w:rPr>
          <w:bCs/>
          <w:sz w:val="26"/>
          <w:szCs w:val="26"/>
        </w:rPr>
        <w:t xml:space="preserve">Full-time          </w:t>
      </w:r>
    </w:p>
    <w:p w14:paraId="133C65AF" w14:textId="77777777" w:rsidR="00E71AE2" w:rsidRPr="00E71AE2" w:rsidRDefault="00E71AE2" w:rsidP="003F3720">
      <w:pPr>
        <w:spacing w:before="60" w:after="120"/>
        <w:ind w:firstLine="567"/>
        <w:jc w:val="both"/>
        <w:rPr>
          <w:bCs/>
          <w:sz w:val="26"/>
          <w:szCs w:val="26"/>
          <w:lang w:val="vi-VN"/>
        </w:rPr>
      </w:pPr>
    </w:p>
    <w:p w14:paraId="0F15AC37" w14:textId="15DB6C99" w:rsidR="00346783" w:rsidRPr="00654242" w:rsidRDefault="00466165" w:rsidP="003F3720">
      <w:pPr>
        <w:spacing w:before="240" w:after="120"/>
        <w:rPr>
          <w:b/>
          <w:bCs/>
          <w:sz w:val="26"/>
          <w:szCs w:val="26"/>
        </w:rPr>
      </w:pPr>
      <w:r w:rsidRPr="00654242">
        <w:rPr>
          <w:b/>
          <w:bCs/>
          <w:sz w:val="26"/>
          <w:szCs w:val="26"/>
        </w:rPr>
        <w:t xml:space="preserve">1. </w:t>
      </w:r>
      <w:r w:rsidR="00630283" w:rsidRPr="00630283">
        <w:rPr>
          <w:b/>
          <w:bCs/>
          <w:sz w:val="26"/>
          <w:szCs w:val="26"/>
        </w:rPr>
        <w:t>PROGRAM OBJECTIVES</w:t>
      </w:r>
    </w:p>
    <w:p w14:paraId="4D7C71F4" w14:textId="5A057DB4" w:rsidR="003403E4" w:rsidRPr="00654242" w:rsidRDefault="00466165" w:rsidP="008602A9">
      <w:pPr>
        <w:spacing w:before="120" w:after="120"/>
        <w:rPr>
          <w:sz w:val="26"/>
          <w:szCs w:val="26"/>
        </w:rPr>
      </w:pPr>
      <w:r w:rsidRPr="00654242">
        <w:rPr>
          <w:b/>
          <w:sz w:val="26"/>
          <w:szCs w:val="26"/>
        </w:rPr>
        <w:t xml:space="preserve">1.1. </w:t>
      </w:r>
      <w:r w:rsidR="00630283" w:rsidRPr="00BF2A83">
        <w:rPr>
          <w:b/>
          <w:sz w:val="26"/>
          <w:szCs w:val="26"/>
        </w:rPr>
        <w:t>General objectives</w:t>
      </w:r>
    </w:p>
    <w:p w14:paraId="3A2C6B6B" w14:textId="2230C2F1" w:rsidR="00755A4D" w:rsidRPr="00755A4D" w:rsidRDefault="00EA0E49" w:rsidP="00086732">
      <w:pPr>
        <w:overflowPunct w:val="0"/>
        <w:autoSpaceDE w:val="0"/>
        <w:autoSpaceDN w:val="0"/>
        <w:adjustRightInd w:val="0"/>
        <w:spacing w:before="60" w:after="60" w:line="312" w:lineRule="auto"/>
        <w:ind w:firstLine="709"/>
        <w:jc w:val="both"/>
        <w:textAlignment w:val="baseline"/>
        <w:rPr>
          <w:sz w:val="26"/>
          <w:szCs w:val="26"/>
        </w:rPr>
      </w:pPr>
      <w:r w:rsidRPr="00EA0E49">
        <w:rPr>
          <w:sz w:val="26"/>
          <w:szCs w:val="26"/>
        </w:rPr>
        <w:t>The Master’s program in Economic Management aims to equip students with robust political integrity and professional ethics; to supplement, update, and advance sectoral and specialized knowledge; and to enhance interdisciplinary expertise. The program provides in-depth insights into the field of Economic Management, fostering the ability to apply such knowledge to professional practice. Graduates will possess the capacity for independent work, creative thinking, and the competence to identify and resolve industry-specific issues within the context of national innovation and global integration.</w:t>
      </w:r>
    </w:p>
    <w:p w14:paraId="5521B02D" w14:textId="42AA4496" w:rsidR="00755A4D" w:rsidRPr="00755A4D" w:rsidRDefault="00630283" w:rsidP="00086732">
      <w:pPr>
        <w:numPr>
          <w:ilvl w:val="1"/>
          <w:numId w:val="117"/>
        </w:numPr>
        <w:spacing w:before="60" w:after="60" w:line="312" w:lineRule="auto"/>
        <w:jc w:val="both"/>
        <w:rPr>
          <w:b/>
          <w:color w:val="000000"/>
          <w:sz w:val="26"/>
          <w:szCs w:val="26"/>
        </w:rPr>
      </w:pPr>
      <w:r w:rsidRPr="00630283">
        <w:rPr>
          <w:b/>
          <w:sz w:val="26"/>
          <w:szCs w:val="26"/>
        </w:rPr>
        <w:t xml:space="preserve">Specific objectives </w:t>
      </w:r>
      <w:r w:rsidR="00755A4D" w:rsidRPr="00755A4D">
        <w:rPr>
          <w:color w:val="000000"/>
          <w:sz w:val="26"/>
          <w:szCs w:val="26"/>
        </w:rPr>
        <w:t>(POs)</w:t>
      </w:r>
    </w:p>
    <w:p w14:paraId="0870930E" w14:textId="1B34107C" w:rsidR="00755A4D" w:rsidRPr="00755A4D" w:rsidRDefault="00EA0E49" w:rsidP="00086732">
      <w:pPr>
        <w:spacing w:before="60" w:after="60" w:line="312" w:lineRule="auto"/>
        <w:ind w:firstLine="709"/>
        <w:jc w:val="both"/>
        <w:rPr>
          <w:sz w:val="26"/>
          <w:szCs w:val="26"/>
        </w:rPr>
      </w:pPr>
      <w:bookmarkStart w:id="0" w:name="_Hlk67990266"/>
      <w:r w:rsidRPr="00EA0E49">
        <w:rPr>
          <w:sz w:val="26"/>
          <w:szCs w:val="26"/>
        </w:rPr>
        <w:t>Graduates of the Master’s program in Economic Management shall possess the following competencies</w:t>
      </w:r>
      <w:r w:rsidR="00755A4D" w:rsidRPr="00755A4D">
        <w:rPr>
          <w:sz w:val="26"/>
          <w:szCs w:val="26"/>
        </w:rPr>
        <w:t>:</w:t>
      </w:r>
    </w:p>
    <w:bookmarkEnd w:id="0"/>
    <w:p w14:paraId="61C6385B" w14:textId="491FAEEA" w:rsidR="00755A4D" w:rsidRPr="00755A4D" w:rsidRDefault="00755A4D" w:rsidP="00086732">
      <w:pPr>
        <w:widowControl w:val="0"/>
        <w:spacing w:before="60" w:after="60" w:line="312" w:lineRule="auto"/>
        <w:ind w:firstLine="709"/>
        <w:jc w:val="both"/>
        <w:rPr>
          <w:b/>
          <w:bCs/>
          <w:i/>
          <w:iCs/>
          <w:sz w:val="26"/>
          <w:szCs w:val="26"/>
        </w:rPr>
      </w:pPr>
      <w:r w:rsidRPr="00755A4D">
        <w:rPr>
          <w:b/>
          <w:bCs/>
          <w:i/>
          <w:iCs/>
          <w:sz w:val="26"/>
          <w:szCs w:val="26"/>
        </w:rPr>
        <w:t xml:space="preserve">- </w:t>
      </w:r>
      <w:r w:rsidR="001A48C5" w:rsidRPr="001A48C5">
        <w:rPr>
          <w:b/>
          <w:bCs/>
          <w:i/>
          <w:iCs/>
          <w:sz w:val="26"/>
          <w:szCs w:val="26"/>
        </w:rPr>
        <w:t>Knowledge</w:t>
      </w:r>
    </w:p>
    <w:p w14:paraId="0C6CE4B6" w14:textId="4F91DF62"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PO1: </w:t>
      </w:r>
      <w:r w:rsidR="00EA0E49" w:rsidRPr="00EA0E49">
        <w:rPr>
          <w:sz w:val="26"/>
          <w:szCs w:val="26"/>
        </w:rPr>
        <w:t>Master general knowledge of leadership and management.</w:t>
      </w:r>
    </w:p>
    <w:p w14:paraId="488ED1F0" w14:textId="038C2267"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PO2: </w:t>
      </w:r>
      <w:r w:rsidR="00EA0E49" w:rsidRPr="00EA0E49">
        <w:rPr>
          <w:sz w:val="26"/>
          <w:szCs w:val="26"/>
        </w:rPr>
        <w:t>Acquire advanced and contemporary knowledge of economic management and the ability to apply it to professional practice.</w:t>
      </w:r>
    </w:p>
    <w:p w14:paraId="2A18CA64" w14:textId="2A879D30"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PO3: </w:t>
      </w:r>
      <w:r w:rsidR="00EA0E49" w:rsidRPr="00EA0E49">
        <w:rPr>
          <w:sz w:val="26"/>
          <w:szCs w:val="26"/>
        </w:rPr>
        <w:t>Gain the expertise to formulate, analyze, plan, and supervise economic activities.</w:t>
      </w:r>
    </w:p>
    <w:p w14:paraId="14192EE1" w14:textId="6C5950E1"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PO4: </w:t>
      </w:r>
      <w:r w:rsidR="00EA0E49" w:rsidRPr="00EA0E49">
        <w:rPr>
          <w:sz w:val="26"/>
          <w:szCs w:val="26"/>
        </w:rPr>
        <w:t xml:space="preserve">Attain the foundation to develop new insights and pursue further research at </w:t>
      </w:r>
      <w:r w:rsidR="00EA0E49" w:rsidRPr="00EA0E49">
        <w:rPr>
          <w:sz w:val="26"/>
          <w:szCs w:val="26"/>
        </w:rPr>
        <w:lastRenderedPageBreak/>
        <w:t>higher academic levels</w:t>
      </w:r>
      <w:r w:rsidRPr="00755A4D">
        <w:rPr>
          <w:sz w:val="26"/>
          <w:szCs w:val="26"/>
        </w:rPr>
        <w:t>.</w:t>
      </w:r>
    </w:p>
    <w:p w14:paraId="25282B55" w14:textId="131FCE12" w:rsidR="00755A4D" w:rsidRPr="00755A4D" w:rsidRDefault="00755A4D" w:rsidP="00086732">
      <w:pPr>
        <w:widowControl w:val="0"/>
        <w:spacing w:before="60" w:after="60" w:line="312" w:lineRule="auto"/>
        <w:ind w:firstLine="709"/>
        <w:jc w:val="both"/>
        <w:rPr>
          <w:b/>
          <w:bCs/>
          <w:i/>
          <w:iCs/>
          <w:sz w:val="26"/>
          <w:szCs w:val="26"/>
        </w:rPr>
      </w:pPr>
      <w:r w:rsidRPr="00755A4D">
        <w:rPr>
          <w:b/>
          <w:bCs/>
          <w:i/>
          <w:iCs/>
          <w:sz w:val="26"/>
          <w:szCs w:val="26"/>
        </w:rPr>
        <w:t xml:space="preserve">- </w:t>
      </w:r>
      <w:r w:rsidR="00EA0E49">
        <w:rPr>
          <w:b/>
          <w:bCs/>
          <w:i/>
          <w:iCs/>
          <w:sz w:val="26"/>
          <w:szCs w:val="26"/>
        </w:rPr>
        <w:t>Skills</w:t>
      </w:r>
    </w:p>
    <w:p w14:paraId="11131B32" w14:textId="6C0B9DBB"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PO5: </w:t>
      </w:r>
      <w:r w:rsidR="00EA0E49" w:rsidRPr="00EA0E49">
        <w:rPr>
          <w:sz w:val="26"/>
          <w:szCs w:val="26"/>
        </w:rPr>
        <w:t>Provide strategic consultancy and advisory services; formulate, implement, supervise, analyze, and evaluate socio-economic policies at local, national, and corporate levels.</w:t>
      </w:r>
      <w:r w:rsidRPr="00755A4D">
        <w:rPr>
          <w:sz w:val="26"/>
          <w:szCs w:val="26"/>
        </w:rPr>
        <w:t xml:space="preserve">.  </w:t>
      </w:r>
    </w:p>
    <w:p w14:paraId="2507134D" w14:textId="66741C1D"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PO6: </w:t>
      </w:r>
      <w:r w:rsidR="00EA0E49" w:rsidRPr="00EA0E49">
        <w:rPr>
          <w:sz w:val="26"/>
          <w:szCs w:val="26"/>
        </w:rPr>
        <w:t>Master process management: planning, organizing, leading, and controlling.</w:t>
      </w:r>
    </w:p>
    <w:p w14:paraId="6CB72FD3" w14:textId="77777777" w:rsidR="00EA0E49" w:rsidRDefault="00755A4D" w:rsidP="00086732">
      <w:pPr>
        <w:widowControl w:val="0"/>
        <w:spacing w:before="60" w:after="60" w:line="312" w:lineRule="auto"/>
        <w:ind w:firstLine="709"/>
        <w:jc w:val="both"/>
        <w:rPr>
          <w:sz w:val="26"/>
          <w:szCs w:val="26"/>
        </w:rPr>
      </w:pPr>
      <w:r w:rsidRPr="00755A4D">
        <w:rPr>
          <w:sz w:val="26"/>
          <w:szCs w:val="26"/>
        </w:rPr>
        <w:t xml:space="preserve">PO7: </w:t>
      </w:r>
      <w:r w:rsidR="00EA0E49" w:rsidRPr="00EA0E49">
        <w:rPr>
          <w:sz w:val="26"/>
          <w:szCs w:val="26"/>
        </w:rPr>
        <w:t>Identify economic opportunities and crises; mobilize and organize resources to successfully capitalize on opportunities and mitigate economic downturns.</w:t>
      </w:r>
    </w:p>
    <w:p w14:paraId="04A6206B" w14:textId="054745E9"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PO8: </w:t>
      </w:r>
      <w:r w:rsidR="00EA0E49" w:rsidRPr="00EA0E49">
        <w:rPr>
          <w:sz w:val="26"/>
          <w:szCs w:val="26"/>
        </w:rPr>
        <w:t>Master the essential skills for developing socio-economic development plans for localities, organizations, and enterprises.</w:t>
      </w:r>
    </w:p>
    <w:p w14:paraId="10A17351" w14:textId="77777777" w:rsidR="00EA0E49" w:rsidRDefault="00755A4D" w:rsidP="00086732">
      <w:pPr>
        <w:widowControl w:val="0"/>
        <w:spacing w:before="60" w:after="60" w:line="312" w:lineRule="auto"/>
        <w:ind w:firstLine="709"/>
        <w:jc w:val="both"/>
        <w:rPr>
          <w:sz w:val="26"/>
          <w:szCs w:val="26"/>
        </w:rPr>
      </w:pPr>
      <w:r w:rsidRPr="00755A4D">
        <w:rPr>
          <w:sz w:val="26"/>
          <w:szCs w:val="26"/>
        </w:rPr>
        <w:t xml:space="preserve">PO9: </w:t>
      </w:r>
      <w:r w:rsidR="00EA0E49" w:rsidRPr="00EA0E49">
        <w:rPr>
          <w:sz w:val="26"/>
          <w:szCs w:val="26"/>
        </w:rPr>
        <w:t>Demonstrate proficiency in teamwork, communication, presentation, negotiation, leadership, and management.</w:t>
      </w:r>
    </w:p>
    <w:p w14:paraId="202BF440" w14:textId="77777777" w:rsidR="00EA0E49" w:rsidRDefault="00755A4D" w:rsidP="00086732">
      <w:pPr>
        <w:widowControl w:val="0"/>
        <w:spacing w:before="60" w:after="60" w:line="312" w:lineRule="auto"/>
        <w:ind w:firstLine="709"/>
        <w:jc w:val="both"/>
        <w:rPr>
          <w:b/>
          <w:bCs/>
          <w:i/>
          <w:iCs/>
          <w:sz w:val="26"/>
          <w:szCs w:val="26"/>
        </w:rPr>
      </w:pPr>
      <w:r w:rsidRPr="00755A4D">
        <w:rPr>
          <w:b/>
          <w:bCs/>
          <w:i/>
          <w:iCs/>
          <w:sz w:val="26"/>
          <w:szCs w:val="26"/>
        </w:rPr>
        <w:t xml:space="preserve">- </w:t>
      </w:r>
      <w:r w:rsidR="00EA0E49" w:rsidRPr="00EA0E49">
        <w:rPr>
          <w:b/>
          <w:bCs/>
          <w:i/>
          <w:iCs/>
          <w:sz w:val="26"/>
          <w:szCs w:val="26"/>
        </w:rPr>
        <w:t>Autonomy and Responsibility</w:t>
      </w:r>
    </w:p>
    <w:p w14:paraId="483F1089" w14:textId="20D6D8B2"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PO10: </w:t>
      </w:r>
      <w:r w:rsidR="00EA0E49" w:rsidRPr="00EA0E49">
        <w:rPr>
          <w:sz w:val="26"/>
          <w:szCs w:val="26"/>
        </w:rPr>
        <w:t>Conduct independent research on economic and economic management issues</w:t>
      </w:r>
      <w:r w:rsidRPr="00755A4D">
        <w:rPr>
          <w:sz w:val="26"/>
          <w:szCs w:val="26"/>
        </w:rPr>
        <w:t>.</w:t>
      </w:r>
    </w:p>
    <w:p w14:paraId="366A3EB9" w14:textId="16F27AE0"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PO11: </w:t>
      </w:r>
      <w:r w:rsidR="00EA0E49" w:rsidRPr="00EA0E49">
        <w:rPr>
          <w:sz w:val="26"/>
          <w:szCs w:val="26"/>
        </w:rPr>
        <w:t>Exhibit a proactive and ethical professional attitude, firm political integrity, and a commitment to national service; maintain a lifelong learning mindset and scientific working methodologies</w:t>
      </w:r>
      <w:r w:rsidRPr="00755A4D">
        <w:rPr>
          <w:sz w:val="26"/>
          <w:szCs w:val="26"/>
        </w:rPr>
        <w:t>.</w:t>
      </w:r>
    </w:p>
    <w:p w14:paraId="24F508B7" w14:textId="7A20C745" w:rsidR="00755A4D" w:rsidRPr="00755A4D" w:rsidRDefault="00F92B6E" w:rsidP="00086732">
      <w:pPr>
        <w:widowControl w:val="0"/>
        <w:spacing w:before="60" w:after="60" w:line="312" w:lineRule="auto"/>
        <w:ind w:firstLine="709"/>
        <w:jc w:val="both"/>
        <w:rPr>
          <w:sz w:val="26"/>
          <w:szCs w:val="26"/>
        </w:rPr>
      </w:pPr>
      <w:r>
        <w:rPr>
          <w:sz w:val="26"/>
          <w:szCs w:val="26"/>
        </w:rPr>
        <w:t xml:space="preserve">PO12: </w:t>
      </w:r>
      <w:r w:rsidR="00EA0E49" w:rsidRPr="00EA0E49">
        <w:rPr>
          <w:sz w:val="26"/>
          <w:szCs w:val="26"/>
        </w:rPr>
        <w:t>Demonstrate the ability to adapt effectively to diverse and changing work environments</w:t>
      </w:r>
      <w:r w:rsidR="00755A4D" w:rsidRPr="00755A4D">
        <w:rPr>
          <w:sz w:val="26"/>
          <w:szCs w:val="26"/>
        </w:rPr>
        <w:t>.</w:t>
      </w:r>
    </w:p>
    <w:p w14:paraId="675C0F39" w14:textId="21A6FC6A" w:rsidR="00755A4D" w:rsidRPr="00755A4D" w:rsidRDefault="00755A4D" w:rsidP="00086732">
      <w:pPr>
        <w:overflowPunct w:val="0"/>
        <w:autoSpaceDE w:val="0"/>
        <w:autoSpaceDN w:val="0"/>
        <w:adjustRightInd w:val="0"/>
        <w:spacing w:before="60" w:after="60" w:line="312" w:lineRule="auto"/>
        <w:jc w:val="both"/>
        <w:textAlignment w:val="baseline"/>
        <w:rPr>
          <w:b/>
          <w:sz w:val="26"/>
          <w:szCs w:val="26"/>
          <w:lang w:val="vi-VN"/>
        </w:rPr>
      </w:pPr>
      <w:r w:rsidRPr="00755A4D">
        <w:rPr>
          <w:b/>
          <w:sz w:val="26"/>
          <w:szCs w:val="26"/>
          <w:lang w:val="vi-VN"/>
        </w:rPr>
        <w:t xml:space="preserve">2. </w:t>
      </w:r>
      <w:r w:rsidR="00630283" w:rsidRPr="00630283">
        <w:rPr>
          <w:b/>
          <w:sz w:val="26"/>
          <w:szCs w:val="26"/>
          <w:lang w:val="vi-VN"/>
        </w:rPr>
        <w:t>EMPLOYMENT OPPORTUNITIES AND FURTHER STUDY PROSPECTS</w:t>
      </w:r>
    </w:p>
    <w:p w14:paraId="51C0E721" w14:textId="6CE481C9" w:rsidR="00755A4D" w:rsidRPr="00755A4D" w:rsidRDefault="00EA0E49" w:rsidP="00086732">
      <w:pPr>
        <w:overflowPunct w:val="0"/>
        <w:autoSpaceDE w:val="0"/>
        <w:autoSpaceDN w:val="0"/>
        <w:adjustRightInd w:val="0"/>
        <w:spacing w:before="60" w:after="60" w:line="312" w:lineRule="auto"/>
        <w:ind w:firstLine="709"/>
        <w:jc w:val="both"/>
        <w:textAlignment w:val="baseline"/>
        <w:rPr>
          <w:sz w:val="26"/>
          <w:szCs w:val="26"/>
        </w:rPr>
      </w:pPr>
      <w:r w:rsidRPr="00EA0E49">
        <w:rPr>
          <w:sz w:val="26"/>
          <w:szCs w:val="26"/>
        </w:rPr>
        <w:t>Graduates of the Master’s program in Economic Management are qualified to undertake the following roles</w:t>
      </w:r>
      <w:r w:rsidR="00755A4D" w:rsidRPr="00755A4D">
        <w:rPr>
          <w:sz w:val="26"/>
          <w:szCs w:val="26"/>
          <w:lang w:val="vi-VN"/>
        </w:rPr>
        <w:t>:</w:t>
      </w:r>
    </w:p>
    <w:p w14:paraId="706FCCA1" w14:textId="7D31251C" w:rsidR="00755A4D" w:rsidRPr="00755A4D" w:rsidRDefault="006C1771" w:rsidP="00086732">
      <w:pPr>
        <w:spacing w:before="60" w:after="60" w:line="312" w:lineRule="auto"/>
        <w:ind w:right="20" w:firstLine="709"/>
        <w:jc w:val="both"/>
        <w:rPr>
          <w:color w:val="000000"/>
          <w:sz w:val="26"/>
          <w:szCs w:val="26"/>
        </w:rPr>
      </w:pPr>
      <w:r>
        <w:rPr>
          <w:color w:val="000000"/>
          <w:sz w:val="26"/>
          <w:szCs w:val="26"/>
        </w:rPr>
        <w:t>-</w:t>
      </w:r>
      <w:r w:rsidR="00755A4D" w:rsidRPr="00755A4D">
        <w:rPr>
          <w:color w:val="000000"/>
          <w:sz w:val="26"/>
          <w:szCs w:val="26"/>
        </w:rPr>
        <w:t xml:space="preserve"> </w:t>
      </w:r>
      <w:r w:rsidR="00EA0E49" w:rsidRPr="00EA0E49">
        <w:rPr>
          <w:color w:val="000000"/>
          <w:sz w:val="26"/>
          <w:szCs w:val="26"/>
        </w:rPr>
        <w:t>Serving as experts in economic management, policy formulation, and strategic planning within the political system (from central to local levels) and other socio-economic organizations</w:t>
      </w:r>
      <w:r w:rsidR="005F6815">
        <w:rPr>
          <w:color w:val="000000"/>
          <w:sz w:val="26"/>
          <w:szCs w:val="26"/>
        </w:rPr>
        <w:t>.</w:t>
      </w:r>
    </w:p>
    <w:p w14:paraId="0C0A2F0F" w14:textId="12A6C40E" w:rsidR="00755A4D" w:rsidRDefault="006C1771" w:rsidP="00086732">
      <w:pPr>
        <w:spacing w:before="60" w:after="60" w:line="312" w:lineRule="auto"/>
        <w:ind w:right="20" w:firstLine="709"/>
        <w:jc w:val="both"/>
        <w:rPr>
          <w:color w:val="000000"/>
          <w:sz w:val="26"/>
          <w:szCs w:val="26"/>
        </w:rPr>
      </w:pPr>
      <w:r>
        <w:rPr>
          <w:color w:val="000000"/>
          <w:sz w:val="26"/>
          <w:szCs w:val="26"/>
        </w:rPr>
        <w:t>-</w:t>
      </w:r>
      <w:r w:rsidR="00755A4D" w:rsidRPr="00755A4D">
        <w:rPr>
          <w:color w:val="000000"/>
          <w:sz w:val="26"/>
          <w:szCs w:val="26"/>
        </w:rPr>
        <w:t xml:space="preserve"> </w:t>
      </w:r>
      <w:r w:rsidR="00EA0E49" w:rsidRPr="00EA0E49">
        <w:rPr>
          <w:color w:val="000000"/>
          <w:sz w:val="26"/>
          <w:szCs w:val="26"/>
        </w:rPr>
        <w:t>Holding executive and managerial roles specializing in economics and economic management across various business sectors and economic entities</w:t>
      </w:r>
      <w:r w:rsidR="00755A4D" w:rsidRPr="00755A4D">
        <w:rPr>
          <w:color w:val="000000"/>
          <w:sz w:val="26"/>
          <w:szCs w:val="26"/>
        </w:rPr>
        <w:t>.</w:t>
      </w:r>
    </w:p>
    <w:p w14:paraId="7DBBFB95" w14:textId="364E056F" w:rsidR="000435E6" w:rsidRPr="00755A4D" w:rsidRDefault="000435E6" w:rsidP="00086732">
      <w:pPr>
        <w:spacing w:before="60" w:after="60" w:line="312" w:lineRule="auto"/>
        <w:ind w:right="20" w:firstLine="709"/>
        <w:jc w:val="both"/>
        <w:rPr>
          <w:color w:val="000000"/>
          <w:sz w:val="26"/>
          <w:szCs w:val="26"/>
        </w:rPr>
      </w:pPr>
      <w:r>
        <w:rPr>
          <w:color w:val="000000"/>
          <w:sz w:val="26"/>
          <w:szCs w:val="26"/>
        </w:rPr>
        <w:t>-</w:t>
      </w:r>
      <w:r w:rsidRPr="000435E6">
        <w:rPr>
          <w:color w:val="000000"/>
          <w:sz w:val="26"/>
          <w:szCs w:val="26"/>
        </w:rPr>
        <w:t xml:space="preserve"> </w:t>
      </w:r>
      <w:r w:rsidR="00EA0E49" w:rsidRPr="00EA0E49">
        <w:rPr>
          <w:color w:val="000000"/>
          <w:sz w:val="26"/>
          <w:szCs w:val="26"/>
        </w:rPr>
        <w:t>Occupying specialized positions in financial management or project management within corporations, enterprises, organizations, or government agencies.</w:t>
      </w:r>
    </w:p>
    <w:p w14:paraId="1BD54EBC" w14:textId="3B995B6C" w:rsidR="005F6815" w:rsidRDefault="006C1771" w:rsidP="00086732">
      <w:pPr>
        <w:spacing w:before="60" w:after="60" w:line="312" w:lineRule="auto"/>
        <w:ind w:right="20" w:firstLine="709"/>
        <w:jc w:val="both"/>
        <w:rPr>
          <w:color w:val="000000"/>
          <w:sz w:val="26"/>
          <w:szCs w:val="26"/>
        </w:rPr>
      </w:pPr>
      <w:r>
        <w:rPr>
          <w:color w:val="000000"/>
          <w:sz w:val="26"/>
          <w:szCs w:val="26"/>
        </w:rPr>
        <w:t>-</w:t>
      </w:r>
      <w:r w:rsidR="00755A4D" w:rsidRPr="00755A4D">
        <w:rPr>
          <w:color w:val="000000"/>
          <w:sz w:val="26"/>
          <w:szCs w:val="26"/>
        </w:rPr>
        <w:t xml:space="preserve"> </w:t>
      </w:r>
      <w:r w:rsidR="005F6815" w:rsidRPr="005F6815">
        <w:rPr>
          <w:color w:val="000000"/>
          <w:sz w:val="26"/>
          <w:szCs w:val="26"/>
        </w:rPr>
        <w:t xml:space="preserve">Pursuing careers at research institutes, universities, and socio-economic </w:t>
      </w:r>
      <w:r w:rsidR="005F6815">
        <w:rPr>
          <w:color w:val="000000"/>
          <w:sz w:val="26"/>
          <w:szCs w:val="26"/>
        </w:rPr>
        <w:t xml:space="preserve">prganizations </w:t>
      </w:r>
      <w:r w:rsidR="005F6815" w:rsidRPr="005F6815">
        <w:rPr>
          <w:color w:val="000000"/>
          <w:sz w:val="26"/>
          <w:szCs w:val="26"/>
        </w:rPr>
        <w:t>as lecturers, researchers, or experts in economics and management</w:t>
      </w:r>
    </w:p>
    <w:p w14:paraId="759EF476" w14:textId="77777777" w:rsidR="001F51BC" w:rsidRDefault="001F51BC" w:rsidP="00086732">
      <w:pPr>
        <w:overflowPunct w:val="0"/>
        <w:autoSpaceDE w:val="0"/>
        <w:autoSpaceDN w:val="0"/>
        <w:adjustRightInd w:val="0"/>
        <w:spacing w:before="60" w:after="60" w:line="312" w:lineRule="auto"/>
        <w:jc w:val="both"/>
        <w:textAlignment w:val="baseline"/>
        <w:rPr>
          <w:b/>
          <w:sz w:val="26"/>
          <w:szCs w:val="26"/>
        </w:rPr>
      </w:pPr>
    </w:p>
    <w:p w14:paraId="448DC893" w14:textId="77777777" w:rsidR="001F51BC" w:rsidRDefault="001F51BC" w:rsidP="00086732">
      <w:pPr>
        <w:overflowPunct w:val="0"/>
        <w:autoSpaceDE w:val="0"/>
        <w:autoSpaceDN w:val="0"/>
        <w:adjustRightInd w:val="0"/>
        <w:spacing w:before="60" w:after="60" w:line="312" w:lineRule="auto"/>
        <w:jc w:val="both"/>
        <w:textAlignment w:val="baseline"/>
        <w:rPr>
          <w:b/>
          <w:sz w:val="26"/>
          <w:szCs w:val="26"/>
        </w:rPr>
      </w:pPr>
    </w:p>
    <w:p w14:paraId="79B3180B" w14:textId="6E155C96" w:rsidR="00755A4D" w:rsidRPr="00755A4D" w:rsidRDefault="00755A4D" w:rsidP="00086732">
      <w:pPr>
        <w:overflowPunct w:val="0"/>
        <w:autoSpaceDE w:val="0"/>
        <w:autoSpaceDN w:val="0"/>
        <w:adjustRightInd w:val="0"/>
        <w:spacing w:before="60" w:after="60" w:line="312" w:lineRule="auto"/>
        <w:jc w:val="both"/>
        <w:textAlignment w:val="baseline"/>
        <w:rPr>
          <w:sz w:val="26"/>
          <w:szCs w:val="26"/>
        </w:rPr>
      </w:pPr>
      <w:r w:rsidRPr="00755A4D">
        <w:rPr>
          <w:b/>
          <w:sz w:val="26"/>
          <w:szCs w:val="26"/>
          <w:lang w:val="vi-VN"/>
        </w:rPr>
        <w:lastRenderedPageBreak/>
        <w:t xml:space="preserve">3. </w:t>
      </w:r>
      <w:r w:rsidR="00630283" w:rsidRPr="00630283">
        <w:rPr>
          <w:b/>
          <w:sz w:val="26"/>
          <w:szCs w:val="26"/>
          <w:lang w:val="vi-VN"/>
        </w:rPr>
        <w:t>LEARNING OUTCOMES</w:t>
      </w:r>
    </w:p>
    <w:p w14:paraId="66AE453F" w14:textId="0DEAB562" w:rsidR="00755A4D" w:rsidRPr="00755A4D" w:rsidRDefault="00C716E6" w:rsidP="00086732">
      <w:pPr>
        <w:spacing w:before="60" w:after="60" w:line="312" w:lineRule="auto"/>
        <w:ind w:firstLine="709"/>
        <w:jc w:val="both"/>
        <w:rPr>
          <w:sz w:val="26"/>
          <w:szCs w:val="26"/>
        </w:rPr>
      </w:pPr>
      <w:r w:rsidRPr="00C716E6">
        <w:rPr>
          <w:sz w:val="26"/>
          <w:szCs w:val="26"/>
        </w:rPr>
        <w:t>The program is designed to ensure that graduates achieve the following learning outcomes</w:t>
      </w:r>
      <w:r w:rsidR="00755A4D" w:rsidRPr="00755A4D">
        <w:rPr>
          <w:sz w:val="26"/>
          <w:szCs w:val="26"/>
        </w:rPr>
        <w:t>:</w:t>
      </w:r>
    </w:p>
    <w:p w14:paraId="46A3676A" w14:textId="06415328" w:rsidR="00755A4D" w:rsidRPr="00755A4D" w:rsidRDefault="00755A4D" w:rsidP="00086732">
      <w:pPr>
        <w:widowControl w:val="0"/>
        <w:spacing w:before="60" w:after="60" w:line="312" w:lineRule="auto"/>
        <w:jc w:val="both"/>
        <w:rPr>
          <w:b/>
          <w:i/>
          <w:sz w:val="26"/>
          <w:szCs w:val="26"/>
        </w:rPr>
      </w:pPr>
      <w:r w:rsidRPr="00755A4D">
        <w:rPr>
          <w:b/>
          <w:i/>
          <w:sz w:val="26"/>
          <w:szCs w:val="26"/>
        </w:rPr>
        <w:t xml:space="preserve">3.1. </w:t>
      </w:r>
      <w:r w:rsidR="001A48C5" w:rsidRPr="001A48C5">
        <w:rPr>
          <w:b/>
          <w:i/>
          <w:sz w:val="26"/>
          <w:szCs w:val="26"/>
        </w:rPr>
        <w:t xml:space="preserve"> Knowledge</w:t>
      </w:r>
    </w:p>
    <w:p w14:paraId="05C32C12" w14:textId="1791B9B4"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PLO1: </w:t>
      </w:r>
      <w:r w:rsidR="00C716E6" w:rsidRPr="00C716E6">
        <w:rPr>
          <w:sz w:val="26"/>
          <w:szCs w:val="26"/>
        </w:rPr>
        <w:t>Understand fundamental and advanced concepts within the major and across interdisciplinary fields</w:t>
      </w:r>
      <w:r w:rsidR="00470CFC">
        <w:rPr>
          <w:sz w:val="26"/>
          <w:szCs w:val="26"/>
        </w:rPr>
        <w:t>.</w:t>
      </w:r>
    </w:p>
    <w:p w14:paraId="2B7E6ADC" w14:textId="42E98FFD"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PLO2: </w:t>
      </w:r>
      <w:r w:rsidR="00C716E6" w:rsidRPr="00C716E6">
        <w:rPr>
          <w:sz w:val="26"/>
          <w:szCs w:val="26"/>
        </w:rPr>
        <w:t>Apply fundamental, advanced, and interdisciplinary knowledge to economic management within government agencies and private organizations</w:t>
      </w:r>
      <w:r w:rsidR="00470CFC">
        <w:rPr>
          <w:sz w:val="26"/>
          <w:szCs w:val="26"/>
        </w:rPr>
        <w:t>.</w:t>
      </w:r>
    </w:p>
    <w:p w14:paraId="2BD635DE" w14:textId="0978DC8F"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PLO3: </w:t>
      </w:r>
      <w:r w:rsidR="00C716E6" w:rsidRPr="00C716E6">
        <w:rPr>
          <w:sz w:val="26"/>
          <w:szCs w:val="26"/>
        </w:rPr>
        <w:t>Flexibly and creatively apply theoretical knowledge to the formulation and planning of socio-economic development for localities, enterprises, and the nation</w:t>
      </w:r>
      <w:r w:rsidR="00470CFC">
        <w:rPr>
          <w:sz w:val="26"/>
          <w:szCs w:val="26"/>
        </w:rPr>
        <w:t>.</w:t>
      </w:r>
    </w:p>
    <w:p w14:paraId="53DD451D" w14:textId="30311641"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PLO4: </w:t>
      </w:r>
      <w:r w:rsidR="00C716E6">
        <w:rPr>
          <w:sz w:val="26"/>
          <w:szCs w:val="26"/>
        </w:rPr>
        <w:t>E</w:t>
      </w:r>
      <w:r w:rsidR="00C716E6" w:rsidRPr="00C716E6">
        <w:rPr>
          <w:sz w:val="26"/>
          <w:szCs w:val="26"/>
        </w:rPr>
        <w:t>valuate contemporary economic issues and management trends in the current global context.</w:t>
      </w:r>
    </w:p>
    <w:p w14:paraId="6AB13D9A" w14:textId="09EBCE39" w:rsidR="00755A4D" w:rsidRPr="00755A4D" w:rsidRDefault="00755A4D" w:rsidP="00086732">
      <w:pPr>
        <w:widowControl w:val="0"/>
        <w:spacing w:before="60" w:after="60" w:line="312" w:lineRule="auto"/>
        <w:jc w:val="both"/>
        <w:rPr>
          <w:b/>
          <w:i/>
          <w:sz w:val="26"/>
          <w:szCs w:val="26"/>
        </w:rPr>
      </w:pPr>
      <w:r w:rsidRPr="00755A4D">
        <w:rPr>
          <w:b/>
          <w:i/>
          <w:sz w:val="26"/>
          <w:szCs w:val="26"/>
        </w:rPr>
        <w:t xml:space="preserve">3.2. </w:t>
      </w:r>
      <w:r w:rsidR="001A48C5" w:rsidRPr="001A48C5">
        <w:rPr>
          <w:b/>
          <w:i/>
          <w:sz w:val="26"/>
          <w:szCs w:val="26"/>
        </w:rPr>
        <w:t xml:space="preserve"> Skills</w:t>
      </w:r>
    </w:p>
    <w:p w14:paraId="46F8FDAE" w14:textId="258954AA" w:rsidR="00C716E6" w:rsidRPr="00755A4D" w:rsidRDefault="004771E6" w:rsidP="00086732">
      <w:pPr>
        <w:widowControl w:val="0"/>
        <w:spacing w:before="60" w:after="60" w:line="312" w:lineRule="auto"/>
        <w:ind w:firstLine="709"/>
        <w:jc w:val="both"/>
        <w:rPr>
          <w:sz w:val="26"/>
          <w:szCs w:val="26"/>
        </w:rPr>
      </w:pPr>
      <w:r>
        <w:rPr>
          <w:sz w:val="26"/>
          <w:szCs w:val="26"/>
        </w:rPr>
        <w:t xml:space="preserve">PLO5: </w:t>
      </w:r>
      <w:r w:rsidR="00C716E6" w:rsidRPr="00C716E6">
        <w:rPr>
          <w:sz w:val="26"/>
          <w:szCs w:val="26"/>
        </w:rPr>
        <w:t>Demonstrate economic management skills</w:t>
      </w:r>
      <w:r w:rsidR="00C716E6">
        <w:rPr>
          <w:sz w:val="26"/>
          <w:szCs w:val="26"/>
        </w:rPr>
        <w:t xml:space="preserve">, </w:t>
      </w:r>
      <w:r w:rsidR="00C716E6" w:rsidRPr="00C716E6">
        <w:rPr>
          <w:sz w:val="26"/>
          <w:szCs w:val="26"/>
        </w:rPr>
        <w:t xml:space="preserve">reasoning and creative thinking </w:t>
      </w:r>
      <w:r w:rsidR="00C716E6">
        <w:rPr>
          <w:sz w:val="26"/>
          <w:szCs w:val="26"/>
        </w:rPr>
        <w:t>abilities including</w:t>
      </w:r>
      <w:r w:rsidR="00C716E6" w:rsidRPr="00C716E6">
        <w:rPr>
          <w:sz w:val="26"/>
          <w:szCs w:val="26"/>
        </w:rPr>
        <w:t xml:space="preserve"> leadership, organizational design, synthesis, and administration within Party organs, State agencies, and the private sector</w:t>
      </w:r>
    </w:p>
    <w:p w14:paraId="733279AA" w14:textId="64470E64" w:rsidR="00755A4D" w:rsidRPr="00755A4D" w:rsidRDefault="00755A4D" w:rsidP="00086732">
      <w:pPr>
        <w:widowControl w:val="0"/>
        <w:spacing w:before="60" w:after="60" w:line="312" w:lineRule="auto"/>
        <w:ind w:firstLine="709"/>
        <w:jc w:val="both"/>
        <w:rPr>
          <w:sz w:val="26"/>
          <w:szCs w:val="26"/>
        </w:rPr>
      </w:pPr>
      <w:r w:rsidRPr="00755A4D">
        <w:rPr>
          <w:sz w:val="26"/>
          <w:szCs w:val="26"/>
        </w:rPr>
        <w:t xml:space="preserve">PLO6: </w:t>
      </w:r>
      <w:r w:rsidR="00C716E6" w:rsidRPr="00C716E6">
        <w:rPr>
          <w:sz w:val="26"/>
          <w:szCs w:val="26"/>
        </w:rPr>
        <w:t>Utilize quantitative and qualitative research methodologies to analyze economic and management problems</w:t>
      </w:r>
      <w:r w:rsidRPr="00755A4D">
        <w:rPr>
          <w:sz w:val="26"/>
          <w:szCs w:val="26"/>
        </w:rPr>
        <w:t>.</w:t>
      </w:r>
    </w:p>
    <w:p w14:paraId="10E5F242" w14:textId="77777777" w:rsidR="00C716E6" w:rsidRDefault="004771E6" w:rsidP="00086732">
      <w:pPr>
        <w:widowControl w:val="0"/>
        <w:spacing w:before="60" w:after="60" w:line="312" w:lineRule="auto"/>
        <w:ind w:firstLine="709"/>
        <w:jc w:val="both"/>
        <w:rPr>
          <w:sz w:val="26"/>
          <w:szCs w:val="26"/>
        </w:rPr>
      </w:pPr>
      <w:r>
        <w:rPr>
          <w:sz w:val="26"/>
          <w:szCs w:val="26"/>
        </w:rPr>
        <w:t xml:space="preserve">PLO7: </w:t>
      </w:r>
      <w:r w:rsidR="00C716E6" w:rsidRPr="00C716E6">
        <w:rPr>
          <w:sz w:val="26"/>
          <w:szCs w:val="26"/>
        </w:rPr>
        <w:t xml:space="preserve">Master skills in analyzing and evaluating socio-economic impacts on economic activities, alongside proficiency in economic analysis and forecasting. </w:t>
      </w:r>
    </w:p>
    <w:p w14:paraId="2AC728BD" w14:textId="2A6E60AA" w:rsidR="00755A4D" w:rsidRPr="00755A4D" w:rsidRDefault="004771E6" w:rsidP="00086732">
      <w:pPr>
        <w:widowControl w:val="0"/>
        <w:spacing w:before="60" w:after="60" w:line="312" w:lineRule="auto"/>
        <w:ind w:firstLine="709"/>
        <w:jc w:val="both"/>
        <w:rPr>
          <w:sz w:val="26"/>
          <w:szCs w:val="26"/>
        </w:rPr>
      </w:pPr>
      <w:r>
        <w:rPr>
          <w:sz w:val="26"/>
          <w:szCs w:val="26"/>
        </w:rPr>
        <w:t xml:space="preserve">PLO8: </w:t>
      </w:r>
      <w:r w:rsidR="00C716E6" w:rsidRPr="00C716E6">
        <w:rPr>
          <w:sz w:val="26"/>
          <w:szCs w:val="26"/>
        </w:rPr>
        <w:t>Demonstrate the capacity for scientific research, strategic planning, and the formulation of high-level decisions and policies in the field of economic management</w:t>
      </w:r>
      <w:r w:rsidR="00755A4D" w:rsidRPr="00755A4D">
        <w:rPr>
          <w:sz w:val="26"/>
          <w:szCs w:val="26"/>
        </w:rPr>
        <w:t>.</w:t>
      </w:r>
      <w:r w:rsidR="00755A4D" w:rsidRPr="00755A4D">
        <w:rPr>
          <w:sz w:val="26"/>
          <w:szCs w:val="26"/>
        </w:rPr>
        <w:tab/>
      </w:r>
    </w:p>
    <w:p w14:paraId="35729508" w14:textId="0C43E100" w:rsidR="00755A4D" w:rsidRPr="00755A4D" w:rsidRDefault="00755A4D" w:rsidP="00086732">
      <w:pPr>
        <w:widowControl w:val="0"/>
        <w:spacing w:before="60" w:after="60" w:line="312" w:lineRule="auto"/>
        <w:jc w:val="both"/>
        <w:rPr>
          <w:b/>
          <w:i/>
          <w:sz w:val="26"/>
          <w:szCs w:val="26"/>
        </w:rPr>
      </w:pPr>
      <w:r w:rsidRPr="00755A4D">
        <w:rPr>
          <w:b/>
          <w:i/>
          <w:sz w:val="26"/>
          <w:szCs w:val="26"/>
        </w:rPr>
        <w:t xml:space="preserve">3.3. </w:t>
      </w:r>
      <w:r w:rsidR="001A48C5" w:rsidRPr="001A48C5">
        <w:rPr>
          <w:b/>
          <w:i/>
          <w:sz w:val="26"/>
          <w:szCs w:val="26"/>
        </w:rPr>
        <w:t>Autonomy and Responsibility</w:t>
      </w:r>
    </w:p>
    <w:p w14:paraId="07CC1A7E" w14:textId="30B62D12" w:rsidR="00755A4D" w:rsidRPr="00755A4D" w:rsidRDefault="004771E6" w:rsidP="00086732">
      <w:pPr>
        <w:tabs>
          <w:tab w:val="left" w:pos="1220"/>
        </w:tabs>
        <w:spacing w:before="60" w:after="60" w:line="312" w:lineRule="auto"/>
        <w:ind w:firstLine="709"/>
        <w:jc w:val="both"/>
        <w:rPr>
          <w:sz w:val="26"/>
          <w:szCs w:val="26"/>
        </w:rPr>
      </w:pPr>
      <w:r>
        <w:rPr>
          <w:sz w:val="26"/>
          <w:szCs w:val="26"/>
        </w:rPr>
        <w:t xml:space="preserve">PLO9: </w:t>
      </w:r>
      <w:r w:rsidR="00BB2CB9" w:rsidRPr="00BB2CB9">
        <w:rPr>
          <w:sz w:val="26"/>
          <w:szCs w:val="26"/>
        </w:rPr>
        <w:t>Develop the capacity to formulate and appraise socio-economic development plans for localities; establish, verify, and evaluate development projects; identify priority socio-economic issues; and analyze the nexus between public policy and business operations</w:t>
      </w:r>
      <w:r w:rsidR="00755A4D" w:rsidRPr="00755A4D">
        <w:rPr>
          <w:sz w:val="26"/>
          <w:szCs w:val="26"/>
        </w:rPr>
        <w:t>.</w:t>
      </w:r>
    </w:p>
    <w:p w14:paraId="3C210B4C" w14:textId="18EDE452" w:rsidR="00755A4D" w:rsidRPr="00755A4D" w:rsidRDefault="00755A4D" w:rsidP="00086732">
      <w:pPr>
        <w:autoSpaceDE w:val="0"/>
        <w:autoSpaceDN w:val="0"/>
        <w:spacing w:before="60" w:after="60" w:line="312" w:lineRule="auto"/>
        <w:ind w:firstLine="709"/>
        <w:jc w:val="both"/>
        <w:rPr>
          <w:b/>
          <w:sz w:val="26"/>
          <w:szCs w:val="26"/>
        </w:rPr>
      </w:pPr>
      <w:r w:rsidRPr="00755A4D">
        <w:rPr>
          <w:sz w:val="26"/>
          <w:szCs w:val="26"/>
        </w:rPr>
        <w:t xml:space="preserve">PLO10: </w:t>
      </w:r>
      <w:r w:rsidR="00BB2CB9" w:rsidRPr="00BB2CB9">
        <w:rPr>
          <w:sz w:val="26"/>
          <w:szCs w:val="26"/>
        </w:rPr>
        <w:t>Exhibit the ability to identify and resolve complex issues, propose high-value initiatives, and demonstrate self-direction in personal development to adapt to highly competitive environments and professional leadership roles</w:t>
      </w:r>
      <w:r w:rsidRPr="00755A4D">
        <w:rPr>
          <w:sz w:val="26"/>
          <w:szCs w:val="26"/>
        </w:rPr>
        <w:t>.</w:t>
      </w:r>
    </w:p>
    <w:p w14:paraId="5ABB2CF0" w14:textId="310CCB2E" w:rsidR="00755A4D" w:rsidRDefault="004771E6" w:rsidP="00086732">
      <w:pPr>
        <w:tabs>
          <w:tab w:val="left" w:pos="709"/>
        </w:tabs>
        <w:overflowPunct w:val="0"/>
        <w:autoSpaceDE w:val="0"/>
        <w:autoSpaceDN w:val="0"/>
        <w:adjustRightInd w:val="0"/>
        <w:spacing w:before="60" w:after="60" w:line="312" w:lineRule="auto"/>
        <w:ind w:firstLine="709"/>
        <w:jc w:val="both"/>
        <w:textAlignment w:val="baseline"/>
        <w:rPr>
          <w:sz w:val="26"/>
          <w:szCs w:val="26"/>
        </w:rPr>
      </w:pPr>
      <w:r>
        <w:rPr>
          <w:sz w:val="26"/>
          <w:szCs w:val="26"/>
        </w:rPr>
        <w:t xml:space="preserve">PLO11: </w:t>
      </w:r>
      <w:r w:rsidR="00BB2CB9" w:rsidRPr="00BB2CB9">
        <w:rPr>
          <w:sz w:val="26"/>
          <w:szCs w:val="26"/>
        </w:rPr>
        <w:t>Demonstrate advanced competence in policy analysis, management, and leadership; effectively implement socio-economic policies in state agencies, administrative units, and public services; and provide expert-level conclusions on complex specialized matters</w:t>
      </w:r>
      <w:r w:rsidR="006626FF">
        <w:rPr>
          <w:sz w:val="26"/>
          <w:szCs w:val="26"/>
        </w:rPr>
        <w:t>.</w:t>
      </w:r>
    </w:p>
    <w:p w14:paraId="70138BAE" w14:textId="77777777" w:rsidR="00086732" w:rsidRDefault="00086732" w:rsidP="00086732">
      <w:pPr>
        <w:tabs>
          <w:tab w:val="left" w:pos="709"/>
        </w:tabs>
        <w:overflowPunct w:val="0"/>
        <w:autoSpaceDE w:val="0"/>
        <w:autoSpaceDN w:val="0"/>
        <w:adjustRightInd w:val="0"/>
        <w:spacing w:before="60" w:after="60" w:line="312" w:lineRule="auto"/>
        <w:ind w:firstLine="709"/>
        <w:jc w:val="both"/>
        <w:textAlignment w:val="baseline"/>
        <w:rPr>
          <w:sz w:val="26"/>
          <w:szCs w:val="26"/>
        </w:rPr>
      </w:pPr>
    </w:p>
    <w:p w14:paraId="6285D2D0" w14:textId="77777777" w:rsidR="00086732" w:rsidRDefault="00086732" w:rsidP="00086732">
      <w:pPr>
        <w:tabs>
          <w:tab w:val="left" w:pos="709"/>
        </w:tabs>
        <w:overflowPunct w:val="0"/>
        <w:autoSpaceDE w:val="0"/>
        <w:autoSpaceDN w:val="0"/>
        <w:adjustRightInd w:val="0"/>
        <w:spacing w:before="60" w:after="60" w:line="312" w:lineRule="auto"/>
        <w:ind w:firstLine="709"/>
        <w:jc w:val="both"/>
        <w:textAlignment w:val="baseline"/>
        <w:rPr>
          <w:sz w:val="26"/>
          <w:szCs w:val="26"/>
        </w:rPr>
      </w:pPr>
    </w:p>
    <w:p w14:paraId="59B7D438" w14:textId="2F2C98AF" w:rsidR="00B62819" w:rsidRPr="00AE5FD3" w:rsidRDefault="00B62819" w:rsidP="00086732">
      <w:pPr>
        <w:overflowPunct w:val="0"/>
        <w:autoSpaceDE w:val="0"/>
        <w:autoSpaceDN w:val="0"/>
        <w:adjustRightInd w:val="0"/>
        <w:spacing w:before="60" w:after="60" w:line="312" w:lineRule="auto"/>
        <w:jc w:val="both"/>
        <w:textAlignment w:val="baseline"/>
        <w:rPr>
          <w:b/>
          <w:bCs/>
          <w:sz w:val="26"/>
          <w:szCs w:val="26"/>
        </w:rPr>
      </w:pPr>
      <w:r w:rsidRPr="00AE5FD3">
        <w:rPr>
          <w:b/>
          <w:bCs/>
          <w:sz w:val="26"/>
          <w:szCs w:val="26"/>
        </w:rPr>
        <w:t xml:space="preserve">4. </w:t>
      </w:r>
      <w:r w:rsidR="00630283" w:rsidRPr="00630283">
        <w:rPr>
          <w:b/>
          <w:bCs/>
          <w:sz w:val="26"/>
          <w:szCs w:val="26"/>
        </w:rPr>
        <w:t>ADMISSION REQUIREMENTS</w:t>
      </w:r>
    </w:p>
    <w:p w14:paraId="7C554ACC" w14:textId="2C92D612" w:rsidR="00852099" w:rsidRDefault="00852099" w:rsidP="00086732">
      <w:pPr>
        <w:spacing w:before="60" w:after="60" w:line="312" w:lineRule="auto"/>
        <w:ind w:left="240" w:firstLine="299"/>
        <w:jc w:val="both"/>
        <w:rPr>
          <w:color w:val="000000"/>
          <w:sz w:val="26"/>
          <w:szCs w:val="26"/>
          <w:lang w:val="vi-VN"/>
        </w:rPr>
      </w:pPr>
      <w:r>
        <w:rPr>
          <w:color w:val="000000"/>
          <w:sz w:val="26"/>
          <w:szCs w:val="26"/>
        </w:rPr>
        <w:t xml:space="preserve">- </w:t>
      </w:r>
      <w:r w:rsidR="00BB2CB9" w:rsidRPr="00BB2CB9">
        <w:rPr>
          <w:color w:val="000000"/>
          <w:sz w:val="26"/>
          <w:szCs w:val="26"/>
          <w:lang w:val="vi-VN"/>
        </w:rPr>
        <w:t>Applicants must have graduated or be eligible for graduation with a Bachelor’s degree (or equivalent or higher) in a major closely related to Economic Management</w:t>
      </w:r>
      <w:r>
        <w:rPr>
          <w:color w:val="000000"/>
          <w:sz w:val="26"/>
          <w:szCs w:val="26"/>
          <w:lang w:val="vi-VN"/>
        </w:rPr>
        <w:t>;</w:t>
      </w:r>
    </w:p>
    <w:p w14:paraId="6F2367DF" w14:textId="203A7557" w:rsidR="00852099" w:rsidRDefault="00852099" w:rsidP="00086732">
      <w:pPr>
        <w:spacing w:before="60" w:after="60" w:line="312" w:lineRule="auto"/>
        <w:ind w:left="240" w:firstLine="299"/>
        <w:jc w:val="both"/>
        <w:rPr>
          <w:color w:val="000000"/>
          <w:sz w:val="26"/>
          <w:szCs w:val="26"/>
          <w:lang w:val="vi-VN"/>
        </w:rPr>
      </w:pPr>
      <w:r>
        <w:rPr>
          <w:color w:val="000000"/>
          <w:sz w:val="26"/>
          <w:szCs w:val="26"/>
        </w:rPr>
        <w:t xml:space="preserve">- </w:t>
      </w:r>
      <w:r w:rsidR="00BB2CB9" w:rsidRPr="00BB2CB9">
        <w:rPr>
          <w:color w:val="000000"/>
          <w:sz w:val="26"/>
          <w:szCs w:val="26"/>
        </w:rPr>
        <w:t>Applicants must demonstrate English language proficiency at Level 3 or higher according to the 6-level Foreign Language Proficiency Framework for Vietnam</w:t>
      </w:r>
      <w:r>
        <w:rPr>
          <w:color w:val="000000"/>
          <w:sz w:val="26"/>
          <w:szCs w:val="26"/>
          <w:lang w:val="vi-VN"/>
        </w:rPr>
        <w:t>.</w:t>
      </w:r>
    </w:p>
    <w:p w14:paraId="3C54C847" w14:textId="4E712A6A" w:rsidR="00B62819" w:rsidRPr="00D17A33" w:rsidRDefault="00086732" w:rsidP="00086732">
      <w:pPr>
        <w:spacing w:before="60" w:after="60" w:line="312" w:lineRule="auto"/>
        <w:ind w:firstLine="240"/>
        <w:jc w:val="both"/>
        <w:rPr>
          <w:b/>
          <w:bCs/>
          <w:i/>
          <w:iCs/>
          <w:sz w:val="26"/>
          <w:szCs w:val="26"/>
        </w:rPr>
      </w:pPr>
      <w:r w:rsidRPr="00086732">
        <w:rPr>
          <w:b/>
          <w:bCs/>
          <w:i/>
          <w:iCs/>
          <w:sz w:val="26"/>
          <w:szCs w:val="26"/>
        </w:rPr>
        <w:t>List of Relevant Undergraduate Majors</w:t>
      </w:r>
      <w:r>
        <w:rPr>
          <w:b/>
          <w:bCs/>
          <w:i/>
          <w:iCs/>
          <w:sz w:val="26"/>
          <w:szCs w:val="26"/>
        </w:rPr>
        <w:t>:</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675"/>
        <w:gridCol w:w="5354"/>
        <w:gridCol w:w="1387"/>
      </w:tblGrid>
      <w:tr w:rsidR="008D5CE2" w:rsidRPr="00C910DF" w14:paraId="78140988" w14:textId="77777777" w:rsidTr="000363F0">
        <w:trPr>
          <w:jc w:val="center"/>
        </w:trPr>
        <w:tc>
          <w:tcPr>
            <w:tcW w:w="590" w:type="dxa"/>
            <w:vAlign w:val="center"/>
          </w:tcPr>
          <w:p w14:paraId="1B9425C9" w14:textId="60DC4E3B" w:rsidR="008D5CE2" w:rsidRPr="00C910DF" w:rsidRDefault="00EB02CF" w:rsidP="008D5CE2">
            <w:pPr>
              <w:spacing w:before="120" w:after="120"/>
              <w:jc w:val="center"/>
              <w:rPr>
                <w:sz w:val="24"/>
                <w:szCs w:val="24"/>
                <w:lang w:val="nl-NL"/>
              </w:rPr>
            </w:pPr>
            <w:r>
              <w:rPr>
                <w:b/>
                <w:sz w:val="24"/>
                <w:szCs w:val="24"/>
                <w:lang w:val="nl-NL"/>
              </w:rPr>
              <w:t>No.</w:t>
            </w:r>
          </w:p>
        </w:tc>
        <w:tc>
          <w:tcPr>
            <w:tcW w:w="1675" w:type="dxa"/>
            <w:vAlign w:val="center"/>
          </w:tcPr>
          <w:p w14:paraId="775986D9" w14:textId="33639897" w:rsidR="008D5CE2" w:rsidRPr="00C910DF" w:rsidRDefault="00BB2CB9" w:rsidP="008D5CE2">
            <w:pPr>
              <w:ind w:right="-108"/>
              <w:jc w:val="center"/>
              <w:rPr>
                <w:bCs/>
                <w:sz w:val="24"/>
                <w:szCs w:val="24"/>
                <w:lang w:val="nl-NL"/>
              </w:rPr>
            </w:pPr>
            <w:r w:rsidRPr="00BB2CB9">
              <w:rPr>
                <w:b/>
                <w:sz w:val="24"/>
                <w:szCs w:val="24"/>
                <w:lang w:val="nl-NL"/>
              </w:rPr>
              <w:t>Applied Major</w:t>
            </w:r>
          </w:p>
        </w:tc>
        <w:tc>
          <w:tcPr>
            <w:tcW w:w="5354" w:type="dxa"/>
            <w:vAlign w:val="center"/>
          </w:tcPr>
          <w:p w14:paraId="4097282C" w14:textId="11490A09" w:rsidR="008D5CE2" w:rsidRPr="00C910DF" w:rsidRDefault="00BB2CB9" w:rsidP="008D5CE2">
            <w:pPr>
              <w:jc w:val="center"/>
              <w:rPr>
                <w:b/>
                <w:sz w:val="24"/>
                <w:szCs w:val="24"/>
                <w:lang w:val="nl-NL"/>
              </w:rPr>
            </w:pPr>
            <w:r w:rsidRPr="00BB2CB9">
              <w:rPr>
                <w:b/>
                <w:sz w:val="24"/>
                <w:szCs w:val="24"/>
                <w:lang w:val="nl-NL"/>
              </w:rPr>
              <w:t>Relevant Undergraduate Major</w:t>
            </w:r>
          </w:p>
        </w:tc>
        <w:tc>
          <w:tcPr>
            <w:tcW w:w="1387" w:type="dxa"/>
          </w:tcPr>
          <w:p w14:paraId="01ECE4D9" w14:textId="748ACFC6" w:rsidR="008D5CE2" w:rsidRPr="00C910DF" w:rsidRDefault="00BB2CB9" w:rsidP="008D5CE2">
            <w:pPr>
              <w:jc w:val="center"/>
              <w:rPr>
                <w:b/>
                <w:sz w:val="24"/>
                <w:szCs w:val="24"/>
                <w:lang w:val="nl-NL"/>
              </w:rPr>
            </w:pPr>
            <w:r>
              <w:rPr>
                <w:b/>
                <w:sz w:val="24"/>
                <w:szCs w:val="24"/>
                <w:lang w:val="nl-NL"/>
              </w:rPr>
              <w:t>Note</w:t>
            </w:r>
          </w:p>
        </w:tc>
      </w:tr>
      <w:tr w:rsidR="008D5CE2" w:rsidRPr="00C910DF" w14:paraId="1B840205" w14:textId="77777777" w:rsidTr="000363F0">
        <w:trPr>
          <w:jc w:val="center"/>
        </w:trPr>
        <w:tc>
          <w:tcPr>
            <w:tcW w:w="590" w:type="dxa"/>
            <w:vAlign w:val="center"/>
          </w:tcPr>
          <w:p w14:paraId="33BEA929" w14:textId="77777777" w:rsidR="008D5CE2" w:rsidRPr="00C910DF" w:rsidRDefault="008D5CE2" w:rsidP="008D5CE2">
            <w:pPr>
              <w:spacing w:before="120" w:after="120"/>
              <w:jc w:val="center"/>
              <w:rPr>
                <w:sz w:val="24"/>
                <w:szCs w:val="24"/>
                <w:lang w:val="nl-NL"/>
              </w:rPr>
            </w:pPr>
            <w:r w:rsidRPr="00C910DF">
              <w:rPr>
                <w:sz w:val="24"/>
                <w:szCs w:val="24"/>
                <w:lang w:val="nl-NL"/>
              </w:rPr>
              <w:t>1</w:t>
            </w:r>
          </w:p>
        </w:tc>
        <w:tc>
          <w:tcPr>
            <w:tcW w:w="1675" w:type="dxa"/>
            <w:vAlign w:val="center"/>
          </w:tcPr>
          <w:p w14:paraId="346C52F3" w14:textId="1E19B875" w:rsidR="008D5CE2" w:rsidRPr="00C910DF" w:rsidRDefault="00BB2CB9" w:rsidP="008D5CE2">
            <w:pPr>
              <w:spacing w:before="120" w:after="120"/>
              <w:jc w:val="both"/>
              <w:rPr>
                <w:bCs/>
                <w:sz w:val="24"/>
                <w:szCs w:val="24"/>
                <w:lang w:val="nl-NL"/>
              </w:rPr>
            </w:pPr>
            <w:r w:rsidRPr="00BB2CB9">
              <w:rPr>
                <w:bCs/>
                <w:sz w:val="24"/>
                <w:szCs w:val="24"/>
                <w:lang w:val="nl-NL"/>
              </w:rPr>
              <w:t>Economic Management</w:t>
            </w:r>
          </w:p>
        </w:tc>
        <w:tc>
          <w:tcPr>
            <w:tcW w:w="5354" w:type="dxa"/>
          </w:tcPr>
          <w:p w14:paraId="3AB711F0" w14:textId="6784539A" w:rsidR="008D5CE2" w:rsidRPr="00C910DF" w:rsidRDefault="008D5CE2" w:rsidP="008D5CE2">
            <w:pPr>
              <w:tabs>
                <w:tab w:val="left" w:pos="709"/>
              </w:tabs>
              <w:rPr>
                <w:sz w:val="24"/>
                <w:szCs w:val="24"/>
                <w:lang w:val="en-AU"/>
              </w:rPr>
            </w:pPr>
            <w:r w:rsidRPr="00C910DF">
              <w:rPr>
                <w:sz w:val="24"/>
                <w:szCs w:val="24"/>
                <w:lang w:val="en-AU"/>
              </w:rPr>
              <w:t xml:space="preserve">- </w:t>
            </w:r>
            <w:r w:rsidR="00BB2CB9" w:rsidRPr="00BB2CB9">
              <w:rPr>
                <w:sz w:val="24"/>
                <w:szCs w:val="24"/>
                <w:lang w:val="en-AU"/>
              </w:rPr>
              <w:t>Economic Management</w:t>
            </w:r>
          </w:p>
          <w:p w14:paraId="27F994F7" w14:textId="77777777" w:rsidR="00BB2CB9" w:rsidRDefault="008D5CE2" w:rsidP="008D5CE2">
            <w:pPr>
              <w:tabs>
                <w:tab w:val="left" w:pos="709"/>
              </w:tabs>
              <w:rPr>
                <w:sz w:val="24"/>
                <w:szCs w:val="24"/>
                <w:lang w:val="en-AU"/>
              </w:rPr>
            </w:pPr>
            <w:r w:rsidRPr="00C910DF">
              <w:rPr>
                <w:sz w:val="24"/>
                <w:szCs w:val="24"/>
                <w:lang w:val="en-AU"/>
              </w:rPr>
              <w:t xml:space="preserve">- </w:t>
            </w:r>
            <w:r w:rsidR="00BB2CB9" w:rsidRPr="00BB2CB9">
              <w:rPr>
                <w:sz w:val="24"/>
                <w:szCs w:val="24"/>
                <w:lang w:val="en-AU"/>
              </w:rPr>
              <w:t>Political Economy</w:t>
            </w:r>
          </w:p>
          <w:p w14:paraId="3026F112" w14:textId="77777777" w:rsidR="00BB2CB9" w:rsidRDefault="008D5CE2" w:rsidP="008D5CE2">
            <w:pPr>
              <w:tabs>
                <w:tab w:val="left" w:pos="709"/>
              </w:tabs>
              <w:rPr>
                <w:sz w:val="24"/>
                <w:szCs w:val="24"/>
                <w:lang w:val="en-AU"/>
              </w:rPr>
            </w:pPr>
            <w:r w:rsidRPr="00C910DF">
              <w:rPr>
                <w:sz w:val="24"/>
                <w:szCs w:val="24"/>
                <w:lang w:val="en-AU"/>
              </w:rPr>
              <w:t xml:space="preserve">- </w:t>
            </w:r>
            <w:r w:rsidR="00BB2CB9" w:rsidRPr="00BB2CB9">
              <w:rPr>
                <w:sz w:val="24"/>
                <w:szCs w:val="24"/>
                <w:lang w:val="en-AU"/>
              </w:rPr>
              <w:t>Economics</w:t>
            </w:r>
          </w:p>
          <w:p w14:paraId="31B5EC87" w14:textId="4EDEC603" w:rsidR="008D5CE2" w:rsidRPr="00C910DF" w:rsidRDefault="008D5CE2" w:rsidP="008D5CE2">
            <w:pPr>
              <w:tabs>
                <w:tab w:val="left" w:pos="709"/>
              </w:tabs>
              <w:rPr>
                <w:sz w:val="24"/>
                <w:szCs w:val="24"/>
                <w:lang w:val="en-AU"/>
              </w:rPr>
            </w:pPr>
            <w:r w:rsidRPr="00C910DF">
              <w:rPr>
                <w:sz w:val="24"/>
                <w:szCs w:val="24"/>
                <w:lang w:val="en-AU"/>
              </w:rPr>
              <w:t xml:space="preserve">- </w:t>
            </w:r>
            <w:r w:rsidR="00BB2CB9" w:rsidRPr="00BB2CB9">
              <w:rPr>
                <w:sz w:val="24"/>
                <w:szCs w:val="24"/>
                <w:lang w:val="en-AU"/>
              </w:rPr>
              <w:t>Investment Economics</w:t>
            </w:r>
          </w:p>
          <w:p w14:paraId="2B3FCF03" w14:textId="17444521" w:rsidR="008D5CE2" w:rsidRPr="00C910DF" w:rsidRDefault="008D5CE2" w:rsidP="008D5CE2">
            <w:pPr>
              <w:tabs>
                <w:tab w:val="left" w:pos="709"/>
              </w:tabs>
              <w:rPr>
                <w:sz w:val="24"/>
                <w:szCs w:val="24"/>
                <w:lang w:val="en-AU"/>
              </w:rPr>
            </w:pPr>
            <w:r w:rsidRPr="00C910DF">
              <w:rPr>
                <w:sz w:val="24"/>
                <w:szCs w:val="24"/>
                <w:lang w:val="en-AU"/>
              </w:rPr>
              <w:t xml:space="preserve">- </w:t>
            </w:r>
            <w:r w:rsidR="00EB02CF" w:rsidRPr="00EB02CF">
              <w:rPr>
                <w:sz w:val="24"/>
                <w:szCs w:val="24"/>
                <w:lang w:val="en-AU"/>
              </w:rPr>
              <w:t>Development Economics</w:t>
            </w:r>
          </w:p>
          <w:p w14:paraId="43E7C693" w14:textId="77777777" w:rsidR="00EB02CF" w:rsidRDefault="008D5CE2" w:rsidP="008D5CE2">
            <w:pPr>
              <w:tabs>
                <w:tab w:val="left" w:pos="709"/>
              </w:tabs>
              <w:rPr>
                <w:sz w:val="24"/>
                <w:szCs w:val="24"/>
                <w:lang w:val="en-AU"/>
              </w:rPr>
            </w:pPr>
            <w:r w:rsidRPr="00C910DF">
              <w:rPr>
                <w:sz w:val="24"/>
                <w:szCs w:val="24"/>
                <w:lang w:val="en-AU"/>
              </w:rPr>
              <w:t xml:space="preserve">- </w:t>
            </w:r>
            <w:r w:rsidR="00EB02CF" w:rsidRPr="00EB02CF">
              <w:rPr>
                <w:sz w:val="24"/>
                <w:szCs w:val="24"/>
                <w:lang w:val="en-AU"/>
              </w:rPr>
              <w:t>International Economics</w:t>
            </w:r>
          </w:p>
          <w:p w14:paraId="6CCDF9B1" w14:textId="77777777" w:rsidR="00EB02CF" w:rsidRDefault="008D5CE2" w:rsidP="008D5CE2">
            <w:pPr>
              <w:tabs>
                <w:tab w:val="left" w:pos="709"/>
              </w:tabs>
              <w:rPr>
                <w:sz w:val="24"/>
                <w:szCs w:val="24"/>
              </w:rPr>
            </w:pPr>
            <w:r w:rsidRPr="00C910DF">
              <w:rPr>
                <w:sz w:val="24"/>
                <w:szCs w:val="24"/>
                <w:lang w:val="en-AU"/>
              </w:rPr>
              <w:t xml:space="preserve">- </w:t>
            </w:r>
            <w:r w:rsidR="00EB02CF" w:rsidRPr="00EB02CF">
              <w:rPr>
                <w:sz w:val="24"/>
                <w:szCs w:val="24"/>
              </w:rPr>
              <w:t>Industrial Economics</w:t>
            </w:r>
          </w:p>
          <w:p w14:paraId="57D12D5B" w14:textId="77777777" w:rsidR="00EB02CF" w:rsidRDefault="008D5CE2" w:rsidP="008D5CE2">
            <w:pPr>
              <w:tabs>
                <w:tab w:val="left" w:pos="709"/>
              </w:tabs>
              <w:rPr>
                <w:sz w:val="24"/>
                <w:szCs w:val="24"/>
              </w:rPr>
            </w:pPr>
            <w:r w:rsidRPr="00C910DF">
              <w:rPr>
                <w:sz w:val="24"/>
                <w:szCs w:val="24"/>
                <w:lang w:val="en-AU"/>
              </w:rPr>
              <w:t xml:space="preserve">- </w:t>
            </w:r>
            <w:r w:rsidR="00EB02CF" w:rsidRPr="00EB02CF">
              <w:rPr>
                <w:sz w:val="24"/>
                <w:szCs w:val="24"/>
              </w:rPr>
              <w:t>Agricultural Economics</w:t>
            </w:r>
          </w:p>
          <w:p w14:paraId="3403BCFB" w14:textId="1C9DE5DC" w:rsidR="008D5CE2" w:rsidRPr="00C910DF" w:rsidRDefault="008D5CE2" w:rsidP="008D5CE2">
            <w:pPr>
              <w:tabs>
                <w:tab w:val="left" w:pos="709"/>
              </w:tabs>
              <w:rPr>
                <w:sz w:val="24"/>
                <w:szCs w:val="24"/>
                <w:lang w:val="en-AU"/>
              </w:rPr>
            </w:pPr>
            <w:r w:rsidRPr="00C910DF">
              <w:rPr>
                <w:sz w:val="24"/>
                <w:szCs w:val="24"/>
                <w:lang w:val="en-AU"/>
              </w:rPr>
              <w:t xml:space="preserve">- </w:t>
            </w:r>
            <w:r w:rsidR="00EB02CF" w:rsidRPr="00EB02CF">
              <w:rPr>
                <w:sz w:val="24"/>
                <w:szCs w:val="24"/>
                <w:lang w:val="en-AU"/>
              </w:rPr>
              <w:t>State Management</w:t>
            </w:r>
          </w:p>
          <w:p w14:paraId="02446DD0" w14:textId="77777777" w:rsidR="00EB02CF" w:rsidRDefault="008D5CE2" w:rsidP="008D5CE2">
            <w:pPr>
              <w:tabs>
                <w:tab w:val="left" w:pos="709"/>
              </w:tabs>
              <w:rPr>
                <w:sz w:val="24"/>
                <w:szCs w:val="24"/>
                <w:lang w:val="en-AU"/>
              </w:rPr>
            </w:pPr>
            <w:r w:rsidRPr="00C910DF">
              <w:rPr>
                <w:sz w:val="24"/>
                <w:szCs w:val="24"/>
                <w:lang w:val="en-AU"/>
              </w:rPr>
              <w:t xml:space="preserve">- </w:t>
            </w:r>
            <w:r w:rsidR="00EB02CF" w:rsidRPr="00EB02CF">
              <w:rPr>
                <w:sz w:val="24"/>
                <w:szCs w:val="24"/>
                <w:lang w:val="en-AU"/>
              </w:rPr>
              <w:t>Land Management</w:t>
            </w:r>
          </w:p>
          <w:p w14:paraId="572F0A32" w14:textId="70450ADC" w:rsidR="008D5CE2" w:rsidRPr="00C910DF" w:rsidRDefault="008D5CE2" w:rsidP="008D5CE2">
            <w:pPr>
              <w:tabs>
                <w:tab w:val="left" w:pos="709"/>
              </w:tabs>
              <w:rPr>
                <w:sz w:val="24"/>
                <w:szCs w:val="24"/>
                <w:lang w:val="en-AU"/>
              </w:rPr>
            </w:pPr>
            <w:r w:rsidRPr="00C910DF">
              <w:rPr>
                <w:sz w:val="24"/>
                <w:szCs w:val="24"/>
                <w:lang w:val="en-AU"/>
              </w:rPr>
              <w:t xml:space="preserve">- </w:t>
            </w:r>
            <w:r w:rsidR="00EB02CF" w:rsidRPr="00EB02CF">
              <w:rPr>
                <w:sz w:val="24"/>
                <w:szCs w:val="24"/>
                <w:lang w:val="en-AU"/>
              </w:rPr>
              <w:t>Natural Resources and Environmental Management</w:t>
            </w:r>
          </w:p>
        </w:tc>
        <w:tc>
          <w:tcPr>
            <w:tcW w:w="1387" w:type="dxa"/>
          </w:tcPr>
          <w:p w14:paraId="42A6FEA6" w14:textId="77777777" w:rsidR="008D5CE2" w:rsidRPr="00C910DF" w:rsidRDefault="008D5CE2" w:rsidP="008D5CE2">
            <w:pPr>
              <w:tabs>
                <w:tab w:val="left" w:pos="709"/>
              </w:tabs>
              <w:rPr>
                <w:sz w:val="24"/>
                <w:szCs w:val="24"/>
                <w:lang w:val="en-AU"/>
              </w:rPr>
            </w:pPr>
          </w:p>
        </w:tc>
      </w:tr>
    </w:tbl>
    <w:p w14:paraId="7E0F5230" w14:textId="380C13CE" w:rsidR="00B62819" w:rsidRPr="00D17A33" w:rsidRDefault="00086732" w:rsidP="00D17A33">
      <w:pPr>
        <w:spacing w:before="120" w:after="120"/>
        <w:jc w:val="both"/>
        <w:rPr>
          <w:b/>
          <w:bCs/>
          <w:i/>
          <w:iCs/>
          <w:sz w:val="26"/>
          <w:szCs w:val="26"/>
          <w:lang w:val="vi-VN"/>
        </w:rPr>
      </w:pPr>
      <w:r w:rsidRPr="00086732">
        <w:rPr>
          <w:b/>
          <w:bCs/>
          <w:i/>
          <w:iCs/>
          <w:sz w:val="26"/>
          <w:szCs w:val="26"/>
        </w:rPr>
        <w:t>List of Undergraduate Majors Requiring Knowledge Supplementation and Supplemental Courses</w:t>
      </w:r>
      <w:r>
        <w:rPr>
          <w:b/>
          <w:bCs/>
          <w:i/>
          <w:iCs/>
          <w:sz w:val="26"/>
          <w:szCs w:val="26"/>
        </w:rPr>
        <w:t>:</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331"/>
        <w:gridCol w:w="3261"/>
        <w:gridCol w:w="2976"/>
        <w:gridCol w:w="1352"/>
      </w:tblGrid>
      <w:tr w:rsidR="00043951" w:rsidRPr="00C910DF" w14:paraId="49FAEA52" w14:textId="77777777" w:rsidTr="00043951">
        <w:trPr>
          <w:jc w:val="center"/>
        </w:trPr>
        <w:tc>
          <w:tcPr>
            <w:tcW w:w="590" w:type="dxa"/>
            <w:vAlign w:val="center"/>
          </w:tcPr>
          <w:p w14:paraId="2CD0F965" w14:textId="48C0388F" w:rsidR="00043951" w:rsidRPr="00C910DF" w:rsidRDefault="00EB02CF" w:rsidP="00043951">
            <w:pPr>
              <w:spacing w:before="120" w:after="120"/>
              <w:jc w:val="center"/>
              <w:rPr>
                <w:sz w:val="24"/>
                <w:szCs w:val="24"/>
                <w:lang w:val="nl-NL"/>
              </w:rPr>
            </w:pPr>
            <w:r>
              <w:rPr>
                <w:b/>
                <w:sz w:val="24"/>
                <w:szCs w:val="24"/>
                <w:lang w:val="nl-NL"/>
              </w:rPr>
              <w:t>No.</w:t>
            </w:r>
          </w:p>
        </w:tc>
        <w:tc>
          <w:tcPr>
            <w:tcW w:w="1331" w:type="dxa"/>
            <w:vAlign w:val="center"/>
          </w:tcPr>
          <w:p w14:paraId="56D0ABCA" w14:textId="3876CBF6" w:rsidR="00043951" w:rsidRPr="00C910DF" w:rsidRDefault="00EB02CF" w:rsidP="00043951">
            <w:pPr>
              <w:ind w:right="-108"/>
              <w:jc w:val="center"/>
              <w:rPr>
                <w:bCs/>
                <w:sz w:val="24"/>
                <w:szCs w:val="24"/>
                <w:lang w:val="nl-NL"/>
              </w:rPr>
            </w:pPr>
            <w:r>
              <w:rPr>
                <w:b/>
                <w:sz w:val="24"/>
                <w:szCs w:val="24"/>
                <w:lang w:val="nl-NL"/>
              </w:rPr>
              <w:t>Applied Major</w:t>
            </w:r>
          </w:p>
        </w:tc>
        <w:tc>
          <w:tcPr>
            <w:tcW w:w="3261" w:type="dxa"/>
            <w:vAlign w:val="center"/>
          </w:tcPr>
          <w:p w14:paraId="1E5B499D" w14:textId="71A400D9" w:rsidR="00043951" w:rsidRPr="00C910DF" w:rsidRDefault="00EB02CF" w:rsidP="00043951">
            <w:pPr>
              <w:jc w:val="center"/>
              <w:rPr>
                <w:b/>
                <w:sz w:val="24"/>
                <w:szCs w:val="24"/>
                <w:lang w:val="nl-NL"/>
              </w:rPr>
            </w:pPr>
            <w:r w:rsidRPr="00EB02CF">
              <w:rPr>
                <w:b/>
                <w:sz w:val="24"/>
                <w:szCs w:val="24"/>
                <w:lang w:val="nl-NL"/>
              </w:rPr>
              <w:t>Majors Requiring Knowledge Supplementation</w:t>
            </w:r>
          </w:p>
        </w:tc>
        <w:tc>
          <w:tcPr>
            <w:tcW w:w="2976" w:type="dxa"/>
            <w:vAlign w:val="center"/>
          </w:tcPr>
          <w:p w14:paraId="0BBE5C03" w14:textId="0EBC4578" w:rsidR="00043951" w:rsidRPr="00C910DF" w:rsidRDefault="00EB02CF" w:rsidP="00043951">
            <w:pPr>
              <w:jc w:val="center"/>
              <w:rPr>
                <w:b/>
                <w:sz w:val="24"/>
                <w:szCs w:val="24"/>
                <w:lang w:val="nl-NL"/>
              </w:rPr>
            </w:pPr>
            <w:r w:rsidRPr="00EB02CF">
              <w:rPr>
                <w:b/>
                <w:sz w:val="24"/>
                <w:szCs w:val="24"/>
                <w:lang w:val="nl-NL"/>
              </w:rPr>
              <w:t>Knowledge Supplementation Courses</w:t>
            </w:r>
          </w:p>
        </w:tc>
        <w:tc>
          <w:tcPr>
            <w:tcW w:w="1352" w:type="dxa"/>
            <w:vAlign w:val="center"/>
          </w:tcPr>
          <w:p w14:paraId="20DC9989" w14:textId="153CA4ED" w:rsidR="00043951" w:rsidRPr="00C910DF" w:rsidRDefault="00EB02CF" w:rsidP="00043951">
            <w:pPr>
              <w:spacing w:before="120" w:after="120"/>
              <w:jc w:val="center"/>
              <w:rPr>
                <w:b/>
                <w:sz w:val="24"/>
                <w:szCs w:val="24"/>
                <w:lang w:val="nl-NL"/>
              </w:rPr>
            </w:pPr>
            <w:r>
              <w:rPr>
                <w:b/>
                <w:sz w:val="24"/>
                <w:szCs w:val="24"/>
                <w:lang w:val="nl-NL"/>
              </w:rPr>
              <w:t>Note</w:t>
            </w:r>
          </w:p>
        </w:tc>
      </w:tr>
      <w:tr w:rsidR="00EB02CF" w:rsidRPr="00043951" w14:paraId="2CBF93C0" w14:textId="77777777" w:rsidTr="00043951">
        <w:trPr>
          <w:jc w:val="center"/>
        </w:trPr>
        <w:tc>
          <w:tcPr>
            <w:tcW w:w="590" w:type="dxa"/>
            <w:vAlign w:val="center"/>
          </w:tcPr>
          <w:p w14:paraId="39FC258E" w14:textId="77777777" w:rsidR="00EB02CF" w:rsidRPr="00C910DF" w:rsidRDefault="00EB02CF" w:rsidP="00EB02CF">
            <w:pPr>
              <w:spacing w:before="120" w:after="120"/>
              <w:jc w:val="center"/>
              <w:rPr>
                <w:sz w:val="24"/>
                <w:szCs w:val="24"/>
                <w:lang w:val="nl-NL"/>
              </w:rPr>
            </w:pPr>
            <w:r w:rsidRPr="00C910DF">
              <w:rPr>
                <w:sz w:val="24"/>
                <w:szCs w:val="24"/>
                <w:lang w:val="nl-NL"/>
              </w:rPr>
              <w:t>1</w:t>
            </w:r>
          </w:p>
        </w:tc>
        <w:tc>
          <w:tcPr>
            <w:tcW w:w="1331" w:type="dxa"/>
            <w:vAlign w:val="center"/>
          </w:tcPr>
          <w:p w14:paraId="1939834B" w14:textId="737447A9" w:rsidR="00EB02CF" w:rsidRPr="00C910DF" w:rsidRDefault="00EB02CF" w:rsidP="00EB02CF">
            <w:pPr>
              <w:spacing w:before="120" w:after="120"/>
              <w:jc w:val="both"/>
              <w:rPr>
                <w:bCs/>
                <w:sz w:val="24"/>
                <w:szCs w:val="24"/>
                <w:lang w:val="nl-NL"/>
              </w:rPr>
            </w:pPr>
            <w:r w:rsidRPr="00BB2CB9">
              <w:rPr>
                <w:bCs/>
                <w:sz w:val="24"/>
                <w:szCs w:val="24"/>
                <w:lang w:val="nl-NL"/>
              </w:rPr>
              <w:t>Economic Management</w:t>
            </w:r>
          </w:p>
        </w:tc>
        <w:tc>
          <w:tcPr>
            <w:tcW w:w="3261" w:type="dxa"/>
          </w:tcPr>
          <w:p w14:paraId="4E6E8B65" w14:textId="44674D23"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Construction Economics</w:t>
            </w:r>
          </w:p>
          <w:p w14:paraId="01E66F8C" w14:textId="2AD3067C"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Transport Economics</w:t>
            </w:r>
          </w:p>
          <w:p w14:paraId="0051F6C6" w14:textId="326A2FC0"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rPr>
              <w:t>Home Economics</w:t>
            </w:r>
          </w:p>
          <w:p w14:paraId="6374C426" w14:textId="3AE85747" w:rsidR="00EB02CF" w:rsidRPr="00C910DF" w:rsidRDefault="00EB02CF" w:rsidP="00EB02CF">
            <w:pPr>
              <w:tabs>
                <w:tab w:val="left" w:pos="709"/>
              </w:tabs>
              <w:rPr>
                <w:spacing w:val="-12"/>
                <w:sz w:val="24"/>
                <w:szCs w:val="24"/>
                <w:lang w:val="en-AU"/>
              </w:rPr>
            </w:pPr>
            <w:r w:rsidRPr="00C910DF">
              <w:rPr>
                <w:sz w:val="24"/>
                <w:szCs w:val="24"/>
                <w:lang w:val="en-AU"/>
              </w:rPr>
              <w:t xml:space="preserve">- </w:t>
            </w:r>
            <w:r w:rsidRPr="00EB02CF">
              <w:rPr>
                <w:spacing w:val="-12"/>
                <w:sz w:val="24"/>
                <w:szCs w:val="24"/>
                <w:lang w:val="en-AU"/>
              </w:rPr>
              <w:t>Natural Resources and Environmental Economics</w:t>
            </w:r>
          </w:p>
          <w:p w14:paraId="1195DBD0" w14:textId="1F1C3929"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Construction Management</w:t>
            </w:r>
          </w:p>
          <w:p w14:paraId="0DAC8E93" w14:textId="77777777" w:rsidR="00EB02C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Industrial Management</w:t>
            </w:r>
          </w:p>
          <w:p w14:paraId="573BDB97" w14:textId="22CB33AC"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Project Management</w:t>
            </w:r>
          </w:p>
          <w:p w14:paraId="2E6423C5" w14:textId="526613C1"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Public Management</w:t>
            </w:r>
          </w:p>
          <w:p w14:paraId="52BD1654" w14:textId="09A7F5EB"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Urban and Infrastructure Management</w:t>
            </w:r>
          </w:p>
          <w:p w14:paraId="59AC4C46" w14:textId="77777777" w:rsidR="00EB02CF" w:rsidRDefault="00EB02CF" w:rsidP="00EB02CF">
            <w:pPr>
              <w:tabs>
                <w:tab w:val="left" w:pos="709"/>
              </w:tabs>
              <w:rPr>
                <w:spacing w:val="-10"/>
                <w:sz w:val="24"/>
                <w:szCs w:val="24"/>
                <w:lang w:val="en-AU"/>
              </w:rPr>
            </w:pPr>
            <w:r w:rsidRPr="00C910DF">
              <w:rPr>
                <w:sz w:val="24"/>
                <w:szCs w:val="24"/>
                <w:lang w:val="en-AU"/>
              </w:rPr>
              <w:t xml:space="preserve">- </w:t>
            </w:r>
            <w:r w:rsidRPr="00EB02CF">
              <w:rPr>
                <w:spacing w:val="-10"/>
                <w:sz w:val="24"/>
                <w:szCs w:val="24"/>
                <w:lang w:val="en-AU"/>
              </w:rPr>
              <w:t>Real Estate Market Management</w:t>
            </w:r>
          </w:p>
          <w:p w14:paraId="372782A4" w14:textId="62A76930" w:rsidR="00EB02CF" w:rsidRPr="00C910DF" w:rsidRDefault="00EB02CF" w:rsidP="00EB02CF">
            <w:pPr>
              <w:tabs>
                <w:tab w:val="left" w:pos="709"/>
              </w:tabs>
              <w:rPr>
                <w:sz w:val="24"/>
                <w:szCs w:val="24"/>
                <w:lang w:val="en-AU"/>
              </w:rPr>
            </w:pPr>
            <w:r w:rsidRPr="00C910DF">
              <w:rPr>
                <w:sz w:val="24"/>
                <w:szCs w:val="24"/>
                <w:lang w:val="en-AU"/>
              </w:rPr>
              <w:t xml:space="preserve">- </w:t>
            </w:r>
            <w:r w:rsidRPr="00EB02CF">
              <w:rPr>
                <w:sz w:val="24"/>
                <w:szCs w:val="24"/>
                <w:lang w:val="en-AU"/>
              </w:rPr>
              <w:t>Economic Statistics</w:t>
            </w:r>
          </w:p>
          <w:p w14:paraId="01CB9B6F" w14:textId="74DD3DD2" w:rsidR="00EB02CF" w:rsidRPr="00C910DF" w:rsidRDefault="00EB02CF" w:rsidP="00EB02CF">
            <w:pPr>
              <w:tabs>
                <w:tab w:val="left" w:pos="709"/>
              </w:tabs>
              <w:rPr>
                <w:sz w:val="24"/>
                <w:szCs w:val="24"/>
                <w:lang w:val="en-AU"/>
              </w:rPr>
            </w:pPr>
            <w:r w:rsidRPr="00EB02CF">
              <w:rPr>
                <w:i/>
                <w:iCs/>
                <w:sz w:val="24"/>
                <w:szCs w:val="24"/>
                <w:lang w:val="en-AU"/>
              </w:rPr>
              <w:t xml:space="preserve">Applications from other </w:t>
            </w:r>
            <w:r>
              <w:rPr>
                <w:i/>
                <w:iCs/>
                <w:sz w:val="24"/>
                <w:szCs w:val="24"/>
                <w:lang w:val="en-AU"/>
              </w:rPr>
              <w:t>majors</w:t>
            </w:r>
            <w:r w:rsidRPr="00EB02CF">
              <w:rPr>
                <w:i/>
                <w:iCs/>
                <w:sz w:val="24"/>
                <w:szCs w:val="24"/>
                <w:lang w:val="en-AU"/>
              </w:rPr>
              <w:t xml:space="preserve"> will be evaluated on a case-by-case basis</w:t>
            </w:r>
          </w:p>
        </w:tc>
        <w:tc>
          <w:tcPr>
            <w:tcW w:w="2976" w:type="dxa"/>
          </w:tcPr>
          <w:p w14:paraId="7B169A3B" w14:textId="2CB258A3" w:rsidR="00EB02CF" w:rsidRPr="00C910DF" w:rsidRDefault="00EB02CF" w:rsidP="00EB02CF">
            <w:pPr>
              <w:tabs>
                <w:tab w:val="left" w:pos="709"/>
              </w:tabs>
              <w:rPr>
                <w:sz w:val="24"/>
                <w:szCs w:val="24"/>
                <w:lang w:val="en-AU"/>
              </w:rPr>
            </w:pPr>
            <w:r w:rsidRPr="00C910DF">
              <w:rPr>
                <w:sz w:val="24"/>
                <w:szCs w:val="24"/>
                <w:lang w:val="en-AU"/>
              </w:rPr>
              <w:t xml:space="preserve">- </w:t>
            </w:r>
            <w:r w:rsidR="004E66A1" w:rsidRPr="004E66A1">
              <w:rPr>
                <w:sz w:val="24"/>
                <w:szCs w:val="24"/>
                <w:lang w:val="en-AU"/>
              </w:rPr>
              <w:t>Management Science</w:t>
            </w:r>
          </w:p>
          <w:p w14:paraId="2D27D062" w14:textId="1FF7A88C" w:rsidR="00EB02CF" w:rsidRPr="00C910DF" w:rsidRDefault="00EB02CF" w:rsidP="00EB02CF">
            <w:pPr>
              <w:tabs>
                <w:tab w:val="left" w:pos="709"/>
              </w:tabs>
              <w:rPr>
                <w:sz w:val="24"/>
                <w:szCs w:val="24"/>
                <w:lang w:val="en-AU"/>
              </w:rPr>
            </w:pPr>
            <w:r w:rsidRPr="00C910DF">
              <w:rPr>
                <w:sz w:val="24"/>
                <w:szCs w:val="24"/>
                <w:lang w:val="en-AU"/>
              </w:rPr>
              <w:t xml:space="preserve">- </w:t>
            </w:r>
            <w:r w:rsidR="004E66A1" w:rsidRPr="004E66A1">
              <w:rPr>
                <w:sz w:val="24"/>
                <w:szCs w:val="24"/>
                <w:lang w:val="en-AU"/>
              </w:rPr>
              <w:t>Microeconomics</w:t>
            </w:r>
          </w:p>
          <w:p w14:paraId="6B720F3F" w14:textId="4FAABEF6" w:rsidR="00EB02CF" w:rsidRPr="00C910DF" w:rsidRDefault="00EB02CF" w:rsidP="00EB02CF">
            <w:pPr>
              <w:tabs>
                <w:tab w:val="left" w:pos="709"/>
              </w:tabs>
              <w:rPr>
                <w:sz w:val="24"/>
                <w:szCs w:val="24"/>
                <w:lang w:val="en-AU"/>
              </w:rPr>
            </w:pPr>
            <w:r w:rsidRPr="00C910DF">
              <w:rPr>
                <w:sz w:val="24"/>
                <w:szCs w:val="24"/>
                <w:lang w:val="en-AU"/>
              </w:rPr>
              <w:t xml:space="preserve">- </w:t>
            </w:r>
            <w:r w:rsidR="004E66A1" w:rsidRPr="004E66A1">
              <w:rPr>
                <w:sz w:val="24"/>
                <w:szCs w:val="24"/>
                <w:lang w:val="en-AU"/>
              </w:rPr>
              <w:t>Macroeconomics</w:t>
            </w:r>
          </w:p>
          <w:p w14:paraId="11BFE750" w14:textId="51E0554D" w:rsidR="00EB02CF" w:rsidRPr="00C910DF" w:rsidRDefault="00EB02CF" w:rsidP="00EB02CF">
            <w:pPr>
              <w:tabs>
                <w:tab w:val="left" w:pos="241"/>
                <w:tab w:val="left" w:pos="709"/>
              </w:tabs>
              <w:rPr>
                <w:sz w:val="24"/>
                <w:szCs w:val="24"/>
                <w:lang w:val="en-AU"/>
              </w:rPr>
            </w:pPr>
            <w:r w:rsidRPr="00C910DF">
              <w:rPr>
                <w:sz w:val="24"/>
                <w:szCs w:val="24"/>
                <w:lang w:val="en-AU"/>
              </w:rPr>
              <w:t xml:space="preserve">- </w:t>
            </w:r>
            <w:r w:rsidR="004E66A1" w:rsidRPr="004E66A1">
              <w:rPr>
                <w:sz w:val="24"/>
                <w:szCs w:val="24"/>
                <w:lang w:val="en-AU"/>
              </w:rPr>
              <w:t>State Management of Public Finance and Public Assets</w:t>
            </w:r>
          </w:p>
          <w:p w14:paraId="0A19B29F" w14:textId="7D09DD9A" w:rsidR="00EB02CF" w:rsidRPr="00C910DF" w:rsidRDefault="00EB02CF" w:rsidP="00EB02CF">
            <w:pPr>
              <w:tabs>
                <w:tab w:val="left" w:pos="171"/>
                <w:tab w:val="left" w:pos="709"/>
              </w:tabs>
              <w:rPr>
                <w:sz w:val="24"/>
                <w:szCs w:val="24"/>
                <w:lang w:val="en-AU"/>
              </w:rPr>
            </w:pPr>
            <w:r w:rsidRPr="00C910DF">
              <w:rPr>
                <w:sz w:val="24"/>
                <w:szCs w:val="24"/>
                <w:lang w:val="en-AU"/>
              </w:rPr>
              <w:t xml:space="preserve">- </w:t>
            </w:r>
            <w:r w:rsidR="004E66A1" w:rsidRPr="004E66A1">
              <w:rPr>
                <w:sz w:val="24"/>
                <w:szCs w:val="24"/>
                <w:lang w:val="en-AU"/>
              </w:rPr>
              <w:t>State Management of the Economy</w:t>
            </w:r>
          </w:p>
          <w:p w14:paraId="16E626FA" w14:textId="7701B55D" w:rsidR="00EB02CF" w:rsidRPr="00C910DF" w:rsidRDefault="00EB02CF" w:rsidP="00EB02CF">
            <w:pPr>
              <w:tabs>
                <w:tab w:val="left" w:pos="709"/>
              </w:tabs>
              <w:spacing w:before="120" w:after="120"/>
              <w:rPr>
                <w:sz w:val="24"/>
                <w:szCs w:val="24"/>
                <w:lang w:val="en-AU"/>
              </w:rPr>
            </w:pPr>
            <w:r w:rsidRPr="00C910DF">
              <w:rPr>
                <w:sz w:val="24"/>
                <w:szCs w:val="24"/>
                <w:lang w:val="en-AU"/>
              </w:rPr>
              <w:t xml:space="preserve">- </w:t>
            </w:r>
            <w:r w:rsidR="004E66A1" w:rsidRPr="004E66A1">
              <w:rPr>
                <w:sz w:val="24"/>
                <w:szCs w:val="24"/>
                <w:lang w:val="en-AU"/>
              </w:rPr>
              <w:t>Public Management</w:t>
            </w:r>
          </w:p>
        </w:tc>
        <w:tc>
          <w:tcPr>
            <w:tcW w:w="1352" w:type="dxa"/>
          </w:tcPr>
          <w:p w14:paraId="1671F48D" w14:textId="4959E37B" w:rsidR="00EB02CF" w:rsidRPr="00043951" w:rsidRDefault="004E66A1" w:rsidP="00EB02CF">
            <w:pPr>
              <w:autoSpaceDE w:val="0"/>
              <w:autoSpaceDN w:val="0"/>
              <w:spacing w:before="120" w:after="120"/>
              <w:ind w:left="-68"/>
              <w:jc w:val="both"/>
              <w:rPr>
                <w:sz w:val="24"/>
                <w:szCs w:val="24"/>
                <w:lang w:val="en-AU"/>
              </w:rPr>
            </w:pPr>
            <w:r w:rsidRPr="004E66A1">
              <w:rPr>
                <w:sz w:val="24"/>
                <w:szCs w:val="24"/>
                <w:shd w:val="clear" w:color="auto" w:fill="FFFFFF"/>
              </w:rPr>
              <w:t xml:space="preserve">Depending on specific cases, the Faculty will propose the </w:t>
            </w:r>
            <w:r>
              <w:rPr>
                <w:sz w:val="24"/>
                <w:szCs w:val="24"/>
                <w:shd w:val="clear" w:color="auto" w:fill="FFFFFF"/>
              </w:rPr>
              <w:t>revelant knowledge supplementation courses</w:t>
            </w:r>
          </w:p>
        </w:tc>
      </w:tr>
    </w:tbl>
    <w:p w14:paraId="2C10399B" w14:textId="77777777" w:rsidR="00086732" w:rsidRDefault="00086732" w:rsidP="00BD27C1">
      <w:pPr>
        <w:overflowPunct w:val="0"/>
        <w:autoSpaceDE w:val="0"/>
        <w:autoSpaceDN w:val="0"/>
        <w:adjustRightInd w:val="0"/>
        <w:spacing w:before="120" w:after="120"/>
        <w:jc w:val="both"/>
        <w:textAlignment w:val="baseline"/>
        <w:rPr>
          <w:b/>
          <w:bCs/>
          <w:sz w:val="26"/>
          <w:szCs w:val="26"/>
        </w:rPr>
      </w:pPr>
    </w:p>
    <w:p w14:paraId="4C93EE03" w14:textId="14D4355F" w:rsidR="00B62819" w:rsidRPr="00AE5FD3" w:rsidRDefault="00B62819" w:rsidP="00BD27C1">
      <w:pPr>
        <w:overflowPunct w:val="0"/>
        <w:autoSpaceDE w:val="0"/>
        <w:autoSpaceDN w:val="0"/>
        <w:adjustRightInd w:val="0"/>
        <w:spacing w:before="120" w:after="120"/>
        <w:jc w:val="both"/>
        <w:textAlignment w:val="baseline"/>
        <w:rPr>
          <w:b/>
          <w:bCs/>
          <w:sz w:val="26"/>
          <w:szCs w:val="26"/>
          <w:lang w:val="vi-VN"/>
        </w:rPr>
      </w:pPr>
      <w:r w:rsidRPr="00AE5FD3">
        <w:rPr>
          <w:b/>
          <w:bCs/>
          <w:sz w:val="26"/>
          <w:szCs w:val="26"/>
          <w:lang w:val="vi-VN"/>
        </w:rPr>
        <w:t xml:space="preserve">5. </w:t>
      </w:r>
      <w:r w:rsidR="00086732" w:rsidRPr="00086732">
        <w:rPr>
          <w:b/>
          <w:bCs/>
          <w:sz w:val="26"/>
          <w:szCs w:val="26"/>
        </w:rPr>
        <w:t>ADMISSION TARGETS</w:t>
      </w:r>
    </w:p>
    <w:p w14:paraId="2393D80B" w14:textId="42F56A9A" w:rsidR="004E66A1" w:rsidRDefault="004E66A1" w:rsidP="004E66A1">
      <w:pPr>
        <w:spacing w:line="312" w:lineRule="auto"/>
        <w:ind w:firstLine="567"/>
        <w:jc w:val="both"/>
        <w:rPr>
          <w:color w:val="000000"/>
          <w:sz w:val="26"/>
          <w:szCs w:val="26"/>
        </w:rPr>
      </w:pPr>
      <w:r w:rsidRPr="004E66A1">
        <w:rPr>
          <w:color w:val="000000"/>
          <w:sz w:val="26"/>
          <w:szCs w:val="26"/>
        </w:rPr>
        <w:t>In accordance with the current Regulations on Master’s Admission and Training of Quy Nhon University and the Ministry of Education and Training</w:t>
      </w:r>
      <w:r w:rsidR="00086732">
        <w:rPr>
          <w:color w:val="000000"/>
          <w:sz w:val="26"/>
          <w:szCs w:val="26"/>
        </w:rPr>
        <w:t>.</w:t>
      </w:r>
    </w:p>
    <w:p w14:paraId="525C884B" w14:textId="40DAC3BC" w:rsidR="00B62819" w:rsidRPr="00AE5FD3" w:rsidRDefault="00B62819" w:rsidP="004E66A1">
      <w:pPr>
        <w:spacing w:line="312" w:lineRule="auto"/>
        <w:jc w:val="both"/>
        <w:rPr>
          <w:b/>
          <w:i/>
          <w:sz w:val="26"/>
          <w:szCs w:val="26"/>
          <w:lang w:val="vi-VN"/>
        </w:rPr>
      </w:pPr>
      <w:r w:rsidRPr="00AE5FD3">
        <w:rPr>
          <w:b/>
          <w:sz w:val="26"/>
          <w:szCs w:val="26"/>
        </w:rPr>
        <w:t xml:space="preserve">6. </w:t>
      </w:r>
      <w:r w:rsidR="00630283" w:rsidRPr="00630283">
        <w:rPr>
          <w:b/>
          <w:sz w:val="26"/>
          <w:szCs w:val="26"/>
        </w:rPr>
        <w:t>PROGRAM DURATION AND TOTAL CREDITS</w:t>
      </w:r>
    </w:p>
    <w:p w14:paraId="42E5920B" w14:textId="299DD2A0" w:rsidR="00B62819" w:rsidRPr="00AE5FD3" w:rsidRDefault="00B62819" w:rsidP="00B62819">
      <w:pPr>
        <w:overflowPunct w:val="0"/>
        <w:autoSpaceDE w:val="0"/>
        <w:autoSpaceDN w:val="0"/>
        <w:adjustRightInd w:val="0"/>
        <w:spacing w:line="312" w:lineRule="auto"/>
        <w:ind w:left="567"/>
        <w:contextualSpacing/>
        <w:jc w:val="both"/>
        <w:textAlignment w:val="baseline"/>
        <w:rPr>
          <w:sz w:val="26"/>
          <w:szCs w:val="26"/>
          <w:lang w:val="vi-VN"/>
        </w:rPr>
      </w:pPr>
      <w:r w:rsidRPr="00AE5FD3">
        <w:rPr>
          <w:b/>
          <w:bCs/>
          <w:sz w:val="26"/>
          <w:szCs w:val="26"/>
        </w:rPr>
        <w:lastRenderedPageBreak/>
        <w:t>6</w:t>
      </w:r>
      <w:r w:rsidRPr="00AE5FD3">
        <w:rPr>
          <w:b/>
          <w:bCs/>
          <w:sz w:val="26"/>
          <w:szCs w:val="26"/>
          <w:lang w:val="vi-VN"/>
        </w:rPr>
        <w:t xml:space="preserve">.1. </w:t>
      </w:r>
      <w:r w:rsidR="00630283" w:rsidRPr="00630283">
        <w:rPr>
          <w:b/>
          <w:bCs/>
          <w:sz w:val="26"/>
          <w:szCs w:val="26"/>
          <w:lang w:val="vi-VN"/>
        </w:rPr>
        <w:t>Program Duration</w:t>
      </w:r>
      <w:r w:rsidRPr="00AE5FD3">
        <w:rPr>
          <w:sz w:val="26"/>
          <w:szCs w:val="26"/>
          <w:lang w:val="vi-VN"/>
        </w:rPr>
        <w:t xml:space="preserve">: </w:t>
      </w:r>
      <w:r w:rsidR="00630283">
        <w:rPr>
          <w:sz w:val="26"/>
          <w:szCs w:val="26"/>
        </w:rPr>
        <w:t>0</w:t>
      </w:r>
      <w:r w:rsidRPr="00AE5FD3">
        <w:rPr>
          <w:sz w:val="26"/>
          <w:szCs w:val="26"/>
        </w:rPr>
        <w:t>2</w:t>
      </w:r>
      <w:r w:rsidRPr="00AE5FD3">
        <w:rPr>
          <w:sz w:val="26"/>
          <w:szCs w:val="26"/>
          <w:lang w:val="vi-VN"/>
        </w:rPr>
        <w:t xml:space="preserve"> </w:t>
      </w:r>
      <w:r w:rsidR="00630283">
        <w:rPr>
          <w:sz w:val="26"/>
          <w:szCs w:val="26"/>
        </w:rPr>
        <w:t>years</w:t>
      </w:r>
      <w:r w:rsidR="00D17A33">
        <w:rPr>
          <w:sz w:val="26"/>
          <w:szCs w:val="26"/>
          <w:lang w:val="vi-VN"/>
        </w:rPr>
        <w:t xml:space="preserve"> (24 </w:t>
      </w:r>
      <w:r w:rsidR="00630283">
        <w:rPr>
          <w:sz w:val="26"/>
          <w:szCs w:val="26"/>
        </w:rPr>
        <w:t>months</w:t>
      </w:r>
      <w:r w:rsidR="00D17A33">
        <w:rPr>
          <w:sz w:val="26"/>
          <w:szCs w:val="26"/>
          <w:lang w:val="vi-VN"/>
        </w:rPr>
        <w:t>)</w:t>
      </w:r>
    </w:p>
    <w:p w14:paraId="7C207FF1" w14:textId="6996B167" w:rsidR="00B62819" w:rsidRDefault="00B62819" w:rsidP="00B62819">
      <w:pPr>
        <w:overflowPunct w:val="0"/>
        <w:autoSpaceDE w:val="0"/>
        <w:autoSpaceDN w:val="0"/>
        <w:adjustRightInd w:val="0"/>
        <w:spacing w:line="312" w:lineRule="auto"/>
        <w:ind w:firstLine="567"/>
        <w:contextualSpacing/>
        <w:jc w:val="both"/>
        <w:textAlignment w:val="baseline"/>
        <w:rPr>
          <w:sz w:val="26"/>
          <w:szCs w:val="26"/>
          <w:lang w:val="vi-VN"/>
        </w:rPr>
      </w:pPr>
      <w:r w:rsidRPr="00AE5FD3">
        <w:rPr>
          <w:b/>
          <w:sz w:val="26"/>
          <w:szCs w:val="26"/>
        </w:rPr>
        <w:t>6</w:t>
      </w:r>
      <w:r w:rsidRPr="00AE5FD3">
        <w:rPr>
          <w:b/>
          <w:sz w:val="26"/>
          <w:szCs w:val="26"/>
          <w:lang w:val="vi-VN"/>
        </w:rPr>
        <w:t xml:space="preserve">.2. </w:t>
      </w:r>
      <w:r w:rsidR="00630283" w:rsidRPr="00630283">
        <w:rPr>
          <w:b/>
          <w:sz w:val="26"/>
          <w:szCs w:val="26"/>
          <w:lang w:val="vi-VN"/>
        </w:rPr>
        <w:t>Total credits</w:t>
      </w:r>
      <w:r w:rsidRPr="00AE5FD3">
        <w:rPr>
          <w:bCs/>
          <w:sz w:val="26"/>
          <w:szCs w:val="26"/>
          <w:lang w:val="vi-VN"/>
        </w:rPr>
        <w:t>:</w:t>
      </w:r>
      <w:r w:rsidRPr="00AE5FD3">
        <w:rPr>
          <w:bCs/>
          <w:sz w:val="26"/>
          <w:szCs w:val="26"/>
        </w:rPr>
        <w:t xml:space="preserve"> </w:t>
      </w:r>
      <w:r w:rsidRPr="000435E6">
        <w:rPr>
          <w:b/>
          <w:sz w:val="26"/>
          <w:szCs w:val="26"/>
        </w:rPr>
        <w:t xml:space="preserve">60 </w:t>
      </w:r>
      <w:r w:rsidR="004E66A1">
        <w:rPr>
          <w:b/>
          <w:sz w:val="26"/>
          <w:szCs w:val="26"/>
        </w:rPr>
        <w:t xml:space="preserve">credits </w:t>
      </w:r>
      <w:r w:rsidRPr="00AE5FD3">
        <w:rPr>
          <w:sz w:val="26"/>
          <w:szCs w:val="26"/>
          <w:lang w:val="vi-VN"/>
        </w:rPr>
        <w:t xml:space="preserve"> </w:t>
      </w:r>
      <w:r w:rsidRPr="00AE5FD3">
        <w:rPr>
          <w:sz w:val="26"/>
          <w:szCs w:val="26"/>
        </w:rPr>
        <w:t>(</w:t>
      </w:r>
      <w:r w:rsidR="004E66A1">
        <w:rPr>
          <w:sz w:val="26"/>
          <w:szCs w:val="26"/>
        </w:rPr>
        <w:t>including</w:t>
      </w:r>
      <w:r w:rsidRPr="00AE5FD3">
        <w:rPr>
          <w:b/>
          <w:bCs/>
          <w:i/>
          <w:iCs/>
          <w:sz w:val="26"/>
          <w:szCs w:val="26"/>
        </w:rPr>
        <w:t xml:space="preserve"> 06 </w:t>
      </w:r>
      <w:r w:rsidR="004E66A1">
        <w:rPr>
          <w:b/>
          <w:bCs/>
          <w:i/>
          <w:iCs/>
          <w:sz w:val="26"/>
          <w:szCs w:val="26"/>
        </w:rPr>
        <w:t>credits</w:t>
      </w:r>
      <w:r w:rsidRPr="00AE5FD3">
        <w:rPr>
          <w:sz w:val="26"/>
          <w:szCs w:val="26"/>
        </w:rPr>
        <w:t xml:space="preserve"> </w:t>
      </w:r>
      <w:r w:rsidR="004E66A1">
        <w:rPr>
          <w:sz w:val="26"/>
          <w:szCs w:val="26"/>
        </w:rPr>
        <w:t xml:space="preserve">of </w:t>
      </w:r>
      <w:r w:rsidR="004E66A1" w:rsidRPr="004E66A1">
        <w:rPr>
          <w:sz w:val="26"/>
          <w:szCs w:val="26"/>
        </w:rPr>
        <w:t>nternship Report</w:t>
      </w:r>
      <w:r w:rsidRPr="00AE5FD3">
        <w:rPr>
          <w:sz w:val="26"/>
          <w:szCs w:val="26"/>
        </w:rPr>
        <w:t xml:space="preserve"> và </w:t>
      </w:r>
      <w:r w:rsidRPr="00AE5FD3">
        <w:rPr>
          <w:b/>
          <w:bCs/>
          <w:i/>
          <w:iCs/>
          <w:sz w:val="26"/>
          <w:szCs w:val="26"/>
        </w:rPr>
        <w:t xml:space="preserve">09 </w:t>
      </w:r>
      <w:r w:rsidR="004E66A1">
        <w:rPr>
          <w:b/>
          <w:bCs/>
          <w:i/>
          <w:iCs/>
          <w:sz w:val="26"/>
          <w:szCs w:val="26"/>
        </w:rPr>
        <w:t>credits</w:t>
      </w:r>
      <w:r w:rsidRPr="00AE5FD3">
        <w:rPr>
          <w:sz w:val="26"/>
          <w:szCs w:val="26"/>
        </w:rPr>
        <w:t xml:space="preserve"> </w:t>
      </w:r>
      <w:r w:rsidR="004E66A1" w:rsidRPr="004E66A1">
        <w:rPr>
          <w:sz w:val="26"/>
          <w:szCs w:val="26"/>
        </w:rPr>
        <w:t>of Master’s Thesis</w:t>
      </w:r>
      <w:r w:rsidRPr="00AE5FD3">
        <w:rPr>
          <w:sz w:val="26"/>
          <w:szCs w:val="26"/>
          <w:lang w:val="vi-VN"/>
        </w:rPr>
        <w:t>)</w:t>
      </w:r>
    </w:p>
    <w:tbl>
      <w:tblPr>
        <w:tblW w:w="7280" w:type="dxa"/>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2380"/>
      </w:tblGrid>
      <w:tr w:rsidR="00A41F1A" w:rsidRPr="008307E9" w14:paraId="1E8D81C2" w14:textId="77777777" w:rsidTr="000363F0">
        <w:tc>
          <w:tcPr>
            <w:tcW w:w="4900" w:type="dxa"/>
          </w:tcPr>
          <w:p w14:paraId="05D9397D" w14:textId="561A8015" w:rsidR="00A41F1A" w:rsidRPr="008307E9" w:rsidRDefault="00630283" w:rsidP="00BC775A">
            <w:pPr>
              <w:overflowPunct w:val="0"/>
              <w:autoSpaceDE w:val="0"/>
              <w:autoSpaceDN w:val="0"/>
              <w:adjustRightInd w:val="0"/>
              <w:spacing w:before="60" w:after="60"/>
              <w:jc w:val="center"/>
              <w:textAlignment w:val="baseline"/>
              <w:rPr>
                <w:b/>
                <w:sz w:val="26"/>
                <w:szCs w:val="26"/>
              </w:rPr>
            </w:pPr>
            <w:r w:rsidRPr="00630283">
              <w:rPr>
                <w:b/>
                <w:sz w:val="26"/>
                <w:szCs w:val="26"/>
              </w:rPr>
              <w:t>Program structure</w:t>
            </w:r>
          </w:p>
        </w:tc>
        <w:tc>
          <w:tcPr>
            <w:tcW w:w="2380" w:type="dxa"/>
          </w:tcPr>
          <w:p w14:paraId="797F2A7A" w14:textId="1842BCB9" w:rsidR="00A41F1A" w:rsidRPr="008307E9" w:rsidRDefault="00630283" w:rsidP="00BC775A">
            <w:pPr>
              <w:overflowPunct w:val="0"/>
              <w:autoSpaceDE w:val="0"/>
              <w:autoSpaceDN w:val="0"/>
              <w:adjustRightInd w:val="0"/>
              <w:spacing w:before="60" w:after="60"/>
              <w:jc w:val="center"/>
              <w:textAlignment w:val="baseline"/>
              <w:rPr>
                <w:b/>
                <w:sz w:val="26"/>
                <w:szCs w:val="26"/>
              </w:rPr>
            </w:pPr>
            <w:r w:rsidRPr="00630283">
              <w:rPr>
                <w:b/>
                <w:sz w:val="26"/>
                <w:szCs w:val="26"/>
              </w:rPr>
              <w:t>Credits</w:t>
            </w:r>
          </w:p>
        </w:tc>
      </w:tr>
      <w:tr w:rsidR="00A41F1A" w:rsidRPr="008307E9" w14:paraId="5247CC46" w14:textId="77777777" w:rsidTr="000363F0">
        <w:tc>
          <w:tcPr>
            <w:tcW w:w="4900" w:type="dxa"/>
          </w:tcPr>
          <w:p w14:paraId="35B7B7A2" w14:textId="20AD2F17" w:rsidR="00A41F1A" w:rsidRPr="008307E9" w:rsidRDefault="00B83699" w:rsidP="00BC775A">
            <w:pPr>
              <w:overflowPunct w:val="0"/>
              <w:autoSpaceDE w:val="0"/>
              <w:autoSpaceDN w:val="0"/>
              <w:adjustRightInd w:val="0"/>
              <w:spacing w:before="60" w:after="60"/>
              <w:jc w:val="both"/>
              <w:textAlignment w:val="baseline"/>
              <w:rPr>
                <w:b/>
                <w:sz w:val="26"/>
                <w:szCs w:val="26"/>
              </w:rPr>
            </w:pPr>
            <w:r w:rsidRPr="00B83699">
              <w:rPr>
                <w:b/>
                <w:sz w:val="26"/>
                <w:szCs w:val="26"/>
              </w:rPr>
              <w:t>General Knowledge</w:t>
            </w:r>
          </w:p>
        </w:tc>
        <w:tc>
          <w:tcPr>
            <w:tcW w:w="2380" w:type="dxa"/>
          </w:tcPr>
          <w:p w14:paraId="640C989E" w14:textId="77777777" w:rsidR="00A41F1A" w:rsidRPr="008307E9" w:rsidRDefault="00A41F1A" w:rsidP="00BC775A">
            <w:pPr>
              <w:overflowPunct w:val="0"/>
              <w:autoSpaceDE w:val="0"/>
              <w:autoSpaceDN w:val="0"/>
              <w:adjustRightInd w:val="0"/>
              <w:spacing w:before="60" w:after="60"/>
              <w:jc w:val="center"/>
              <w:textAlignment w:val="baseline"/>
              <w:rPr>
                <w:b/>
                <w:sz w:val="26"/>
                <w:szCs w:val="26"/>
              </w:rPr>
            </w:pPr>
            <w:r w:rsidRPr="008307E9">
              <w:rPr>
                <w:b/>
                <w:sz w:val="26"/>
                <w:szCs w:val="26"/>
              </w:rPr>
              <w:t>4</w:t>
            </w:r>
          </w:p>
        </w:tc>
      </w:tr>
      <w:tr w:rsidR="00A41F1A" w:rsidRPr="008307E9" w14:paraId="38212313" w14:textId="77777777" w:rsidTr="000363F0">
        <w:tc>
          <w:tcPr>
            <w:tcW w:w="4900" w:type="dxa"/>
          </w:tcPr>
          <w:p w14:paraId="27748255" w14:textId="2AB97265" w:rsidR="00A41F1A" w:rsidRPr="008307E9" w:rsidRDefault="00B83699" w:rsidP="00BC775A">
            <w:pPr>
              <w:overflowPunct w:val="0"/>
              <w:autoSpaceDE w:val="0"/>
              <w:autoSpaceDN w:val="0"/>
              <w:adjustRightInd w:val="0"/>
              <w:spacing w:before="60" w:after="60"/>
              <w:jc w:val="both"/>
              <w:textAlignment w:val="baseline"/>
              <w:rPr>
                <w:b/>
                <w:sz w:val="26"/>
                <w:szCs w:val="26"/>
              </w:rPr>
            </w:pPr>
            <w:r w:rsidRPr="00B83699">
              <w:rPr>
                <w:b/>
                <w:sz w:val="26"/>
                <w:szCs w:val="26"/>
              </w:rPr>
              <w:t>Fundamental and Specialized Knowledge</w:t>
            </w:r>
          </w:p>
        </w:tc>
        <w:tc>
          <w:tcPr>
            <w:tcW w:w="2380" w:type="dxa"/>
          </w:tcPr>
          <w:p w14:paraId="3BB8B5BF" w14:textId="77777777" w:rsidR="00A41F1A" w:rsidRPr="008307E9" w:rsidRDefault="00A41F1A" w:rsidP="00BC775A">
            <w:pPr>
              <w:overflowPunct w:val="0"/>
              <w:autoSpaceDE w:val="0"/>
              <w:autoSpaceDN w:val="0"/>
              <w:adjustRightInd w:val="0"/>
              <w:spacing w:before="60" w:after="60"/>
              <w:jc w:val="center"/>
              <w:textAlignment w:val="baseline"/>
              <w:rPr>
                <w:b/>
                <w:sz w:val="26"/>
                <w:szCs w:val="26"/>
              </w:rPr>
            </w:pPr>
            <w:r w:rsidRPr="008307E9">
              <w:rPr>
                <w:b/>
                <w:sz w:val="26"/>
                <w:szCs w:val="26"/>
              </w:rPr>
              <w:t>41</w:t>
            </w:r>
          </w:p>
        </w:tc>
      </w:tr>
      <w:tr w:rsidR="00A41F1A" w:rsidRPr="008307E9" w14:paraId="1F01E015" w14:textId="77777777" w:rsidTr="000363F0">
        <w:tc>
          <w:tcPr>
            <w:tcW w:w="4900" w:type="dxa"/>
          </w:tcPr>
          <w:p w14:paraId="6A4B5CB4" w14:textId="079D7F63" w:rsidR="00A41F1A" w:rsidRPr="008307E9" w:rsidRDefault="00B83699" w:rsidP="00BC775A">
            <w:pPr>
              <w:overflowPunct w:val="0"/>
              <w:autoSpaceDE w:val="0"/>
              <w:autoSpaceDN w:val="0"/>
              <w:adjustRightInd w:val="0"/>
              <w:spacing w:before="60" w:after="60"/>
              <w:jc w:val="both"/>
              <w:textAlignment w:val="baseline"/>
              <w:rPr>
                <w:sz w:val="26"/>
                <w:szCs w:val="26"/>
              </w:rPr>
            </w:pPr>
            <w:r w:rsidRPr="00B83699">
              <w:rPr>
                <w:sz w:val="26"/>
                <w:szCs w:val="26"/>
              </w:rPr>
              <w:t>Compulsory Courses</w:t>
            </w:r>
          </w:p>
        </w:tc>
        <w:tc>
          <w:tcPr>
            <w:tcW w:w="2380" w:type="dxa"/>
          </w:tcPr>
          <w:p w14:paraId="68304632" w14:textId="77777777" w:rsidR="00A41F1A" w:rsidRPr="008307E9" w:rsidRDefault="00611A79" w:rsidP="00BC775A">
            <w:pPr>
              <w:overflowPunct w:val="0"/>
              <w:autoSpaceDE w:val="0"/>
              <w:autoSpaceDN w:val="0"/>
              <w:adjustRightInd w:val="0"/>
              <w:spacing w:before="60" w:after="60"/>
              <w:jc w:val="center"/>
              <w:textAlignment w:val="baseline"/>
              <w:rPr>
                <w:sz w:val="26"/>
                <w:szCs w:val="26"/>
              </w:rPr>
            </w:pPr>
            <w:r>
              <w:rPr>
                <w:sz w:val="26"/>
                <w:szCs w:val="26"/>
              </w:rPr>
              <w:t>24</w:t>
            </w:r>
          </w:p>
        </w:tc>
      </w:tr>
      <w:tr w:rsidR="00A41F1A" w:rsidRPr="008307E9" w14:paraId="0E76E830" w14:textId="77777777" w:rsidTr="000363F0">
        <w:tc>
          <w:tcPr>
            <w:tcW w:w="4900" w:type="dxa"/>
          </w:tcPr>
          <w:p w14:paraId="25FE3908" w14:textId="7B349773" w:rsidR="00A41F1A" w:rsidRPr="008307E9" w:rsidRDefault="00B83699" w:rsidP="00BC775A">
            <w:pPr>
              <w:overflowPunct w:val="0"/>
              <w:autoSpaceDE w:val="0"/>
              <w:autoSpaceDN w:val="0"/>
              <w:adjustRightInd w:val="0"/>
              <w:spacing w:before="60" w:after="60"/>
              <w:jc w:val="both"/>
              <w:textAlignment w:val="baseline"/>
              <w:rPr>
                <w:sz w:val="26"/>
                <w:szCs w:val="26"/>
              </w:rPr>
            </w:pPr>
            <w:r w:rsidRPr="00B83699">
              <w:rPr>
                <w:sz w:val="26"/>
                <w:szCs w:val="26"/>
              </w:rPr>
              <w:t>Elective Courses</w:t>
            </w:r>
          </w:p>
        </w:tc>
        <w:tc>
          <w:tcPr>
            <w:tcW w:w="2380" w:type="dxa"/>
          </w:tcPr>
          <w:p w14:paraId="24DEB29D" w14:textId="77777777" w:rsidR="00A41F1A" w:rsidRPr="008307E9" w:rsidRDefault="00A41F1A" w:rsidP="00BC775A">
            <w:pPr>
              <w:overflowPunct w:val="0"/>
              <w:autoSpaceDE w:val="0"/>
              <w:autoSpaceDN w:val="0"/>
              <w:adjustRightInd w:val="0"/>
              <w:spacing w:before="60" w:after="60"/>
              <w:jc w:val="center"/>
              <w:textAlignment w:val="baseline"/>
              <w:rPr>
                <w:sz w:val="26"/>
                <w:szCs w:val="26"/>
              </w:rPr>
            </w:pPr>
            <w:r w:rsidRPr="008307E9">
              <w:rPr>
                <w:sz w:val="26"/>
                <w:szCs w:val="26"/>
              </w:rPr>
              <w:t>17</w:t>
            </w:r>
          </w:p>
        </w:tc>
      </w:tr>
      <w:tr w:rsidR="00A41F1A" w:rsidRPr="009A1940" w14:paraId="1E9A6419" w14:textId="77777777" w:rsidTr="000363F0">
        <w:tc>
          <w:tcPr>
            <w:tcW w:w="4900" w:type="dxa"/>
          </w:tcPr>
          <w:p w14:paraId="02B620EE" w14:textId="11A5F334" w:rsidR="00A41F1A" w:rsidRPr="009A1940" w:rsidRDefault="00B83699" w:rsidP="00BC775A">
            <w:pPr>
              <w:overflowPunct w:val="0"/>
              <w:autoSpaceDE w:val="0"/>
              <w:autoSpaceDN w:val="0"/>
              <w:adjustRightInd w:val="0"/>
              <w:spacing w:before="60" w:after="60"/>
              <w:jc w:val="both"/>
              <w:textAlignment w:val="baseline"/>
              <w:rPr>
                <w:b/>
                <w:sz w:val="26"/>
                <w:szCs w:val="26"/>
              </w:rPr>
            </w:pPr>
            <w:r w:rsidRPr="00B83699">
              <w:rPr>
                <w:b/>
                <w:sz w:val="26"/>
                <w:szCs w:val="26"/>
              </w:rPr>
              <w:t>Internship</w:t>
            </w:r>
          </w:p>
        </w:tc>
        <w:tc>
          <w:tcPr>
            <w:tcW w:w="2380" w:type="dxa"/>
          </w:tcPr>
          <w:p w14:paraId="2019F360" w14:textId="77777777" w:rsidR="00A41F1A" w:rsidRPr="009A1940" w:rsidRDefault="00A41F1A" w:rsidP="00BC775A">
            <w:pPr>
              <w:overflowPunct w:val="0"/>
              <w:autoSpaceDE w:val="0"/>
              <w:autoSpaceDN w:val="0"/>
              <w:adjustRightInd w:val="0"/>
              <w:spacing w:before="60" w:after="60"/>
              <w:jc w:val="center"/>
              <w:textAlignment w:val="baseline"/>
              <w:rPr>
                <w:b/>
                <w:sz w:val="26"/>
                <w:szCs w:val="26"/>
              </w:rPr>
            </w:pPr>
            <w:r w:rsidRPr="009A1940">
              <w:rPr>
                <w:b/>
                <w:sz w:val="26"/>
                <w:szCs w:val="26"/>
              </w:rPr>
              <w:t>6</w:t>
            </w:r>
          </w:p>
        </w:tc>
      </w:tr>
      <w:tr w:rsidR="00A41F1A" w:rsidRPr="009A1940" w14:paraId="18928D0B" w14:textId="77777777" w:rsidTr="000363F0">
        <w:tc>
          <w:tcPr>
            <w:tcW w:w="4900" w:type="dxa"/>
          </w:tcPr>
          <w:p w14:paraId="23FEE2BC" w14:textId="4CE128AA" w:rsidR="00A41F1A" w:rsidRPr="001D3F70" w:rsidRDefault="009F3BC1" w:rsidP="00700684">
            <w:pPr>
              <w:overflowPunct w:val="0"/>
              <w:autoSpaceDE w:val="0"/>
              <w:autoSpaceDN w:val="0"/>
              <w:adjustRightInd w:val="0"/>
              <w:spacing w:before="60" w:after="60"/>
              <w:jc w:val="both"/>
              <w:textAlignment w:val="baseline"/>
              <w:rPr>
                <w:b/>
                <w:sz w:val="26"/>
                <w:szCs w:val="26"/>
                <w:lang w:val="vi-VN"/>
              </w:rPr>
            </w:pPr>
            <w:r w:rsidRPr="001D3F70">
              <w:rPr>
                <w:b/>
                <w:sz w:val="26"/>
                <w:szCs w:val="26"/>
              </w:rPr>
              <w:t>Graduation Thesis</w:t>
            </w:r>
            <w:r w:rsidR="000341C6" w:rsidRPr="001D3F70">
              <w:rPr>
                <w:b/>
                <w:sz w:val="26"/>
                <w:szCs w:val="26"/>
              </w:rPr>
              <w:t xml:space="preserve"> (</w:t>
            </w:r>
            <w:r w:rsidR="000341C6" w:rsidRPr="001D3F70">
              <w:rPr>
                <w:b/>
                <w:bCs/>
                <w:sz w:val="26"/>
                <w:szCs w:val="26"/>
              </w:rPr>
              <w:t>Master's Project</w:t>
            </w:r>
            <w:r w:rsidR="000341C6" w:rsidRPr="001D3F70">
              <w:rPr>
                <w:b/>
                <w:sz w:val="26"/>
                <w:szCs w:val="26"/>
              </w:rPr>
              <w:t>)</w:t>
            </w:r>
          </w:p>
        </w:tc>
        <w:tc>
          <w:tcPr>
            <w:tcW w:w="2380" w:type="dxa"/>
          </w:tcPr>
          <w:p w14:paraId="044CFD00" w14:textId="77777777" w:rsidR="00A41F1A" w:rsidRPr="009A1940" w:rsidRDefault="00A41F1A" w:rsidP="00BC775A">
            <w:pPr>
              <w:overflowPunct w:val="0"/>
              <w:autoSpaceDE w:val="0"/>
              <w:autoSpaceDN w:val="0"/>
              <w:adjustRightInd w:val="0"/>
              <w:spacing w:before="60" w:after="60"/>
              <w:jc w:val="center"/>
              <w:textAlignment w:val="baseline"/>
              <w:rPr>
                <w:b/>
                <w:sz w:val="26"/>
                <w:szCs w:val="26"/>
              </w:rPr>
            </w:pPr>
            <w:r w:rsidRPr="009A1940">
              <w:rPr>
                <w:b/>
                <w:sz w:val="26"/>
                <w:szCs w:val="26"/>
              </w:rPr>
              <w:t>9</w:t>
            </w:r>
          </w:p>
        </w:tc>
      </w:tr>
      <w:tr w:rsidR="00A41F1A" w:rsidRPr="008307E9" w14:paraId="646F1036" w14:textId="77777777" w:rsidTr="000363F0">
        <w:tc>
          <w:tcPr>
            <w:tcW w:w="4900" w:type="dxa"/>
          </w:tcPr>
          <w:p w14:paraId="4939A0A2" w14:textId="09338061" w:rsidR="00A41F1A" w:rsidRPr="008307E9" w:rsidRDefault="00B83699" w:rsidP="00BC775A">
            <w:pPr>
              <w:overflowPunct w:val="0"/>
              <w:autoSpaceDE w:val="0"/>
              <w:autoSpaceDN w:val="0"/>
              <w:adjustRightInd w:val="0"/>
              <w:spacing w:before="60" w:after="60"/>
              <w:jc w:val="center"/>
              <w:textAlignment w:val="baseline"/>
              <w:rPr>
                <w:b/>
                <w:bCs/>
                <w:sz w:val="26"/>
                <w:szCs w:val="26"/>
              </w:rPr>
            </w:pPr>
            <w:r>
              <w:rPr>
                <w:b/>
                <w:bCs/>
                <w:sz w:val="26"/>
                <w:szCs w:val="26"/>
              </w:rPr>
              <w:t>Total</w:t>
            </w:r>
          </w:p>
        </w:tc>
        <w:tc>
          <w:tcPr>
            <w:tcW w:w="2380" w:type="dxa"/>
          </w:tcPr>
          <w:p w14:paraId="42D44530" w14:textId="77777777" w:rsidR="00A41F1A" w:rsidRPr="008307E9" w:rsidRDefault="00A41F1A" w:rsidP="00BC775A">
            <w:pPr>
              <w:overflowPunct w:val="0"/>
              <w:autoSpaceDE w:val="0"/>
              <w:autoSpaceDN w:val="0"/>
              <w:adjustRightInd w:val="0"/>
              <w:spacing w:before="60" w:after="60"/>
              <w:jc w:val="center"/>
              <w:textAlignment w:val="baseline"/>
              <w:rPr>
                <w:b/>
                <w:sz w:val="26"/>
                <w:szCs w:val="26"/>
              </w:rPr>
            </w:pPr>
            <w:r w:rsidRPr="008307E9">
              <w:rPr>
                <w:b/>
                <w:sz w:val="26"/>
                <w:szCs w:val="26"/>
              </w:rPr>
              <w:t>60</w:t>
            </w:r>
          </w:p>
        </w:tc>
      </w:tr>
    </w:tbl>
    <w:p w14:paraId="13CDD64A" w14:textId="5DDC74DD" w:rsidR="00B62819" w:rsidRPr="00BD27C1" w:rsidRDefault="00B62819" w:rsidP="00BD27C1">
      <w:pPr>
        <w:overflowPunct w:val="0"/>
        <w:autoSpaceDE w:val="0"/>
        <w:autoSpaceDN w:val="0"/>
        <w:adjustRightInd w:val="0"/>
        <w:spacing w:before="240" w:after="120"/>
        <w:jc w:val="both"/>
        <w:textAlignment w:val="baseline"/>
        <w:rPr>
          <w:b/>
          <w:bCs/>
          <w:sz w:val="26"/>
          <w:szCs w:val="26"/>
          <w:lang w:val="vi-VN"/>
        </w:rPr>
      </w:pPr>
      <w:r w:rsidRPr="00BD27C1">
        <w:rPr>
          <w:b/>
          <w:bCs/>
          <w:sz w:val="26"/>
          <w:szCs w:val="26"/>
        </w:rPr>
        <w:t>7</w:t>
      </w:r>
      <w:r w:rsidRPr="00BD27C1">
        <w:rPr>
          <w:b/>
          <w:bCs/>
          <w:sz w:val="26"/>
          <w:szCs w:val="26"/>
          <w:lang w:val="vi-VN"/>
        </w:rPr>
        <w:t xml:space="preserve">. </w:t>
      </w:r>
      <w:r w:rsidR="00B83699" w:rsidRPr="00B83699">
        <w:rPr>
          <w:b/>
          <w:bCs/>
          <w:sz w:val="26"/>
          <w:szCs w:val="26"/>
          <w:lang w:val="vi-VN"/>
        </w:rPr>
        <w:t>TRAINING PROCESS AND GRADUATION REQUIREMENTS</w:t>
      </w:r>
    </w:p>
    <w:p w14:paraId="5AA29339" w14:textId="291B054E" w:rsidR="00B62819" w:rsidRPr="00B83699" w:rsidRDefault="00B62819" w:rsidP="00B62819">
      <w:pPr>
        <w:overflowPunct w:val="0"/>
        <w:autoSpaceDE w:val="0"/>
        <w:autoSpaceDN w:val="0"/>
        <w:adjustRightInd w:val="0"/>
        <w:spacing w:before="120" w:after="120"/>
        <w:ind w:firstLine="567"/>
        <w:jc w:val="both"/>
        <w:textAlignment w:val="baseline"/>
        <w:rPr>
          <w:b/>
          <w:iCs/>
          <w:sz w:val="26"/>
          <w:szCs w:val="26"/>
        </w:rPr>
      </w:pPr>
      <w:r w:rsidRPr="00AE5FD3">
        <w:rPr>
          <w:b/>
          <w:iCs/>
          <w:sz w:val="26"/>
          <w:szCs w:val="26"/>
        </w:rPr>
        <w:t>7</w:t>
      </w:r>
      <w:r w:rsidRPr="00AE5FD3">
        <w:rPr>
          <w:b/>
          <w:iCs/>
          <w:sz w:val="26"/>
          <w:szCs w:val="26"/>
          <w:lang w:val="vi-VN"/>
        </w:rPr>
        <w:t xml:space="preserve">.1. </w:t>
      </w:r>
      <w:r w:rsidR="00B83699">
        <w:rPr>
          <w:b/>
          <w:iCs/>
          <w:sz w:val="26"/>
          <w:szCs w:val="26"/>
        </w:rPr>
        <w:t>Training Process</w:t>
      </w:r>
    </w:p>
    <w:p w14:paraId="29F6D058" w14:textId="1B5B1813" w:rsidR="00B62819" w:rsidRPr="00AE5FD3" w:rsidRDefault="00B83699" w:rsidP="00B62819">
      <w:pPr>
        <w:overflowPunct w:val="0"/>
        <w:autoSpaceDE w:val="0"/>
        <w:autoSpaceDN w:val="0"/>
        <w:adjustRightInd w:val="0"/>
        <w:spacing w:before="120" w:after="120"/>
        <w:ind w:firstLine="567"/>
        <w:jc w:val="both"/>
        <w:textAlignment w:val="baseline"/>
        <w:rPr>
          <w:sz w:val="26"/>
          <w:szCs w:val="26"/>
        </w:rPr>
      </w:pPr>
      <w:r w:rsidRPr="00B83699">
        <w:rPr>
          <w:sz w:val="26"/>
          <w:szCs w:val="26"/>
          <w:lang w:val="vi-VN"/>
        </w:rPr>
        <w:t>The program is conducted under the credit-based system, strictly adhering to the prevailing regulations issued by the Ministry of Education and Training and Quy Nhon University</w:t>
      </w:r>
    </w:p>
    <w:p w14:paraId="7CA38340" w14:textId="586CD489" w:rsidR="00B62819" w:rsidRPr="00AE5FD3" w:rsidRDefault="00630283" w:rsidP="00B62819">
      <w:pPr>
        <w:numPr>
          <w:ilvl w:val="1"/>
          <w:numId w:val="118"/>
        </w:numPr>
        <w:overflowPunct w:val="0"/>
        <w:autoSpaceDE w:val="0"/>
        <w:autoSpaceDN w:val="0"/>
        <w:adjustRightInd w:val="0"/>
        <w:spacing w:before="120" w:after="120"/>
        <w:jc w:val="both"/>
        <w:textAlignment w:val="baseline"/>
        <w:rPr>
          <w:b/>
          <w:sz w:val="26"/>
          <w:szCs w:val="26"/>
          <w:lang w:val="vi-VN"/>
        </w:rPr>
      </w:pPr>
      <w:r w:rsidRPr="00630283">
        <w:rPr>
          <w:b/>
          <w:iCs/>
          <w:sz w:val="26"/>
          <w:szCs w:val="26"/>
          <w:lang w:val="vi-VN"/>
        </w:rPr>
        <w:t>Graduation Requirements</w:t>
      </w:r>
    </w:p>
    <w:p w14:paraId="1306795D" w14:textId="77777777" w:rsidR="00B83699" w:rsidRDefault="00B83699" w:rsidP="006B15D3">
      <w:pPr>
        <w:overflowPunct w:val="0"/>
        <w:autoSpaceDE w:val="0"/>
        <w:autoSpaceDN w:val="0"/>
        <w:adjustRightInd w:val="0"/>
        <w:spacing w:before="60" w:after="60" w:line="288" w:lineRule="auto"/>
        <w:ind w:firstLine="567"/>
        <w:jc w:val="both"/>
        <w:textAlignment w:val="baseline"/>
        <w:rPr>
          <w:color w:val="000000"/>
          <w:sz w:val="26"/>
          <w:szCs w:val="26"/>
          <w:lang w:eastAsia="en-AU"/>
        </w:rPr>
      </w:pPr>
      <w:r w:rsidRPr="00B83699">
        <w:rPr>
          <w:color w:val="000000"/>
          <w:sz w:val="26"/>
          <w:szCs w:val="26"/>
          <w:lang w:eastAsia="en-AU"/>
        </w:rPr>
        <w:t>In accordance with the prevailing regulations on Master’s admission and training issued by the Ministry of Education and Training and Quy Nhon University:</w:t>
      </w:r>
    </w:p>
    <w:p w14:paraId="1E7CA264" w14:textId="55329E05" w:rsidR="006B15D3" w:rsidRDefault="006B15D3" w:rsidP="006B15D3">
      <w:pPr>
        <w:overflowPunct w:val="0"/>
        <w:autoSpaceDE w:val="0"/>
        <w:autoSpaceDN w:val="0"/>
        <w:adjustRightInd w:val="0"/>
        <w:spacing w:before="60" w:after="60" w:line="288" w:lineRule="auto"/>
        <w:ind w:firstLine="567"/>
        <w:jc w:val="both"/>
        <w:textAlignment w:val="baseline"/>
        <w:rPr>
          <w:bCs/>
          <w:color w:val="000000"/>
          <w:spacing w:val="6"/>
          <w:sz w:val="26"/>
          <w:szCs w:val="26"/>
          <w:lang w:val="vi-VN"/>
        </w:rPr>
      </w:pPr>
      <w:r>
        <w:rPr>
          <w:bCs/>
          <w:color w:val="000000"/>
          <w:spacing w:val="6"/>
          <w:sz w:val="26"/>
          <w:szCs w:val="26"/>
          <w:lang w:val="vi-VN"/>
        </w:rPr>
        <w:t xml:space="preserve">a) </w:t>
      </w:r>
      <w:r w:rsidR="00B83699" w:rsidRPr="00B83699">
        <w:rPr>
          <w:bCs/>
          <w:color w:val="000000"/>
          <w:spacing w:val="6"/>
          <w:sz w:val="26"/>
          <w:szCs w:val="26"/>
          <w:lang w:val="vi-VN"/>
        </w:rPr>
        <w:t>Applicants must have successfully completed all required courses within the training program</w:t>
      </w:r>
      <w:r>
        <w:rPr>
          <w:bCs/>
          <w:color w:val="000000"/>
          <w:spacing w:val="6"/>
          <w:sz w:val="26"/>
          <w:szCs w:val="26"/>
          <w:lang w:val="vi-VN"/>
        </w:rPr>
        <w:t xml:space="preserve"> </w:t>
      </w:r>
      <w:r w:rsidR="00B83699">
        <w:rPr>
          <w:bCs/>
          <w:color w:val="000000"/>
          <w:spacing w:val="6"/>
          <w:sz w:val="26"/>
          <w:szCs w:val="26"/>
        </w:rPr>
        <w:t>and</w:t>
      </w:r>
      <w:r>
        <w:rPr>
          <w:bCs/>
          <w:color w:val="000000"/>
          <w:spacing w:val="6"/>
          <w:sz w:val="26"/>
          <w:szCs w:val="26"/>
          <w:lang w:val="vi-VN"/>
        </w:rPr>
        <w:t xml:space="preserve"> </w:t>
      </w:r>
      <w:r w:rsidR="00B83699" w:rsidRPr="00B83699">
        <w:rPr>
          <w:bCs/>
          <w:color w:val="000000"/>
          <w:spacing w:val="6"/>
          <w:sz w:val="26"/>
          <w:szCs w:val="26"/>
          <w:lang w:val="vi-VN"/>
        </w:rPr>
        <w:t xml:space="preserve">defended their </w:t>
      </w:r>
      <w:r w:rsidR="009F3BC1">
        <w:rPr>
          <w:bCs/>
          <w:color w:val="000000"/>
          <w:spacing w:val="6"/>
          <w:sz w:val="26"/>
          <w:szCs w:val="26"/>
          <w:lang w:val="vi-VN"/>
        </w:rPr>
        <w:t>Graduation Thesis</w:t>
      </w:r>
      <w:r w:rsidR="00B83699" w:rsidRPr="00B83699">
        <w:rPr>
          <w:bCs/>
          <w:color w:val="000000"/>
          <w:spacing w:val="6"/>
          <w:sz w:val="26"/>
          <w:szCs w:val="26"/>
          <w:lang w:val="vi-VN"/>
        </w:rPr>
        <w:t xml:space="preserve"> with a passing grade</w:t>
      </w:r>
      <w:r>
        <w:rPr>
          <w:bCs/>
          <w:color w:val="000000"/>
          <w:spacing w:val="6"/>
          <w:sz w:val="26"/>
          <w:szCs w:val="26"/>
          <w:lang w:val="vi-VN"/>
        </w:rPr>
        <w:t>;</w:t>
      </w:r>
    </w:p>
    <w:p w14:paraId="2E6E877C" w14:textId="2F443329" w:rsidR="006B15D3" w:rsidRPr="00820422" w:rsidRDefault="006B15D3" w:rsidP="006B15D3">
      <w:pPr>
        <w:overflowPunct w:val="0"/>
        <w:autoSpaceDE w:val="0"/>
        <w:autoSpaceDN w:val="0"/>
        <w:adjustRightInd w:val="0"/>
        <w:spacing w:before="60" w:after="60" w:line="288" w:lineRule="auto"/>
        <w:ind w:firstLine="567"/>
        <w:jc w:val="both"/>
        <w:textAlignment w:val="baseline"/>
        <w:rPr>
          <w:bCs/>
          <w:color w:val="000000"/>
          <w:spacing w:val="6"/>
          <w:sz w:val="26"/>
          <w:szCs w:val="26"/>
        </w:rPr>
      </w:pPr>
      <w:r>
        <w:rPr>
          <w:bCs/>
          <w:color w:val="000000"/>
          <w:sz w:val="26"/>
          <w:szCs w:val="26"/>
          <w:lang w:val="vi-VN"/>
        </w:rPr>
        <w:t xml:space="preserve">b) </w:t>
      </w:r>
      <w:r w:rsidR="00820422" w:rsidRPr="00820422">
        <w:rPr>
          <w:bCs/>
          <w:color w:val="000000"/>
          <w:sz w:val="26"/>
          <w:szCs w:val="26"/>
          <w:lang w:val="vi-VN"/>
        </w:rPr>
        <w:t>Applicants must meet the language proficiency requirements as specified in the program's learning outcomes before the graduation evaluation</w:t>
      </w:r>
      <w:r w:rsidR="00820422">
        <w:rPr>
          <w:bCs/>
          <w:color w:val="000000"/>
          <w:sz w:val="26"/>
          <w:szCs w:val="26"/>
        </w:rPr>
        <w:t>, which is</w:t>
      </w:r>
      <w:r>
        <w:rPr>
          <w:bCs/>
          <w:color w:val="000000"/>
          <w:sz w:val="26"/>
          <w:szCs w:val="26"/>
          <w:lang w:val="vi-VN"/>
        </w:rPr>
        <w:t xml:space="preserve"> </w:t>
      </w:r>
      <w:r w:rsidR="00820422" w:rsidRPr="00820422">
        <w:rPr>
          <w:bCs/>
          <w:color w:val="000000"/>
          <w:sz w:val="26"/>
          <w:szCs w:val="26"/>
          <w:lang w:val="vi-VN"/>
        </w:rPr>
        <w:t>demonstrated by</w:t>
      </w:r>
      <w:r w:rsidR="00820422">
        <w:rPr>
          <w:bCs/>
          <w:color w:val="000000"/>
          <w:sz w:val="26"/>
          <w:szCs w:val="26"/>
        </w:rPr>
        <w:t xml:space="preserve"> a</w:t>
      </w:r>
      <w:r w:rsidR="00820422" w:rsidRPr="00820422">
        <w:rPr>
          <w:bCs/>
          <w:color w:val="000000"/>
          <w:sz w:val="26"/>
          <w:szCs w:val="26"/>
          <w:lang w:val="vi-VN"/>
        </w:rPr>
        <w:t xml:space="preserve"> foreign language certificate or diploma equivalent to Level 4 according to the 6-level Foreign Language Proficiency Framework for Vietnam (as specified in the Appendix of Quy Nhon University's current regulations)</w:t>
      </w:r>
      <w:r w:rsidR="00820422">
        <w:rPr>
          <w:bCs/>
          <w:color w:val="000000"/>
          <w:sz w:val="26"/>
          <w:szCs w:val="26"/>
        </w:rPr>
        <w:t xml:space="preserve"> or</w:t>
      </w:r>
      <w:r>
        <w:rPr>
          <w:bCs/>
          <w:color w:val="000000"/>
          <w:sz w:val="26"/>
          <w:szCs w:val="26"/>
          <w:lang w:val="vi-VN"/>
        </w:rPr>
        <w:t xml:space="preserve"> </w:t>
      </w:r>
      <w:r w:rsidR="00820422" w:rsidRPr="00820422">
        <w:rPr>
          <w:bCs/>
          <w:color w:val="000000"/>
          <w:sz w:val="26"/>
          <w:szCs w:val="26"/>
          <w:lang w:val="vi-VN"/>
        </w:rPr>
        <w:t>other equivalent international certificates recognized and published by the Ministry of Education and Training</w:t>
      </w:r>
      <w:r>
        <w:rPr>
          <w:bCs/>
          <w:color w:val="000000"/>
          <w:sz w:val="26"/>
          <w:szCs w:val="26"/>
          <w:lang w:val="vi-VN"/>
        </w:rPr>
        <w:t xml:space="preserve">, </w:t>
      </w:r>
      <w:r w:rsidR="00820422">
        <w:rPr>
          <w:bCs/>
          <w:color w:val="000000"/>
          <w:sz w:val="26"/>
          <w:szCs w:val="26"/>
        </w:rPr>
        <w:t>or</w:t>
      </w:r>
      <w:r>
        <w:rPr>
          <w:bCs/>
          <w:color w:val="000000"/>
          <w:sz w:val="26"/>
          <w:szCs w:val="26"/>
          <w:lang w:val="vi-VN"/>
        </w:rPr>
        <w:t xml:space="preserve"> </w:t>
      </w:r>
      <w:r w:rsidR="00820422">
        <w:rPr>
          <w:bCs/>
          <w:color w:val="000000"/>
          <w:sz w:val="26"/>
          <w:szCs w:val="26"/>
        </w:rPr>
        <w:t>a</w:t>
      </w:r>
      <w:r w:rsidR="00820422" w:rsidRPr="00820422">
        <w:rPr>
          <w:bCs/>
          <w:color w:val="000000"/>
          <w:sz w:val="26"/>
          <w:szCs w:val="26"/>
          <w:lang w:val="vi-VN"/>
        </w:rPr>
        <w:t xml:space="preserve"> Bachelor’s degree (or higher) in a foreign language major</w:t>
      </w:r>
      <w:r>
        <w:rPr>
          <w:bCs/>
          <w:color w:val="000000"/>
          <w:sz w:val="26"/>
          <w:szCs w:val="26"/>
          <w:lang w:val="vi-VN"/>
        </w:rPr>
        <w:t xml:space="preserve">, </w:t>
      </w:r>
      <w:r w:rsidR="00820422">
        <w:rPr>
          <w:bCs/>
          <w:color w:val="000000"/>
          <w:sz w:val="26"/>
          <w:szCs w:val="26"/>
        </w:rPr>
        <w:t>or</w:t>
      </w:r>
      <w:r>
        <w:rPr>
          <w:bCs/>
          <w:color w:val="000000"/>
          <w:sz w:val="26"/>
          <w:szCs w:val="26"/>
          <w:lang w:val="vi-VN"/>
        </w:rPr>
        <w:t xml:space="preserve"> </w:t>
      </w:r>
      <w:r w:rsidR="00820422">
        <w:rPr>
          <w:bCs/>
          <w:color w:val="000000"/>
          <w:sz w:val="26"/>
          <w:szCs w:val="26"/>
        </w:rPr>
        <w:t>a</w:t>
      </w:r>
      <w:r w:rsidR="00820422" w:rsidRPr="00820422">
        <w:t xml:space="preserve"> </w:t>
      </w:r>
      <w:r w:rsidR="00820422" w:rsidRPr="00820422">
        <w:rPr>
          <w:bCs/>
          <w:color w:val="000000"/>
          <w:sz w:val="26"/>
          <w:szCs w:val="26"/>
        </w:rPr>
        <w:t>Bachelor’s degree (or higher) from a program taught entirely in a foreign language</w:t>
      </w:r>
      <w:r w:rsidR="00820422">
        <w:rPr>
          <w:bCs/>
          <w:color w:val="000000"/>
          <w:sz w:val="26"/>
          <w:szCs w:val="26"/>
        </w:rPr>
        <w:t>.</w:t>
      </w:r>
    </w:p>
    <w:p w14:paraId="61505984" w14:textId="466D1CF5" w:rsidR="006B15D3" w:rsidRDefault="006B15D3" w:rsidP="006B15D3">
      <w:pPr>
        <w:overflowPunct w:val="0"/>
        <w:autoSpaceDE w:val="0"/>
        <w:autoSpaceDN w:val="0"/>
        <w:adjustRightInd w:val="0"/>
        <w:spacing w:before="60" w:after="60" w:line="288" w:lineRule="auto"/>
        <w:ind w:firstLine="567"/>
        <w:jc w:val="both"/>
        <w:textAlignment w:val="baseline"/>
        <w:rPr>
          <w:bCs/>
          <w:color w:val="000000"/>
          <w:sz w:val="26"/>
          <w:szCs w:val="26"/>
          <w:lang w:val="vi-VN"/>
        </w:rPr>
      </w:pPr>
      <w:r>
        <w:rPr>
          <w:bCs/>
          <w:color w:val="000000"/>
          <w:sz w:val="26"/>
          <w:szCs w:val="26"/>
          <w:lang w:val="vi-VN"/>
        </w:rPr>
        <w:t xml:space="preserve">c) </w:t>
      </w:r>
      <w:r w:rsidR="00820422" w:rsidRPr="00820422">
        <w:rPr>
          <w:bCs/>
          <w:color w:val="000000"/>
          <w:sz w:val="26"/>
          <w:szCs w:val="26"/>
          <w:lang w:val="vi-VN"/>
        </w:rPr>
        <w:t>Applicants must have fulfilled all responsibilities and obligations as prescribed by Quy Nhon University</w:t>
      </w:r>
      <w:r w:rsidR="00820422">
        <w:rPr>
          <w:bCs/>
          <w:color w:val="000000"/>
          <w:sz w:val="26"/>
          <w:szCs w:val="26"/>
        </w:rPr>
        <w:t>; a</w:t>
      </w:r>
      <w:r w:rsidR="00820422" w:rsidRPr="00820422">
        <w:rPr>
          <w:bCs/>
          <w:color w:val="000000"/>
          <w:sz w:val="26"/>
          <w:szCs w:val="26"/>
        </w:rPr>
        <w:t>pplicants must not be under criminal prosecution, and must not be subject to any active disciplinary measures or academic suspension</w:t>
      </w:r>
      <w:r>
        <w:rPr>
          <w:bCs/>
          <w:color w:val="000000"/>
          <w:sz w:val="26"/>
          <w:szCs w:val="26"/>
          <w:lang w:val="vi-VN"/>
        </w:rPr>
        <w:t>.</w:t>
      </w:r>
    </w:p>
    <w:p w14:paraId="62870301" w14:textId="6E544574" w:rsidR="00BD27C1" w:rsidRPr="00BD27C1" w:rsidRDefault="00BD27C1" w:rsidP="00BD27C1">
      <w:pPr>
        <w:overflowPunct w:val="0"/>
        <w:autoSpaceDE w:val="0"/>
        <w:autoSpaceDN w:val="0"/>
        <w:adjustRightInd w:val="0"/>
        <w:spacing w:before="60" w:after="60" w:line="288" w:lineRule="auto"/>
        <w:ind w:firstLine="567"/>
        <w:jc w:val="both"/>
        <w:textAlignment w:val="baseline"/>
        <w:rPr>
          <w:b/>
          <w:color w:val="000000" w:themeColor="text1"/>
          <w:sz w:val="26"/>
          <w:szCs w:val="26"/>
          <w:lang w:val="vi-VN"/>
        </w:rPr>
      </w:pPr>
      <w:r w:rsidRPr="00BD27C1">
        <w:rPr>
          <w:b/>
          <w:color w:val="000000" w:themeColor="text1"/>
          <w:sz w:val="26"/>
          <w:szCs w:val="26"/>
          <w:lang w:val="vi-VN"/>
        </w:rPr>
        <w:t xml:space="preserve">7.3. </w:t>
      </w:r>
      <w:r w:rsidR="00820422" w:rsidRPr="00820422">
        <w:rPr>
          <w:b/>
          <w:color w:val="000000" w:themeColor="text1"/>
          <w:sz w:val="26"/>
          <w:szCs w:val="26"/>
          <w:lang w:val="vi-VN"/>
        </w:rPr>
        <w:t>Degree Conferred</w:t>
      </w:r>
    </w:p>
    <w:p w14:paraId="254A9D71" w14:textId="4D2D030E" w:rsidR="00BD27C1" w:rsidRPr="00BD27C1" w:rsidRDefault="00820422" w:rsidP="00BD27C1">
      <w:pPr>
        <w:overflowPunct w:val="0"/>
        <w:autoSpaceDE w:val="0"/>
        <w:autoSpaceDN w:val="0"/>
        <w:adjustRightInd w:val="0"/>
        <w:spacing w:before="60" w:after="60" w:line="288" w:lineRule="auto"/>
        <w:ind w:firstLine="567"/>
        <w:jc w:val="both"/>
        <w:textAlignment w:val="baseline"/>
        <w:rPr>
          <w:bCs/>
          <w:color w:val="000000" w:themeColor="text1"/>
          <w:sz w:val="26"/>
          <w:szCs w:val="26"/>
          <w:lang w:val="vi-VN"/>
        </w:rPr>
      </w:pPr>
      <w:r>
        <w:rPr>
          <w:bCs/>
          <w:color w:val="000000" w:themeColor="text1"/>
          <w:sz w:val="26"/>
          <w:szCs w:val="26"/>
        </w:rPr>
        <w:t>English</w:t>
      </w:r>
      <w:r w:rsidR="00BD27C1" w:rsidRPr="00BD27C1">
        <w:rPr>
          <w:bCs/>
          <w:color w:val="000000" w:themeColor="text1"/>
          <w:sz w:val="26"/>
          <w:szCs w:val="26"/>
          <w:lang w:val="vi-VN"/>
        </w:rPr>
        <w:t xml:space="preserve">: </w:t>
      </w:r>
      <w:r w:rsidR="00BD27C1" w:rsidRPr="00BD27C1">
        <w:rPr>
          <w:color w:val="000000" w:themeColor="text1"/>
          <w:sz w:val="26"/>
          <w:szCs w:val="26"/>
          <w:lang w:val="nl-NL"/>
        </w:rPr>
        <w:t>THE DEGREE OF MASTER</w:t>
      </w:r>
      <w:r w:rsidR="00BD27C1" w:rsidRPr="00BD27C1">
        <w:rPr>
          <w:color w:val="000000" w:themeColor="text1"/>
          <w:sz w:val="26"/>
          <w:szCs w:val="26"/>
          <w:lang w:val="vi-VN"/>
        </w:rPr>
        <w:t xml:space="preserve"> IN </w:t>
      </w:r>
      <w:r w:rsidR="00BD27C1" w:rsidRPr="00BD27C1">
        <w:rPr>
          <w:caps/>
          <w:color w:val="000000" w:themeColor="text1"/>
          <w:sz w:val="26"/>
          <w:szCs w:val="26"/>
        </w:rPr>
        <w:t>Economic Management</w:t>
      </w:r>
    </w:p>
    <w:p w14:paraId="3A86B69E" w14:textId="29ABBD40" w:rsidR="00B62819" w:rsidRPr="00BC775A" w:rsidRDefault="00B62819" w:rsidP="004A47E6">
      <w:pPr>
        <w:overflowPunct w:val="0"/>
        <w:autoSpaceDE w:val="0"/>
        <w:autoSpaceDN w:val="0"/>
        <w:adjustRightInd w:val="0"/>
        <w:spacing w:line="312" w:lineRule="auto"/>
        <w:contextualSpacing/>
        <w:jc w:val="both"/>
        <w:textAlignment w:val="baseline"/>
        <w:rPr>
          <w:b/>
          <w:bCs/>
          <w:sz w:val="24"/>
          <w:szCs w:val="24"/>
          <w:lang w:val="vi-VN"/>
        </w:rPr>
      </w:pPr>
      <w:r w:rsidRPr="00BC775A">
        <w:rPr>
          <w:b/>
          <w:bCs/>
          <w:sz w:val="24"/>
          <w:szCs w:val="24"/>
        </w:rPr>
        <w:t>8</w:t>
      </w:r>
      <w:r w:rsidRPr="00BC775A">
        <w:rPr>
          <w:b/>
          <w:bCs/>
          <w:sz w:val="24"/>
          <w:szCs w:val="24"/>
          <w:lang w:val="vi-VN"/>
        </w:rPr>
        <w:t xml:space="preserve">. </w:t>
      </w:r>
      <w:r w:rsidR="00820422" w:rsidRPr="00820422">
        <w:rPr>
          <w:b/>
          <w:bCs/>
          <w:sz w:val="24"/>
          <w:szCs w:val="24"/>
          <w:lang w:val="vi-VN"/>
        </w:rPr>
        <w:t>ASSESSMENT METHODS AND GRADING SCALE</w:t>
      </w:r>
    </w:p>
    <w:p w14:paraId="719C4FEF" w14:textId="77777777" w:rsidR="009E4E7C" w:rsidRDefault="00B62819" w:rsidP="009E4E7C">
      <w:pPr>
        <w:spacing w:line="312" w:lineRule="auto"/>
        <w:ind w:left="360"/>
        <w:jc w:val="both"/>
        <w:rPr>
          <w:b/>
          <w:iCs/>
          <w:sz w:val="26"/>
          <w:szCs w:val="26"/>
        </w:rPr>
      </w:pPr>
      <w:r w:rsidRPr="00AE5FD3">
        <w:rPr>
          <w:b/>
          <w:iCs/>
          <w:sz w:val="26"/>
          <w:szCs w:val="26"/>
        </w:rPr>
        <w:t xml:space="preserve">8.1. </w:t>
      </w:r>
      <w:r w:rsidR="009E4E7C" w:rsidRPr="009E4E7C">
        <w:rPr>
          <w:b/>
          <w:iCs/>
          <w:sz w:val="26"/>
          <w:szCs w:val="26"/>
        </w:rPr>
        <w:t xml:space="preserve">Grading scale </w:t>
      </w:r>
    </w:p>
    <w:p w14:paraId="13A21CB1" w14:textId="2AFE57E9" w:rsidR="00B62819" w:rsidRPr="00AE5FD3" w:rsidRDefault="00820422" w:rsidP="009E4E7C">
      <w:pPr>
        <w:spacing w:line="312" w:lineRule="auto"/>
        <w:ind w:left="360"/>
        <w:jc w:val="both"/>
        <w:rPr>
          <w:sz w:val="26"/>
          <w:szCs w:val="26"/>
        </w:rPr>
      </w:pPr>
      <w:r w:rsidRPr="00820422">
        <w:rPr>
          <w:sz w:val="26"/>
          <w:szCs w:val="26"/>
        </w:rPr>
        <w:lastRenderedPageBreak/>
        <w:t>A 10-point scale is applied to all forms of assessment within each course</w:t>
      </w:r>
      <w:r w:rsidR="00B62819" w:rsidRPr="00AE5FD3">
        <w:rPr>
          <w:sz w:val="26"/>
          <w:szCs w:val="26"/>
        </w:rPr>
        <w:t xml:space="preserve">. </w:t>
      </w:r>
    </w:p>
    <w:p w14:paraId="2DBC1A6E" w14:textId="77777777" w:rsidR="009E4E7C" w:rsidRDefault="00B62819" w:rsidP="009E4E7C">
      <w:pPr>
        <w:spacing w:line="312" w:lineRule="auto"/>
        <w:ind w:left="360"/>
        <w:jc w:val="both"/>
        <w:rPr>
          <w:b/>
          <w:iCs/>
          <w:sz w:val="26"/>
          <w:szCs w:val="26"/>
        </w:rPr>
      </w:pPr>
      <w:r w:rsidRPr="00AE5FD3">
        <w:rPr>
          <w:b/>
          <w:iCs/>
          <w:sz w:val="26"/>
          <w:szCs w:val="26"/>
        </w:rPr>
        <w:t xml:space="preserve">8.2. </w:t>
      </w:r>
      <w:r w:rsidR="009E4E7C" w:rsidRPr="009E4E7C">
        <w:rPr>
          <w:b/>
          <w:iCs/>
          <w:sz w:val="26"/>
          <w:szCs w:val="26"/>
        </w:rPr>
        <w:t>Format, evaluation criteria, and scoring system.</w:t>
      </w:r>
    </w:p>
    <w:p w14:paraId="48A62B86" w14:textId="41CEEC79" w:rsidR="00B62819" w:rsidRPr="00AE5FD3" w:rsidRDefault="00B62819" w:rsidP="009E4E7C">
      <w:pPr>
        <w:spacing w:line="312" w:lineRule="auto"/>
        <w:ind w:left="360"/>
        <w:jc w:val="both"/>
        <w:rPr>
          <w:b/>
          <w:bCs/>
          <w:i/>
          <w:iCs/>
          <w:sz w:val="26"/>
          <w:szCs w:val="26"/>
        </w:rPr>
      </w:pPr>
      <w:r w:rsidRPr="00AE5FD3">
        <w:rPr>
          <w:b/>
          <w:bCs/>
          <w:i/>
          <w:iCs/>
          <w:sz w:val="26"/>
          <w:szCs w:val="26"/>
        </w:rPr>
        <w:t xml:space="preserve">- </w:t>
      </w:r>
      <w:r w:rsidR="009E4E7C" w:rsidRPr="009E4E7C">
        <w:rPr>
          <w:b/>
          <w:bCs/>
          <w:i/>
          <w:iCs/>
          <w:sz w:val="26"/>
          <w:szCs w:val="26"/>
        </w:rPr>
        <w:t>Theoretical courses</w:t>
      </w:r>
      <w:r w:rsidRPr="00AE5FD3">
        <w:rPr>
          <w:b/>
          <w:bCs/>
          <w:i/>
          <w:iCs/>
          <w:sz w:val="26"/>
          <w:szCs w:val="26"/>
        </w:rPr>
        <w:t>:</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317"/>
        <w:gridCol w:w="6089"/>
        <w:gridCol w:w="862"/>
      </w:tblGrid>
      <w:tr w:rsidR="00B62819" w:rsidRPr="00B62819" w14:paraId="05D77409" w14:textId="77777777" w:rsidTr="000363F0">
        <w:trPr>
          <w:trHeight w:val="322"/>
          <w:jc w:val="center"/>
        </w:trPr>
        <w:tc>
          <w:tcPr>
            <w:tcW w:w="367" w:type="pct"/>
            <w:vMerge w:val="restart"/>
            <w:tcBorders>
              <w:top w:val="single" w:sz="4" w:space="0" w:color="auto"/>
              <w:left w:val="single" w:sz="4" w:space="0" w:color="auto"/>
              <w:bottom w:val="single" w:sz="4" w:space="0" w:color="auto"/>
              <w:right w:val="single" w:sz="4" w:space="0" w:color="auto"/>
            </w:tcBorders>
            <w:hideMark/>
          </w:tcPr>
          <w:p w14:paraId="29E09324" w14:textId="5E94315E" w:rsidR="00B62819" w:rsidRPr="00B62819" w:rsidRDefault="00820422" w:rsidP="00B62819">
            <w:pPr>
              <w:jc w:val="center"/>
              <w:rPr>
                <w:rFonts w:eastAsia="Batang"/>
                <w:b/>
                <w:sz w:val="24"/>
                <w:szCs w:val="24"/>
              </w:rPr>
            </w:pPr>
            <w:bookmarkStart w:id="1" w:name="_Hlk38037706"/>
            <w:r>
              <w:rPr>
                <w:rFonts w:eastAsia="Batang"/>
                <w:b/>
                <w:sz w:val="24"/>
                <w:szCs w:val="24"/>
              </w:rPr>
              <w:t>No.</w:t>
            </w:r>
          </w:p>
        </w:tc>
        <w:tc>
          <w:tcPr>
            <w:tcW w:w="738" w:type="pct"/>
            <w:vMerge w:val="restart"/>
            <w:tcBorders>
              <w:top w:val="single" w:sz="4" w:space="0" w:color="auto"/>
              <w:left w:val="single" w:sz="4" w:space="0" w:color="auto"/>
              <w:bottom w:val="single" w:sz="4" w:space="0" w:color="auto"/>
              <w:right w:val="single" w:sz="4" w:space="0" w:color="auto"/>
            </w:tcBorders>
            <w:hideMark/>
          </w:tcPr>
          <w:p w14:paraId="27798F4A" w14:textId="3BA8B6ED" w:rsidR="009E4E7C" w:rsidRPr="00B62819" w:rsidRDefault="009E4E7C" w:rsidP="00B62819">
            <w:pPr>
              <w:jc w:val="center"/>
              <w:rPr>
                <w:rFonts w:eastAsia="Batang"/>
                <w:b/>
                <w:sz w:val="24"/>
                <w:szCs w:val="24"/>
              </w:rPr>
            </w:pPr>
            <w:r w:rsidRPr="009E4E7C">
              <w:rPr>
                <w:rFonts w:eastAsia="Batang"/>
                <w:b/>
                <w:sz w:val="24"/>
                <w:szCs w:val="24"/>
              </w:rPr>
              <w:t>Format</w:t>
            </w:r>
          </w:p>
        </w:tc>
        <w:tc>
          <w:tcPr>
            <w:tcW w:w="3412" w:type="pct"/>
            <w:vMerge w:val="restart"/>
            <w:tcBorders>
              <w:top w:val="single" w:sz="4" w:space="0" w:color="auto"/>
              <w:left w:val="single" w:sz="4" w:space="0" w:color="auto"/>
              <w:bottom w:val="single" w:sz="4" w:space="0" w:color="auto"/>
              <w:right w:val="single" w:sz="4" w:space="0" w:color="auto"/>
            </w:tcBorders>
            <w:hideMark/>
          </w:tcPr>
          <w:p w14:paraId="7D7AE119" w14:textId="67115D25" w:rsidR="009E4E7C" w:rsidRPr="00B62819" w:rsidRDefault="009E4E7C" w:rsidP="00B62819">
            <w:pPr>
              <w:jc w:val="center"/>
              <w:rPr>
                <w:rFonts w:eastAsia="Batang"/>
                <w:b/>
                <w:sz w:val="24"/>
                <w:szCs w:val="24"/>
              </w:rPr>
            </w:pPr>
            <w:r w:rsidRPr="009E4E7C">
              <w:rPr>
                <w:rFonts w:eastAsia="Batang"/>
                <w:b/>
                <w:sz w:val="24"/>
                <w:szCs w:val="24"/>
              </w:rPr>
              <w:t>Evaluation criteria</w:t>
            </w:r>
          </w:p>
        </w:tc>
        <w:tc>
          <w:tcPr>
            <w:tcW w:w="483" w:type="pct"/>
            <w:vMerge w:val="restart"/>
            <w:tcBorders>
              <w:top w:val="single" w:sz="4" w:space="0" w:color="auto"/>
              <w:left w:val="single" w:sz="4" w:space="0" w:color="auto"/>
              <w:right w:val="single" w:sz="4" w:space="0" w:color="auto"/>
            </w:tcBorders>
          </w:tcPr>
          <w:p w14:paraId="6E1A6667" w14:textId="30B7BAA4" w:rsidR="00B62819" w:rsidRPr="00C910DF" w:rsidRDefault="00820422" w:rsidP="00B62819">
            <w:pPr>
              <w:jc w:val="center"/>
              <w:rPr>
                <w:rFonts w:eastAsia="Batang"/>
                <w:b/>
                <w:sz w:val="24"/>
                <w:szCs w:val="24"/>
              </w:rPr>
            </w:pPr>
            <w:r>
              <w:rPr>
                <w:rFonts w:eastAsia="Batang"/>
                <w:b/>
                <w:sz w:val="24"/>
                <w:szCs w:val="24"/>
              </w:rPr>
              <w:t>Rate</w:t>
            </w:r>
          </w:p>
        </w:tc>
      </w:tr>
      <w:tr w:rsidR="00B62819" w:rsidRPr="00B62819" w14:paraId="1AAD688D" w14:textId="77777777" w:rsidTr="000363F0">
        <w:trPr>
          <w:trHeight w:val="322"/>
          <w:jc w:val="center"/>
        </w:trPr>
        <w:tc>
          <w:tcPr>
            <w:tcW w:w="367" w:type="pct"/>
            <w:vMerge/>
            <w:tcBorders>
              <w:top w:val="single" w:sz="4" w:space="0" w:color="auto"/>
              <w:left w:val="single" w:sz="4" w:space="0" w:color="auto"/>
              <w:bottom w:val="single" w:sz="4" w:space="0" w:color="auto"/>
              <w:right w:val="single" w:sz="4" w:space="0" w:color="auto"/>
            </w:tcBorders>
            <w:vAlign w:val="center"/>
            <w:hideMark/>
          </w:tcPr>
          <w:p w14:paraId="358B1F10" w14:textId="77777777" w:rsidR="00B62819" w:rsidRPr="00B62819" w:rsidRDefault="00B62819" w:rsidP="00B62819">
            <w:pPr>
              <w:rPr>
                <w:rFonts w:eastAsia="Batang"/>
                <w:b/>
                <w:sz w:val="24"/>
                <w:szCs w:val="24"/>
              </w:rPr>
            </w:pPr>
          </w:p>
        </w:tc>
        <w:tc>
          <w:tcPr>
            <w:tcW w:w="738" w:type="pct"/>
            <w:vMerge/>
            <w:tcBorders>
              <w:top w:val="single" w:sz="4" w:space="0" w:color="auto"/>
              <w:left w:val="single" w:sz="4" w:space="0" w:color="auto"/>
              <w:bottom w:val="single" w:sz="4" w:space="0" w:color="auto"/>
              <w:right w:val="single" w:sz="4" w:space="0" w:color="auto"/>
            </w:tcBorders>
            <w:vAlign w:val="center"/>
            <w:hideMark/>
          </w:tcPr>
          <w:p w14:paraId="35337F95" w14:textId="77777777" w:rsidR="00B62819" w:rsidRPr="00B62819" w:rsidRDefault="00B62819" w:rsidP="00B62819">
            <w:pPr>
              <w:rPr>
                <w:rFonts w:eastAsia="Batang"/>
                <w:b/>
                <w:sz w:val="24"/>
                <w:szCs w:val="24"/>
              </w:rPr>
            </w:pPr>
          </w:p>
        </w:tc>
        <w:tc>
          <w:tcPr>
            <w:tcW w:w="3412" w:type="pct"/>
            <w:vMerge/>
            <w:tcBorders>
              <w:top w:val="single" w:sz="4" w:space="0" w:color="auto"/>
              <w:left w:val="single" w:sz="4" w:space="0" w:color="auto"/>
              <w:bottom w:val="single" w:sz="4" w:space="0" w:color="auto"/>
              <w:right w:val="single" w:sz="4" w:space="0" w:color="auto"/>
            </w:tcBorders>
            <w:vAlign w:val="center"/>
            <w:hideMark/>
          </w:tcPr>
          <w:p w14:paraId="13B237A5" w14:textId="77777777" w:rsidR="00B62819" w:rsidRPr="00B62819" w:rsidRDefault="00B62819" w:rsidP="00B62819">
            <w:pPr>
              <w:rPr>
                <w:rFonts w:eastAsia="Batang"/>
                <w:b/>
                <w:sz w:val="24"/>
                <w:szCs w:val="24"/>
              </w:rPr>
            </w:pPr>
          </w:p>
        </w:tc>
        <w:tc>
          <w:tcPr>
            <w:tcW w:w="483" w:type="pct"/>
            <w:vMerge/>
            <w:tcBorders>
              <w:left w:val="single" w:sz="4" w:space="0" w:color="auto"/>
              <w:bottom w:val="single" w:sz="4" w:space="0" w:color="auto"/>
              <w:right w:val="single" w:sz="4" w:space="0" w:color="auto"/>
            </w:tcBorders>
          </w:tcPr>
          <w:p w14:paraId="370D777B" w14:textId="77777777" w:rsidR="00B62819" w:rsidRPr="00C910DF" w:rsidRDefault="00B62819" w:rsidP="00B62819">
            <w:pPr>
              <w:ind w:right="-111" w:hanging="101"/>
              <w:jc w:val="center"/>
              <w:rPr>
                <w:rFonts w:eastAsia="Batang"/>
                <w:b/>
                <w:sz w:val="24"/>
                <w:szCs w:val="24"/>
              </w:rPr>
            </w:pPr>
          </w:p>
        </w:tc>
      </w:tr>
      <w:tr w:rsidR="00B62819" w:rsidRPr="00B62819" w14:paraId="3A39D822" w14:textId="77777777" w:rsidTr="000363F0">
        <w:trPr>
          <w:jc w:val="center"/>
        </w:trPr>
        <w:tc>
          <w:tcPr>
            <w:tcW w:w="367" w:type="pct"/>
            <w:tcBorders>
              <w:top w:val="single" w:sz="4" w:space="0" w:color="auto"/>
              <w:left w:val="single" w:sz="4" w:space="0" w:color="auto"/>
              <w:bottom w:val="single" w:sz="4" w:space="0" w:color="auto"/>
              <w:right w:val="single" w:sz="4" w:space="0" w:color="auto"/>
            </w:tcBorders>
            <w:hideMark/>
          </w:tcPr>
          <w:p w14:paraId="0990ABEA" w14:textId="77777777" w:rsidR="00B62819" w:rsidRPr="00B62819" w:rsidRDefault="00B62819" w:rsidP="00B62819">
            <w:pPr>
              <w:jc w:val="center"/>
              <w:rPr>
                <w:rFonts w:eastAsia="Batang"/>
                <w:sz w:val="24"/>
                <w:szCs w:val="24"/>
              </w:rPr>
            </w:pPr>
            <w:r w:rsidRPr="00B62819">
              <w:rPr>
                <w:rFonts w:eastAsia="Batang"/>
                <w:sz w:val="24"/>
                <w:szCs w:val="24"/>
              </w:rPr>
              <w:t>1</w:t>
            </w:r>
          </w:p>
        </w:tc>
        <w:tc>
          <w:tcPr>
            <w:tcW w:w="738" w:type="pct"/>
            <w:tcBorders>
              <w:top w:val="single" w:sz="4" w:space="0" w:color="auto"/>
              <w:left w:val="single" w:sz="4" w:space="0" w:color="auto"/>
              <w:bottom w:val="single" w:sz="4" w:space="0" w:color="auto"/>
              <w:right w:val="single" w:sz="4" w:space="0" w:color="auto"/>
            </w:tcBorders>
            <w:vAlign w:val="center"/>
            <w:hideMark/>
          </w:tcPr>
          <w:p w14:paraId="0E1FD673" w14:textId="5D8F277D" w:rsidR="009E4E7C" w:rsidRPr="00B62819" w:rsidRDefault="009E4E7C" w:rsidP="00B62819">
            <w:pPr>
              <w:jc w:val="center"/>
              <w:rPr>
                <w:rFonts w:eastAsia="Batang"/>
                <w:b/>
                <w:sz w:val="24"/>
                <w:szCs w:val="24"/>
              </w:rPr>
            </w:pPr>
            <w:r w:rsidRPr="009E4E7C">
              <w:rPr>
                <w:rFonts w:eastAsia="Batang"/>
                <w:b/>
                <w:sz w:val="24"/>
                <w:szCs w:val="24"/>
              </w:rPr>
              <w:t>Progress Asessment</w:t>
            </w:r>
          </w:p>
        </w:tc>
        <w:tc>
          <w:tcPr>
            <w:tcW w:w="3412" w:type="pct"/>
            <w:tcBorders>
              <w:top w:val="single" w:sz="4" w:space="0" w:color="auto"/>
              <w:left w:val="single" w:sz="4" w:space="0" w:color="auto"/>
              <w:bottom w:val="single" w:sz="4" w:space="0" w:color="auto"/>
              <w:right w:val="single" w:sz="4" w:space="0" w:color="auto"/>
            </w:tcBorders>
            <w:hideMark/>
          </w:tcPr>
          <w:p w14:paraId="7672B438" w14:textId="66F717A5" w:rsidR="00B62819" w:rsidRPr="00B62819" w:rsidRDefault="00B62819" w:rsidP="00B62819">
            <w:pPr>
              <w:jc w:val="both"/>
              <w:rPr>
                <w:rFonts w:eastAsia="Batang"/>
                <w:i/>
                <w:sz w:val="24"/>
                <w:szCs w:val="24"/>
              </w:rPr>
            </w:pPr>
            <w:r w:rsidRPr="00B62819">
              <w:rPr>
                <w:rFonts w:eastAsia="Batang"/>
                <w:i/>
                <w:sz w:val="24"/>
                <w:szCs w:val="24"/>
              </w:rPr>
              <w:t xml:space="preserve">* </w:t>
            </w:r>
            <w:r w:rsidR="00820422" w:rsidRPr="00820422">
              <w:rPr>
                <w:rFonts w:eastAsia="Batang"/>
                <w:i/>
                <w:sz w:val="24"/>
                <w:szCs w:val="24"/>
              </w:rPr>
              <w:t>Attendance Assessmen</w:t>
            </w:r>
            <w:r w:rsidRPr="00B62819">
              <w:rPr>
                <w:rFonts w:eastAsia="Batang"/>
                <w:i/>
                <w:sz w:val="24"/>
                <w:szCs w:val="24"/>
              </w:rPr>
              <w:t>:</w:t>
            </w:r>
            <w:r w:rsidR="00820422">
              <w:rPr>
                <w:rFonts w:eastAsia="Batang"/>
                <w:i/>
                <w:sz w:val="24"/>
                <w:szCs w:val="24"/>
              </w:rPr>
              <w:t xml:space="preserve"> f</w:t>
            </w:r>
            <w:r w:rsidR="00820422" w:rsidRPr="00820422">
              <w:rPr>
                <w:rFonts w:eastAsia="Batang"/>
                <w:i/>
                <w:sz w:val="24"/>
                <w:szCs w:val="24"/>
              </w:rPr>
              <w:t>ull</w:t>
            </w:r>
            <w:r w:rsidR="00820422">
              <w:rPr>
                <w:rFonts w:eastAsia="Batang"/>
                <w:i/>
                <w:sz w:val="24"/>
                <w:szCs w:val="24"/>
              </w:rPr>
              <w:t>y</w:t>
            </w:r>
            <w:r w:rsidR="00820422" w:rsidRPr="00820422">
              <w:rPr>
                <w:rFonts w:eastAsia="Batang"/>
                <w:i/>
                <w:sz w:val="24"/>
                <w:szCs w:val="24"/>
              </w:rPr>
              <w:t xml:space="preserve"> participati</w:t>
            </w:r>
            <w:r w:rsidR="00820422">
              <w:rPr>
                <w:rFonts w:eastAsia="Batang"/>
                <w:i/>
                <w:sz w:val="24"/>
                <w:szCs w:val="24"/>
              </w:rPr>
              <w:t>ng</w:t>
            </w:r>
            <w:r w:rsidR="00820422" w:rsidRPr="00820422">
              <w:rPr>
                <w:rFonts w:eastAsia="Batang"/>
                <w:i/>
                <w:sz w:val="24"/>
                <w:szCs w:val="24"/>
              </w:rPr>
              <w:t xml:space="preserve"> in scheduled classes</w:t>
            </w:r>
          </w:p>
          <w:p w14:paraId="2978BC42" w14:textId="156FD26B"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Students complete one individual assignment (in the form of a written test or presentation)</w:t>
            </w:r>
          </w:p>
          <w:p w14:paraId="17DB09D2" w14:textId="4F4F4C89"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Evaluation Criteria: Based on correct answers or specific requirements detailed in Section M4 of the course syllabus</w:t>
            </w:r>
            <w:r w:rsidRPr="00B62819">
              <w:rPr>
                <w:rFonts w:eastAsia="Batang"/>
                <w:i/>
                <w:sz w:val="24"/>
                <w:szCs w:val="24"/>
              </w:rPr>
              <w:t xml:space="preserve">. </w:t>
            </w:r>
          </w:p>
          <w:p w14:paraId="49146899" w14:textId="770A19CF" w:rsidR="00B62819" w:rsidRPr="00B62819" w:rsidRDefault="00B62819" w:rsidP="009F3BC1">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Group reports or major assignments</w:t>
            </w:r>
            <w:r w:rsidR="009F3BC1">
              <w:rPr>
                <w:rFonts w:eastAsia="Batang"/>
                <w:i/>
                <w:sz w:val="24"/>
                <w:szCs w:val="24"/>
              </w:rPr>
              <w:t xml:space="preserve"> are c</w:t>
            </w:r>
            <w:r w:rsidR="009F3BC1" w:rsidRPr="009F3BC1">
              <w:rPr>
                <w:rFonts w:eastAsia="Batang"/>
                <w:i/>
                <w:sz w:val="24"/>
                <w:szCs w:val="24"/>
              </w:rPr>
              <w:t>onducted in accordance with the regulations of the lecturer in charge</w:t>
            </w:r>
          </w:p>
          <w:p w14:paraId="2EFD8EF9" w14:textId="78223008"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Evaluation Criteria: Content, format, and presentation quality of reports or assignments as specified in Section M4 of the course syllabus</w:t>
            </w:r>
            <w:r w:rsidRPr="00B62819">
              <w:rPr>
                <w:rFonts w:eastAsia="Batang"/>
                <w:i/>
                <w:sz w:val="24"/>
                <w:szCs w:val="24"/>
              </w:rPr>
              <w:t>.</w:t>
            </w:r>
          </w:p>
          <w:p w14:paraId="5062B4AE" w14:textId="49D62574" w:rsidR="00B62819" w:rsidRPr="00B62819" w:rsidRDefault="00B62819" w:rsidP="00B62819">
            <w:pPr>
              <w:jc w:val="both"/>
              <w:rPr>
                <w:rFonts w:eastAsia="Batang"/>
                <w:i/>
                <w:sz w:val="24"/>
                <w:szCs w:val="24"/>
              </w:rPr>
            </w:pPr>
            <w:r w:rsidRPr="00B62819">
              <w:rPr>
                <w:rFonts w:eastAsia="Batang"/>
                <w:i/>
                <w:color w:val="000000"/>
                <w:sz w:val="24"/>
                <w:szCs w:val="24"/>
                <w:u w:color="FF0000"/>
              </w:rPr>
              <w:t>*</w:t>
            </w:r>
            <w:r w:rsidRPr="00B62819">
              <w:rPr>
                <w:rFonts w:eastAsia="Batang"/>
                <w:i/>
                <w:sz w:val="24"/>
                <w:szCs w:val="24"/>
              </w:rPr>
              <w:t xml:space="preserve"> </w:t>
            </w:r>
            <w:r w:rsidR="009F3BC1">
              <w:rPr>
                <w:rFonts w:eastAsia="Batang"/>
                <w:i/>
                <w:sz w:val="24"/>
                <w:szCs w:val="24"/>
              </w:rPr>
              <w:t>Essays are a</w:t>
            </w:r>
            <w:r w:rsidR="009F3BC1" w:rsidRPr="009F3BC1">
              <w:rPr>
                <w:rFonts w:eastAsia="Batang"/>
                <w:i/>
                <w:sz w:val="24"/>
                <w:szCs w:val="24"/>
              </w:rPr>
              <w:t>ssigned based on the requirements of the teaching lecturer</w:t>
            </w:r>
            <w:r w:rsidRPr="00B62819">
              <w:rPr>
                <w:rFonts w:eastAsia="Batang"/>
                <w:i/>
                <w:sz w:val="24"/>
                <w:szCs w:val="24"/>
              </w:rPr>
              <w:t>.</w:t>
            </w:r>
          </w:p>
          <w:p w14:paraId="75BA6953" w14:textId="1C1005BD"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Evaluation Criteria: Alignment with correct answers or specific guidelines detailed in Section M4 of the course syllabus.</w:t>
            </w:r>
            <w:r w:rsidRPr="00B62819">
              <w:rPr>
                <w:rFonts w:eastAsia="Batang"/>
                <w:i/>
                <w:sz w:val="24"/>
                <w:szCs w:val="24"/>
              </w:rPr>
              <w:t>.</w:t>
            </w:r>
          </w:p>
        </w:tc>
        <w:tc>
          <w:tcPr>
            <w:tcW w:w="483" w:type="pct"/>
            <w:tcBorders>
              <w:top w:val="single" w:sz="4" w:space="0" w:color="auto"/>
              <w:left w:val="single" w:sz="4" w:space="0" w:color="auto"/>
              <w:bottom w:val="single" w:sz="4" w:space="0" w:color="auto"/>
              <w:right w:val="single" w:sz="4" w:space="0" w:color="auto"/>
            </w:tcBorders>
          </w:tcPr>
          <w:p w14:paraId="0B67877F" w14:textId="77777777" w:rsidR="00C910DF" w:rsidRPr="00C910DF" w:rsidRDefault="00C910DF" w:rsidP="00B62819">
            <w:pPr>
              <w:jc w:val="center"/>
              <w:rPr>
                <w:rFonts w:eastAsia="Batang"/>
                <w:sz w:val="24"/>
                <w:szCs w:val="24"/>
              </w:rPr>
            </w:pPr>
          </w:p>
          <w:p w14:paraId="1DC5CDCF" w14:textId="77777777" w:rsidR="00B62819" w:rsidRDefault="00B62819" w:rsidP="00B62819">
            <w:pPr>
              <w:jc w:val="center"/>
              <w:rPr>
                <w:rFonts w:eastAsia="Batang"/>
                <w:sz w:val="24"/>
                <w:szCs w:val="24"/>
              </w:rPr>
            </w:pPr>
            <w:r w:rsidRPr="00C910DF">
              <w:rPr>
                <w:rFonts w:eastAsia="Batang"/>
                <w:sz w:val="24"/>
                <w:szCs w:val="24"/>
              </w:rPr>
              <w:t>30%</w:t>
            </w:r>
          </w:p>
          <w:p w14:paraId="48753A4B" w14:textId="77777777" w:rsidR="00C910DF" w:rsidRDefault="00C910DF" w:rsidP="00B62819">
            <w:pPr>
              <w:jc w:val="center"/>
              <w:rPr>
                <w:rFonts w:eastAsia="Batang"/>
                <w:sz w:val="24"/>
                <w:szCs w:val="24"/>
              </w:rPr>
            </w:pPr>
            <w:r>
              <w:rPr>
                <w:rFonts w:eastAsia="Batang"/>
                <w:sz w:val="24"/>
                <w:szCs w:val="24"/>
              </w:rPr>
              <w:t>40%</w:t>
            </w:r>
          </w:p>
          <w:p w14:paraId="544A1CA5" w14:textId="77777777" w:rsidR="00C910DF" w:rsidRPr="00C910DF" w:rsidRDefault="00C910DF" w:rsidP="00B62819">
            <w:pPr>
              <w:jc w:val="center"/>
              <w:rPr>
                <w:rFonts w:eastAsia="Batang"/>
                <w:sz w:val="24"/>
                <w:szCs w:val="24"/>
              </w:rPr>
            </w:pPr>
            <w:r>
              <w:rPr>
                <w:rFonts w:eastAsia="Batang"/>
                <w:sz w:val="24"/>
                <w:szCs w:val="24"/>
              </w:rPr>
              <w:t>50%</w:t>
            </w:r>
          </w:p>
        </w:tc>
      </w:tr>
      <w:tr w:rsidR="00B62819" w:rsidRPr="00B62819" w14:paraId="24A84667" w14:textId="77777777" w:rsidTr="000363F0">
        <w:trPr>
          <w:jc w:val="center"/>
        </w:trPr>
        <w:tc>
          <w:tcPr>
            <w:tcW w:w="367" w:type="pct"/>
            <w:tcBorders>
              <w:top w:val="single" w:sz="4" w:space="0" w:color="auto"/>
              <w:left w:val="single" w:sz="4" w:space="0" w:color="auto"/>
              <w:bottom w:val="single" w:sz="4" w:space="0" w:color="auto"/>
              <w:right w:val="single" w:sz="4" w:space="0" w:color="auto"/>
            </w:tcBorders>
            <w:hideMark/>
          </w:tcPr>
          <w:p w14:paraId="5825634C" w14:textId="77777777" w:rsidR="00B62819" w:rsidRPr="00B62819" w:rsidRDefault="00B62819" w:rsidP="00B62819">
            <w:pPr>
              <w:jc w:val="center"/>
              <w:rPr>
                <w:rFonts w:eastAsia="Batang"/>
                <w:sz w:val="24"/>
                <w:szCs w:val="24"/>
              </w:rPr>
            </w:pPr>
            <w:r w:rsidRPr="00B62819">
              <w:rPr>
                <w:rFonts w:eastAsia="Batang"/>
                <w:sz w:val="24"/>
                <w:szCs w:val="24"/>
              </w:rPr>
              <w:t>2</w:t>
            </w:r>
          </w:p>
        </w:tc>
        <w:tc>
          <w:tcPr>
            <w:tcW w:w="738" w:type="pct"/>
            <w:tcBorders>
              <w:top w:val="single" w:sz="4" w:space="0" w:color="auto"/>
              <w:left w:val="single" w:sz="4" w:space="0" w:color="auto"/>
              <w:bottom w:val="single" w:sz="4" w:space="0" w:color="auto"/>
              <w:right w:val="single" w:sz="4" w:space="0" w:color="auto"/>
            </w:tcBorders>
            <w:vAlign w:val="center"/>
            <w:hideMark/>
          </w:tcPr>
          <w:p w14:paraId="2D5F375F" w14:textId="1ADE9C90" w:rsidR="009E4E7C" w:rsidRPr="00B62819" w:rsidRDefault="009E4E7C" w:rsidP="00B62819">
            <w:pPr>
              <w:jc w:val="center"/>
              <w:rPr>
                <w:rFonts w:eastAsia="Batang"/>
                <w:b/>
                <w:sz w:val="24"/>
                <w:szCs w:val="24"/>
              </w:rPr>
            </w:pPr>
            <w:r w:rsidRPr="009E4E7C">
              <w:rPr>
                <w:rFonts w:eastAsia="Batang"/>
                <w:b/>
                <w:sz w:val="24"/>
                <w:szCs w:val="24"/>
              </w:rPr>
              <w:t>Final Exam</w:t>
            </w:r>
          </w:p>
        </w:tc>
        <w:tc>
          <w:tcPr>
            <w:tcW w:w="3412" w:type="pct"/>
            <w:tcBorders>
              <w:top w:val="single" w:sz="4" w:space="0" w:color="auto"/>
              <w:left w:val="single" w:sz="4" w:space="0" w:color="auto"/>
              <w:bottom w:val="single" w:sz="4" w:space="0" w:color="auto"/>
              <w:right w:val="single" w:sz="4" w:space="0" w:color="auto"/>
            </w:tcBorders>
            <w:hideMark/>
          </w:tcPr>
          <w:p w14:paraId="38DC0C68" w14:textId="1F3BB278" w:rsidR="00B62819" w:rsidRPr="00B62819" w:rsidRDefault="009F3BC1" w:rsidP="00B62819">
            <w:pPr>
              <w:jc w:val="both"/>
              <w:rPr>
                <w:rFonts w:eastAsia="Batang"/>
                <w:i/>
                <w:sz w:val="24"/>
                <w:szCs w:val="24"/>
              </w:rPr>
            </w:pPr>
            <w:r>
              <w:rPr>
                <w:rFonts w:eastAsia="Batang"/>
                <w:i/>
                <w:sz w:val="24"/>
                <w:szCs w:val="24"/>
              </w:rPr>
              <w:t>Final Exam</w:t>
            </w:r>
          </w:p>
          <w:p w14:paraId="6CD4C3E6" w14:textId="5BA56ADE"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Pr>
                <w:rFonts w:eastAsia="Batang"/>
                <w:i/>
                <w:sz w:val="24"/>
                <w:szCs w:val="24"/>
              </w:rPr>
              <w:t>Examination Format</w:t>
            </w:r>
            <w:r w:rsidRPr="00B62819">
              <w:rPr>
                <w:rFonts w:eastAsia="Batang"/>
                <w:i/>
                <w:sz w:val="24"/>
                <w:szCs w:val="24"/>
              </w:rPr>
              <w:t xml:space="preserve">: </w:t>
            </w:r>
            <w:r w:rsidR="009F3BC1" w:rsidRPr="009F3BC1">
              <w:rPr>
                <w:rFonts w:eastAsia="Batang"/>
                <w:i/>
                <w:sz w:val="24"/>
                <w:szCs w:val="24"/>
              </w:rPr>
              <w:t>Written or Oral (viva voce)</w:t>
            </w:r>
          </w:p>
          <w:p w14:paraId="396C51C1" w14:textId="478AD16B"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Evaluation Criteria: Based on correct answers or specific requirements detailed in Section M4 of the course syllabus</w:t>
            </w:r>
            <w:r w:rsidRPr="00B62819">
              <w:rPr>
                <w:rFonts w:eastAsia="Batang"/>
                <w:i/>
                <w:sz w:val="24"/>
                <w:szCs w:val="24"/>
              </w:rPr>
              <w:t xml:space="preserve">. </w:t>
            </w:r>
          </w:p>
          <w:p w14:paraId="0B89350E" w14:textId="2BACF97F" w:rsidR="00B62819" w:rsidRPr="00B62819" w:rsidRDefault="00B62819" w:rsidP="00B62819">
            <w:pPr>
              <w:jc w:val="both"/>
              <w:rPr>
                <w:rFonts w:eastAsia="Batang"/>
                <w:i/>
                <w:sz w:val="24"/>
                <w:szCs w:val="24"/>
              </w:rPr>
            </w:pPr>
            <w:r w:rsidRPr="00B62819">
              <w:rPr>
                <w:rFonts w:eastAsia="Batang"/>
                <w:i/>
                <w:color w:val="000000"/>
                <w:sz w:val="24"/>
                <w:szCs w:val="24"/>
                <w:u w:color="FF0000"/>
              </w:rPr>
              <w:t>*</w:t>
            </w:r>
            <w:r w:rsidRPr="00B62819">
              <w:rPr>
                <w:rFonts w:eastAsia="Batang"/>
                <w:i/>
                <w:sz w:val="24"/>
                <w:szCs w:val="24"/>
              </w:rPr>
              <w:t xml:space="preserve"> </w:t>
            </w:r>
            <w:r w:rsidR="009F3BC1" w:rsidRPr="009F3BC1">
              <w:rPr>
                <w:rFonts w:eastAsia="Batang"/>
                <w:i/>
                <w:sz w:val="24"/>
                <w:szCs w:val="24"/>
              </w:rPr>
              <w:t>Examination Format</w:t>
            </w:r>
            <w:r w:rsidRPr="00B62819">
              <w:rPr>
                <w:rFonts w:eastAsia="Batang"/>
                <w:i/>
                <w:sz w:val="24"/>
                <w:szCs w:val="24"/>
              </w:rPr>
              <w:t xml:space="preserve">: </w:t>
            </w:r>
            <w:r w:rsidR="009F3BC1" w:rsidRPr="009F3BC1">
              <w:rPr>
                <w:rFonts w:eastAsia="Batang"/>
                <w:i/>
                <w:sz w:val="24"/>
                <w:szCs w:val="24"/>
              </w:rPr>
              <w:t>Report, Coursework (Harvest), or Essay.</w:t>
            </w:r>
          </w:p>
          <w:p w14:paraId="29C508B1" w14:textId="19823F73" w:rsidR="00B62819" w:rsidRPr="00B62819" w:rsidRDefault="00B62819" w:rsidP="00B62819">
            <w:pPr>
              <w:jc w:val="both"/>
              <w:rPr>
                <w:rFonts w:eastAsia="Batang"/>
                <w:i/>
                <w:sz w:val="24"/>
                <w:szCs w:val="24"/>
              </w:rPr>
            </w:pPr>
            <w:r w:rsidRPr="00B62819">
              <w:rPr>
                <w:rFonts w:eastAsia="Batang"/>
                <w:i/>
                <w:sz w:val="24"/>
                <w:szCs w:val="24"/>
              </w:rPr>
              <w:t xml:space="preserve">- </w:t>
            </w:r>
            <w:r w:rsidR="009F3BC1" w:rsidRPr="009F3BC1">
              <w:rPr>
                <w:rFonts w:eastAsia="Batang"/>
                <w:i/>
                <w:sz w:val="24"/>
                <w:szCs w:val="24"/>
              </w:rPr>
              <w:t>Evaluation Criteria: Content and format in accordance with the specific requirements detailed in Section M4 of the course syllabus</w:t>
            </w:r>
            <w:r w:rsidRPr="00B62819">
              <w:rPr>
                <w:rFonts w:eastAsia="Batang"/>
                <w:i/>
                <w:sz w:val="24"/>
                <w:szCs w:val="24"/>
              </w:rPr>
              <w:t xml:space="preserve">. </w:t>
            </w:r>
          </w:p>
        </w:tc>
        <w:tc>
          <w:tcPr>
            <w:tcW w:w="483" w:type="pct"/>
            <w:tcBorders>
              <w:top w:val="single" w:sz="4" w:space="0" w:color="auto"/>
              <w:left w:val="single" w:sz="4" w:space="0" w:color="auto"/>
              <w:bottom w:val="single" w:sz="4" w:space="0" w:color="auto"/>
              <w:right w:val="single" w:sz="4" w:space="0" w:color="auto"/>
            </w:tcBorders>
          </w:tcPr>
          <w:p w14:paraId="06EB4765" w14:textId="77777777" w:rsidR="00C910DF" w:rsidRDefault="00C910DF" w:rsidP="00B62819">
            <w:pPr>
              <w:jc w:val="center"/>
              <w:rPr>
                <w:rFonts w:eastAsia="Batang"/>
                <w:sz w:val="24"/>
                <w:szCs w:val="24"/>
              </w:rPr>
            </w:pPr>
          </w:p>
          <w:p w14:paraId="0B1EA00C" w14:textId="77777777" w:rsidR="00B62819" w:rsidRDefault="00B62819" w:rsidP="00B62819">
            <w:pPr>
              <w:jc w:val="center"/>
              <w:rPr>
                <w:rFonts w:eastAsia="Batang"/>
                <w:sz w:val="24"/>
                <w:szCs w:val="24"/>
              </w:rPr>
            </w:pPr>
            <w:r w:rsidRPr="00C910DF">
              <w:rPr>
                <w:rFonts w:eastAsia="Batang"/>
                <w:sz w:val="24"/>
                <w:szCs w:val="24"/>
              </w:rPr>
              <w:t>70%</w:t>
            </w:r>
          </w:p>
          <w:p w14:paraId="30EEA23C" w14:textId="77777777" w:rsidR="00F816E1" w:rsidRDefault="00F816E1" w:rsidP="00B62819">
            <w:pPr>
              <w:jc w:val="center"/>
              <w:rPr>
                <w:rFonts w:eastAsia="Batang"/>
                <w:sz w:val="24"/>
                <w:szCs w:val="24"/>
              </w:rPr>
            </w:pPr>
            <w:r>
              <w:rPr>
                <w:rFonts w:eastAsia="Batang"/>
                <w:sz w:val="24"/>
                <w:szCs w:val="24"/>
              </w:rPr>
              <w:t>60%</w:t>
            </w:r>
          </w:p>
          <w:p w14:paraId="4DD2A246" w14:textId="77777777" w:rsidR="00F816E1" w:rsidRPr="00C910DF" w:rsidRDefault="00F816E1" w:rsidP="00B62819">
            <w:pPr>
              <w:jc w:val="center"/>
              <w:rPr>
                <w:rFonts w:eastAsia="Batang"/>
                <w:sz w:val="24"/>
                <w:szCs w:val="24"/>
              </w:rPr>
            </w:pPr>
            <w:r>
              <w:rPr>
                <w:rFonts w:eastAsia="Batang"/>
                <w:sz w:val="24"/>
                <w:szCs w:val="24"/>
              </w:rPr>
              <w:t>50%</w:t>
            </w:r>
          </w:p>
        </w:tc>
      </w:tr>
    </w:tbl>
    <w:bookmarkEnd w:id="1"/>
    <w:p w14:paraId="66A19144" w14:textId="34C8E489" w:rsidR="00B62819" w:rsidRPr="00AE5FD3" w:rsidRDefault="009E4E7C" w:rsidP="00B62819">
      <w:pPr>
        <w:numPr>
          <w:ilvl w:val="2"/>
          <w:numId w:val="2"/>
        </w:numPr>
        <w:spacing w:before="120" w:after="120"/>
        <w:ind w:hanging="7230"/>
        <w:jc w:val="both"/>
        <w:rPr>
          <w:b/>
          <w:bCs/>
          <w:i/>
          <w:iCs/>
          <w:sz w:val="26"/>
          <w:szCs w:val="26"/>
        </w:rPr>
      </w:pPr>
      <w:r w:rsidRPr="009E4E7C">
        <w:rPr>
          <w:b/>
          <w:bCs/>
          <w:i/>
          <w:iCs/>
          <w:sz w:val="26"/>
          <w:szCs w:val="26"/>
        </w:rPr>
        <w:t>Practical courses</w:t>
      </w:r>
    </w:p>
    <w:p w14:paraId="5F4ED237" w14:textId="11EEBEF9" w:rsidR="00EC2EF1" w:rsidRDefault="00562742" w:rsidP="008307E9">
      <w:pPr>
        <w:spacing w:before="120" w:after="120"/>
        <w:ind w:right="-143" w:firstLine="360"/>
        <w:jc w:val="both"/>
        <w:rPr>
          <w:iCs/>
          <w:color w:val="000000"/>
          <w:sz w:val="26"/>
          <w:szCs w:val="26"/>
          <w:u w:color="FF0000"/>
        </w:rPr>
      </w:pPr>
      <w:r w:rsidRPr="00562742">
        <w:rPr>
          <w:iCs/>
          <w:color w:val="000000"/>
          <w:sz w:val="26"/>
          <w:szCs w:val="26"/>
          <w:u w:color="FF0000"/>
        </w:rPr>
        <w:t>Students are required to submit a comprehensive internship report</w:t>
      </w:r>
      <w:r>
        <w:rPr>
          <w:iCs/>
          <w:color w:val="000000"/>
          <w:sz w:val="26"/>
          <w:szCs w:val="26"/>
          <w:u w:color="FF0000"/>
        </w:rPr>
        <w:t xml:space="preserve">, and the </w:t>
      </w:r>
      <w:r w:rsidRPr="00562742">
        <w:rPr>
          <w:iCs/>
          <w:color w:val="000000"/>
          <w:sz w:val="26"/>
          <w:szCs w:val="26"/>
          <w:u w:color="FF0000"/>
        </w:rPr>
        <w:t>evaluation of this report is conducted through a cross-marking process</w:t>
      </w:r>
      <w:r w:rsidR="00EC2EF1" w:rsidRPr="00EC2EF1">
        <w:rPr>
          <w:iCs/>
          <w:color w:val="000000"/>
          <w:sz w:val="26"/>
          <w:szCs w:val="26"/>
          <w:u w:color="FF0000"/>
        </w:rPr>
        <w:t xml:space="preserve">, </w:t>
      </w:r>
      <w:r w:rsidRPr="00562742">
        <w:rPr>
          <w:iCs/>
          <w:color w:val="000000"/>
          <w:sz w:val="26"/>
          <w:szCs w:val="26"/>
          <w:u w:color="FF0000"/>
        </w:rPr>
        <w:t>the supervisor's score accounts for 50% of the total</w:t>
      </w:r>
      <w:r>
        <w:rPr>
          <w:iCs/>
          <w:color w:val="000000"/>
          <w:sz w:val="26"/>
          <w:szCs w:val="26"/>
          <w:u w:color="FF0000"/>
        </w:rPr>
        <w:t>, while t</w:t>
      </w:r>
      <w:r w:rsidRPr="00562742">
        <w:rPr>
          <w:iCs/>
          <w:color w:val="000000"/>
          <w:sz w:val="26"/>
          <w:szCs w:val="26"/>
          <w:u w:color="FF0000"/>
        </w:rPr>
        <w:t>he cross-examiner's score (derived from either a report review or an oral defense) accounts for the remaining 50%</w:t>
      </w:r>
    </w:p>
    <w:p w14:paraId="6DE37320" w14:textId="74E11DD5" w:rsidR="00B62819" w:rsidRPr="00AE5FD3" w:rsidRDefault="00562742" w:rsidP="008307E9">
      <w:pPr>
        <w:spacing w:before="120" w:after="120"/>
        <w:ind w:right="-143" w:firstLine="360"/>
        <w:jc w:val="both"/>
        <w:rPr>
          <w:rFonts w:eastAsia="Batang"/>
          <w:iCs/>
          <w:sz w:val="26"/>
          <w:szCs w:val="26"/>
        </w:rPr>
      </w:pPr>
      <w:r w:rsidRPr="00562742">
        <w:rPr>
          <w:iCs/>
          <w:sz w:val="26"/>
          <w:szCs w:val="26"/>
        </w:rPr>
        <w:t>Specific evaluation criteria are strictly defined within the detailed course syllabus</w:t>
      </w:r>
    </w:p>
    <w:p w14:paraId="49C48916" w14:textId="49578C3B" w:rsidR="00B62819" w:rsidRPr="006B15D3" w:rsidRDefault="00B62819" w:rsidP="008307E9">
      <w:pPr>
        <w:spacing w:before="120" w:after="120"/>
        <w:ind w:left="360" w:right="-143"/>
        <w:rPr>
          <w:b/>
          <w:bCs/>
          <w:i/>
          <w:iCs/>
          <w:sz w:val="26"/>
          <w:szCs w:val="26"/>
          <w:lang w:val="vi-VN"/>
        </w:rPr>
      </w:pPr>
      <w:r w:rsidRPr="00AE5FD3">
        <w:rPr>
          <w:b/>
          <w:bCs/>
          <w:i/>
          <w:iCs/>
          <w:sz w:val="26"/>
          <w:szCs w:val="26"/>
        </w:rPr>
        <w:t>-</w:t>
      </w:r>
      <w:r w:rsidR="009E4E7C" w:rsidRPr="009E4E7C">
        <w:t xml:space="preserve"> </w:t>
      </w:r>
      <w:r w:rsidR="009E4E7C" w:rsidRPr="009F3BC1">
        <w:rPr>
          <w:b/>
          <w:bCs/>
          <w:i/>
          <w:iCs/>
          <w:sz w:val="26"/>
          <w:szCs w:val="26"/>
          <w:lang w:val="vi-VN"/>
        </w:rPr>
        <w:t>Graduation Thesis</w:t>
      </w:r>
    </w:p>
    <w:p w14:paraId="13CBF194" w14:textId="1FC97403" w:rsidR="00D72C91" w:rsidRDefault="00562742" w:rsidP="00D72C91">
      <w:pPr>
        <w:spacing w:before="60" w:after="60" w:line="288" w:lineRule="auto"/>
        <w:ind w:firstLine="360"/>
        <w:jc w:val="both"/>
        <w:rPr>
          <w:rFonts w:eastAsia="Batang"/>
          <w:iCs/>
          <w:color w:val="000000"/>
          <w:sz w:val="26"/>
          <w:szCs w:val="26"/>
        </w:rPr>
      </w:pPr>
      <w:r w:rsidRPr="00562742">
        <w:rPr>
          <w:iCs/>
          <w:color w:val="000000"/>
          <w:sz w:val="26"/>
          <w:szCs w:val="26"/>
        </w:rPr>
        <w:t>The implementation and defense of the Graduation Thesis must strictly adhere to the current Regulations on Master’s Admission and Training issued by Quy Nhon University. Detailed assessment criteria for the thesis are specified in the respective course syllabus</w:t>
      </w:r>
      <w:r w:rsidR="00D72C91">
        <w:rPr>
          <w:rFonts w:eastAsia="Batang"/>
          <w:iCs/>
          <w:color w:val="000000"/>
          <w:sz w:val="26"/>
          <w:szCs w:val="26"/>
        </w:rPr>
        <w:t>.</w:t>
      </w:r>
    </w:p>
    <w:p w14:paraId="11FF736A" w14:textId="0F49C312" w:rsidR="00B62819" w:rsidRPr="00AE5FD3" w:rsidRDefault="00B62819" w:rsidP="008307E9">
      <w:pPr>
        <w:spacing w:before="120" w:after="120"/>
        <w:ind w:left="360" w:right="-143"/>
        <w:rPr>
          <w:b/>
          <w:iCs/>
          <w:sz w:val="26"/>
          <w:szCs w:val="26"/>
        </w:rPr>
      </w:pPr>
      <w:r w:rsidRPr="00AE5FD3">
        <w:rPr>
          <w:b/>
          <w:iCs/>
          <w:sz w:val="26"/>
          <w:szCs w:val="26"/>
        </w:rPr>
        <w:t xml:space="preserve">8.3. </w:t>
      </w:r>
      <w:r w:rsidR="009E4E7C" w:rsidRPr="009E4E7C">
        <w:rPr>
          <w:b/>
          <w:iCs/>
          <w:sz w:val="26"/>
          <w:szCs w:val="26"/>
        </w:rPr>
        <w:t>Assessment Methods</w:t>
      </w:r>
    </w:p>
    <w:p w14:paraId="0FFB6946" w14:textId="3D820C98" w:rsidR="002773BC" w:rsidRDefault="00562742" w:rsidP="00E560E9">
      <w:pPr>
        <w:spacing w:before="120" w:after="120"/>
        <w:ind w:right="-143" w:firstLine="360"/>
        <w:jc w:val="both"/>
        <w:rPr>
          <w:sz w:val="26"/>
          <w:szCs w:val="26"/>
        </w:rPr>
      </w:pPr>
      <w:r w:rsidRPr="00562742">
        <w:rPr>
          <w:sz w:val="26"/>
          <w:szCs w:val="26"/>
        </w:rPr>
        <w:t>The assessment methods utilized throughout the Master of Economic Management program are categorized into two primary types</w:t>
      </w:r>
      <w:r w:rsidR="00B62819" w:rsidRPr="00AE5FD3">
        <w:rPr>
          <w:sz w:val="26"/>
          <w:szCs w:val="26"/>
        </w:rPr>
        <w:t xml:space="preserve">: Formative Assessment) </w:t>
      </w:r>
      <w:bookmarkStart w:id="2" w:name="_Hlk88811225"/>
      <w:r>
        <w:rPr>
          <w:sz w:val="26"/>
          <w:szCs w:val="26"/>
        </w:rPr>
        <w:t xml:space="preserve">and </w:t>
      </w:r>
      <w:r w:rsidR="00B62819" w:rsidRPr="00AE5FD3">
        <w:rPr>
          <w:sz w:val="26"/>
          <w:szCs w:val="26"/>
        </w:rPr>
        <w:t>Summative Assessment.</w:t>
      </w:r>
    </w:p>
    <w:p w14:paraId="22C0160F" w14:textId="77777777" w:rsidR="00086732" w:rsidRDefault="00086732" w:rsidP="00E560E9">
      <w:pPr>
        <w:spacing w:before="120" w:after="120"/>
        <w:ind w:right="-143" w:firstLine="360"/>
        <w:jc w:val="both"/>
        <w:rPr>
          <w:sz w:val="26"/>
          <w:szCs w:val="26"/>
        </w:rPr>
      </w:pPr>
    </w:p>
    <w:p w14:paraId="0996D651" w14:textId="77777777" w:rsidR="00086732" w:rsidRPr="002773BC" w:rsidRDefault="00086732" w:rsidP="00E560E9">
      <w:pPr>
        <w:spacing w:before="120" w:after="120"/>
        <w:ind w:right="-143" w:firstLine="360"/>
        <w:jc w:val="both"/>
        <w:rPr>
          <w:sz w:val="26"/>
          <w:szCs w:val="26"/>
          <w:lang w:val="vi-VN"/>
        </w:rPr>
      </w:pPr>
    </w:p>
    <w:bookmarkEnd w:id="2"/>
    <w:p w14:paraId="3B026C03" w14:textId="1092DFDD" w:rsidR="00EC10EC" w:rsidRPr="00086732" w:rsidRDefault="009E4E7C" w:rsidP="00086732">
      <w:pPr>
        <w:pStyle w:val="ListParagraph"/>
        <w:numPr>
          <w:ilvl w:val="0"/>
          <w:numId w:val="118"/>
        </w:numPr>
        <w:tabs>
          <w:tab w:val="left" w:pos="851"/>
        </w:tabs>
        <w:spacing w:before="60" w:after="60" w:line="312" w:lineRule="auto"/>
        <w:ind w:right="-143"/>
        <w:rPr>
          <w:b/>
          <w:color w:val="000000"/>
          <w:sz w:val="26"/>
          <w:szCs w:val="26"/>
        </w:rPr>
      </w:pPr>
      <w:r w:rsidRPr="00086732">
        <w:rPr>
          <w:b/>
          <w:color w:val="000000"/>
          <w:sz w:val="26"/>
          <w:szCs w:val="26"/>
        </w:rPr>
        <w:t>PROGRAM CONTENT</w:t>
      </w:r>
    </w:p>
    <w:p w14:paraId="6A1A5DF1" w14:textId="77777777" w:rsidR="00086732" w:rsidRPr="00086732" w:rsidRDefault="00086732" w:rsidP="00086732">
      <w:pPr>
        <w:pStyle w:val="ListParagraph"/>
        <w:tabs>
          <w:tab w:val="left" w:pos="851"/>
        </w:tabs>
        <w:spacing w:before="60" w:after="60" w:line="312" w:lineRule="auto"/>
        <w:ind w:left="405" w:right="-143"/>
        <w:rPr>
          <w:b/>
          <w:color w:val="000000"/>
          <w:sz w:val="26"/>
          <w:szCs w:val="26"/>
          <w:lang w:val="vi-VN"/>
        </w:rPr>
      </w:pPr>
    </w:p>
    <w:tbl>
      <w:tblPr>
        <w:tblW w:w="10065" w:type="dxa"/>
        <w:tblInd w:w="-5" w:type="dxa"/>
        <w:tblLayout w:type="fixed"/>
        <w:tblLook w:val="04A0" w:firstRow="1" w:lastRow="0" w:firstColumn="1" w:lastColumn="0" w:noHBand="0" w:noVBand="1"/>
      </w:tblPr>
      <w:tblGrid>
        <w:gridCol w:w="680"/>
        <w:gridCol w:w="1021"/>
        <w:gridCol w:w="851"/>
        <w:gridCol w:w="1794"/>
        <w:gridCol w:w="6"/>
        <w:gridCol w:w="581"/>
        <w:gridCol w:w="737"/>
        <w:gridCol w:w="709"/>
        <w:gridCol w:w="709"/>
        <w:gridCol w:w="567"/>
        <w:gridCol w:w="1559"/>
        <w:gridCol w:w="851"/>
      </w:tblGrid>
      <w:tr w:rsidR="00F4529A" w:rsidRPr="00D10D73" w14:paraId="7F829F96" w14:textId="77777777" w:rsidTr="00086732">
        <w:trPr>
          <w:trHeight w:val="765"/>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66F670CD" w14:textId="4452BC7A" w:rsidR="009E4E7C" w:rsidRPr="00D10D73" w:rsidRDefault="00086732" w:rsidP="00F4529A">
            <w:pPr>
              <w:rPr>
                <w:b/>
                <w:bCs/>
                <w:color w:val="000000"/>
                <w:sz w:val="24"/>
                <w:szCs w:val="24"/>
              </w:rPr>
            </w:pPr>
            <w:bookmarkStart w:id="3" w:name="_Hlk174283279"/>
            <w:r w:rsidRPr="00086732">
              <w:rPr>
                <w:b/>
                <w:bCs/>
                <w:color w:val="000000"/>
                <w:sz w:val="24"/>
                <w:szCs w:val="24"/>
              </w:rPr>
              <w:t>No</w:t>
            </w:r>
            <w:r>
              <w:rPr>
                <w:b/>
                <w:bCs/>
                <w:color w:val="000000"/>
                <w:sz w:val="24"/>
                <w:szCs w:val="24"/>
              </w:rPr>
              <w:t>.</w:t>
            </w:r>
          </w:p>
        </w:tc>
        <w:tc>
          <w:tcPr>
            <w:tcW w:w="1872" w:type="dxa"/>
            <w:gridSpan w:val="2"/>
            <w:tcBorders>
              <w:top w:val="single" w:sz="4" w:space="0" w:color="auto"/>
              <w:left w:val="nil"/>
              <w:bottom w:val="single" w:sz="4" w:space="0" w:color="auto"/>
              <w:right w:val="single" w:sz="4" w:space="0" w:color="auto"/>
            </w:tcBorders>
            <w:vAlign w:val="center"/>
            <w:hideMark/>
          </w:tcPr>
          <w:p w14:paraId="17524DC7" w14:textId="1A55AB45" w:rsidR="009E4E7C" w:rsidRPr="00D10D73" w:rsidRDefault="009E4E7C" w:rsidP="00F4529A">
            <w:pPr>
              <w:jc w:val="center"/>
              <w:rPr>
                <w:b/>
                <w:bCs/>
                <w:color w:val="000000"/>
                <w:sz w:val="24"/>
                <w:szCs w:val="24"/>
              </w:rPr>
            </w:pPr>
            <w:r w:rsidRPr="009E4E7C">
              <w:rPr>
                <w:b/>
                <w:bCs/>
                <w:color w:val="000000"/>
                <w:sz w:val="24"/>
                <w:szCs w:val="24"/>
              </w:rPr>
              <w:t>Course Code</w:t>
            </w:r>
          </w:p>
        </w:tc>
        <w:tc>
          <w:tcPr>
            <w:tcW w:w="1794" w:type="dxa"/>
            <w:vMerge w:val="restart"/>
            <w:tcBorders>
              <w:top w:val="single" w:sz="4" w:space="0" w:color="auto"/>
              <w:left w:val="single" w:sz="4" w:space="0" w:color="auto"/>
              <w:bottom w:val="single" w:sz="4" w:space="0" w:color="auto"/>
              <w:right w:val="single" w:sz="4" w:space="0" w:color="auto"/>
            </w:tcBorders>
            <w:vAlign w:val="center"/>
            <w:hideMark/>
          </w:tcPr>
          <w:p w14:paraId="4B7E94F2" w14:textId="021361C4" w:rsidR="009E4E7C" w:rsidRPr="00D10D73" w:rsidRDefault="009E4E7C" w:rsidP="00F4529A">
            <w:pPr>
              <w:jc w:val="center"/>
              <w:rPr>
                <w:b/>
                <w:bCs/>
                <w:color w:val="000000"/>
                <w:sz w:val="24"/>
                <w:szCs w:val="24"/>
              </w:rPr>
            </w:pPr>
            <w:r w:rsidRPr="009E4E7C">
              <w:rPr>
                <w:b/>
                <w:bCs/>
                <w:color w:val="000000"/>
                <w:sz w:val="24"/>
                <w:szCs w:val="24"/>
              </w:rPr>
              <w:t>Course Name</w:t>
            </w:r>
          </w:p>
        </w:tc>
        <w:tc>
          <w:tcPr>
            <w:tcW w:w="58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224F6F5" w14:textId="1E1F99D3" w:rsidR="009E4E7C" w:rsidRPr="00D10D73" w:rsidRDefault="009E4E7C" w:rsidP="00DE7F60">
            <w:pPr>
              <w:ind w:right="-109" w:hanging="108"/>
              <w:jc w:val="center"/>
              <w:rPr>
                <w:b/>
                <w:bCs/>
                <w:color w:val="000000"/>
                <w:sz w:val="24"/>
                <w:szCs w:val="24"/>
              </w:rPr>
            </w:pPr>
            <w:r w:rsidRPr="009E4E7C">
              <w:rPr>
                <w:b/>
                <w:bCs/>
                <w:color w:val="000000"/>
                <w:sz w:val="24"/>
                <w:szCs w:val="24"/>
              </w:rPr>
              <w:t>Semester</w:t>
            </w:r>
          </w:p>
        </w:tc>
        <w:tc>
          <w:tcPr>
            <w:tcW w:w="2155" w:type="dxa"/>
            <w:gridSpan w:val="3"/>
            <w:tcBorders>
              <w:top w:val="single" w:sz="4" w:space="0" w:color="auto"/>
              <w:left w:val="nil"/>
              <w:bottom w:val="single" w:sz="4" w:space="0" w:color="auto"/>
              <w:right w:val="single" w:sz="4" w:space="0" w:color="auto"/>
            </w:tcBorders>
            <w:vAlign w:val="center"/>
            <w:hideMark/>
          </w:tcPr>
          <w:p w14:paraId="6F22F62F" w14:textId="37E60607" w:rsidR="00F4529A" w:rsidRPr="00D10D73" w:rsidRDefault="00CB6512" w:rsidP="00F4529A">
            <w:pPr>
              <w:jc w:val="center"/>
              <w:rPr>
                <w:b/>
                <w:bCs/>
                <w:color w:val="000000"/>
                <w:sz w:val="24"/>
                <w:szCs w:val="24"/>
              </w:rPr>
            </w:pPr>
            <w:r w:rsidRPr="00CB6512">
              <w:rPr>
                <w:b/>
                <w:bCs/>
                <w:color w:val="000000"/>
                <w:sz w:val="24"/>
                <w:szCs w:val="24"/>
              </w:rPr>
              <w:t>Knowledge Volume</w:t>
            </w:r>
          </w:p>
        </w:tc>
        <w:tc>
          <w:tcPr>
            <w:tcW w:w="567" w:type="dxa"/>
            <w:vMerge w:val="restart"/>
            <w:tcBorders>
              <w:top w:val="single" w:sz="4" w:space="0" w:color="auto"/>
              <w:left w:val="nil"/>
              <w:right w:val="single" w:sz="4" w:space="0" w:color="auto"/>
            </w:tcBorders>
            <w:vAlign w:val="center"/>
            <w:hideMark/>
          </w:tcPr>
          <w:p w14:paraId="0575AA27" w14:textId="57ECBC76" w:rsidR="0098506D" w:rsidRPr="00D10D73" w:rsidRDefault="0098506D" w:rsidP="00F4529A">
            <w:pPr>
              <w:ind w:left="-111" w:right="-106"/>
              <w:jc w:val="center"/>
              <w:rPr>
                <w:b/>
                <w:bCs/>
                <w:color w:val="000000"/>
                <w:sz w:val="24"/>
                <w:szCs w:val="24"/>
              </w:rPr>
            </w:pPr>
            <w:r w:rsidRPr="0098506D">
              <w:rPr>
                <w:b/>
                <w:bCs/>
                <w:color w:val="000000"/>
                <w:sz w:val="24"/>
                <w:szCs w:val="24"/>
              </w:rPr>
              <w:t>Prerequisite Course Code</w:t>
            </w:r>
          </w:p>
          <w:p w14:paraId="04B415C2" w14:textId="77777777" w:rsidR="00F4529A" w:rsidRPr="00D10D73" w:rsidRDefault="00F4529A" w:rsidP="00F4529A">
            <w:pPr>
              <w:jc w:val="center"/>
              <w:rPr>
                <w:b/>
                <w:bCs/>
                <w:color w:val="000000"/>
                <w:sz w:val="24"/>
                <w:szCs w:val="24"/>
              </w:rPr>
            </w:pPr>
            <w:r w:rsidRPr="00D10D73">
              <w:rPr>
                <w:b/>
                <w:bCs/>
                <w:color w:val="000000"/>
                <w:sz w:val="24"/>
                <w:szCs w:val="24"/>
              </w:rPr>
              <w:t> </w:t>
            </w:r>
          </w:p>
        </w:tc>
        <w:tc>
          <w:tcPr>
            <w:tcW w:w="1559" w:type="dxa"/>
            <w:vMerge w:val="restart"/>
            <w:tcBorders>
              <w:top w:val="single" w:sz="4" w:space="0" w:color="auto"/>
              <w:left w:val="nil"/>
              <w:right w:val="single" w:sz="4" w:space="0" w:color="auto"/>
            </w:tcBorders>
            <w:vAlign w:val="center"/>
            <w:hideMark/>
          </w:tcPr>
          <w:p w14:paraId="7A84A733" w14:textId="590ED03D" w:rsidR="00F4529A" w:rsidRPr="00D10D73" w:rsidRDefault="00F4529A" w:rsidP="00F4529A">
            <w:pPr>
              <w:jc w:val="center"/>
              <w:rPr>
                <w:b/>
                <w:bCs/>
                <w:color w:val="000000"/>
                <w:sz w:val="24"/>
                <w:szCs w:val="24"/>
              </w:rPr>
            </w:pPr>
            <w:r w:rsidRPr="00D10D73">
              <w:rPr>
                <w:b/>
                <w:bCs/>
                <w:color w:val="000000"/>
                <w:sz w:val="24"/>
                <w:szCs w:val="24"/>
              </w:rPr>
              <w:t> </w:t>
            </w:r>
            <w:r w:rsidR="0098506D" w:rsidRPr="0098506D">
              <w:rPr>
                <w:b/>
                <w:bCs/>
                <w:color w:val="000000"/>
                <w:sz w:val="24"/>
                <w:szCs w:val="24"/>
              </w:rPr>
              <w:t>Managing Faculty</w:t>
            </w:r>
          </w:p>
        </w:tc>
        <w:tc>
          <w:tcPr>
            <w:tcW w:w="851" w:type="dxa"/>
            <w:vMerge w:val="restart"/>
            <w:tcBorders>
              <w:top w:val="single" w:sz="4" w:space="0" w:color="auto"/>
              <w:left w:val="nil"/>
              <w:right w:val="single" w:sz="4" w:space="0" w:color="auto"/>
            </w:tcBorders>
            <w:vAlign w:val="center"/>
            <w:hideMark/>
          </w:tcPr>
          <w:p w14:paraId="70ED16B9" w14:textId="77777777" w:rsidR="0098506D" w:rsidRPr="00D10D73" w:rsidRDefault="0098506D" w:rsidP="00F4529A">
            <w:pPr>
              <w:jc w:val="center"/>
              <w:rPr>
                <w:b/>
                <w:bCs/>
                <w:color w:val="000000"/>
                <w:sz w:val="24"/>
                <w:szCs w:val="24"/>
              </w:rPr>
            </w:pPr>
          </w:p>
          <w:p w14:paraId="3C756A7A" w14:textId="3468E319" w:rsidR="00F4529A" w:rsidRPr="00D10D73" w:rsidRDefault="00F4529A" w:rsidP="00F4529A">
            <w:pPr>
              <w:jc w:val="center"/>
              <w:rPr>
                <w:b/>
                <w:bCs/>
                <w:color w:val="000000"/>
                <w:sz w:val="24"/>
                <w:szCs w:val="24"/>
              </w:rPr>
            </w:pPr>
            <w:r w:rsidRPr="00D10D73">
              <w:rPr>
                <w:b/>
                <w:bCs/>
                <w:color w:val="000000"/>
                <w:sz w:val="24"/>
                <w:szCs w:val="24"/>
              </w:rPr>
              <w:t> </w:t>
            </w:r>
            <w:r w:rsidR="0098506D" w:rsidRPr="0098506D">
              <w:rPr>
                <w:b/>
                <w:bCs/>
                <w:color w:val="000000"/>
                <w:sz w:val="24"/>
                <w:szCs w:val="24"/>
              </w:rPr>
              <w:t>Note</w:t>
            </w:r>
          </w:p>
        </w:tc>
      </w:tr>
      <w:tr w:rsidR="00F4529A" w:rsidRPr="00F4529A" w14:paraId="5E76077E" w14:textId="77777777" w:rsidTr="00086732">
        <w:trPr>
          <w:trHeight w:val="510"/>
        </w:trPr>
        <w:tc>
          <w:tcPr>
            <w:tcW w:w="680" w:type="dxa"/>
            <w:vMerge/>
            <w:tcBorders>
              <w:top w:val="single" w:sz="4" w:space="0" w:color="auto"/>
              <w:left w:val="single" w:sz="4" w:space="0" w:color="auto"/>
              <w:bottom w:val="single" w:sz="4" w:space="0" w:color="auto"/>
              <w:right w:val="single" w:sz="4" w:space="0" w:color="auto"/>
            </w:tcBorders>
            <w:vAlign w:val="center"/>
            <w:hideMark/>
          </w:tcPr>
          <w:p w14:paraId="51313274" w14:textId="77777777" w:rsidR="00F4529A" w:rsidRPr="00D10D73" w:rsidRDefault="00F4529A" w:rsidP="00F4529A">
            <w:pPr>
              <w:rPr>
                <w:b/>
                <w:bCs/>
                <w:color w:val="000000"/>
                <w:sz w:val="24"/>
                <w:szCs w:val="24"/>
              </w:rPr>
            </w:pPr>
          </w:p>
        </w:tc>
        <w:tc>
          <w:tcPr>
            <w:tcW w:w="1021" w:type="dxa"/>
            <w:tcBorders>
              <w:top w:val="nil"/>
              <w:left w:val="nil"/>
              <w:bottom w:val="single" w:sz="4" w:space="0" w:color="auto"/>
              <w:right w:val="single" w:sz="4" w:space="0" w:color="auto"/>
            </w:tcBorders>
            <w:vAlign w:val="center"/>
            <w:hideMark/>
          </w:tcPr>
          <w:p w14:paraId="67697ACF" w14:textId="23A6E00E" w:rsidR="009E4E7C" w:rsidRPr="00D10D73" w:rsidRDefault="009E4E7C" w:rsidP="00F4529A">
            <w:pPr>
              <w:rPr>
                <w:b/>
                <w:bCs/>
                <w:color w:val="000000"/>
                <w:sz w:val="24"/>
                <w:szCs w:val="24"/>
              </w:rPr>
            </w:pPr>
            <w:r>
              <w:rPr>
                <w:b/>
                <w:bCs/>
                <w:color w:val="000000"/>
                <w:sz w:val="24"/>
                <w:szCs w:val="24"/>
              </w:rPr>
              <w:t>Word</w:t>
            </w:r>
          </w:p>
        </w:tc>
        <w:tc>
          <w:tcPr>
            <w:tcW w:w="851" w:type="dxa"/>
            <w:tcBorders>
              <w:top w:val="nil"/>
              <w:left w:val="nil"/>
              <w:bottom w:val="single" w:sz="4" w:space="0" w:color="auto"/>
              <w:right w:val="single" w:sz="4" w:space="0" w:color="auto"/>
            </w:tcBorders>
            <w:vAlign w:val="center"/>
            <w:hideMark/>
          </w:tcPr>
          <w:p w14:paraId="54993BE7" w14:textId="7B9E0225" w:rsidR="009E4E7C" w:rsidRPr="00D10D73" w:rsidRDefault="009E4E7C" w:rsidP="00F4529A">
            <w:pPr>
              <w:jc w:val="center"/>
              <w:rPr>
                <w:b/>
                <w:bCs/>
                <w:color w:val="000000"/>
                <w:sz w:val="24"/>
                <w:szCs w:val="24"/>
              </w:rPr>
            </w:pPr>
            <w:r>
              <w:rPr>
                <w:b/>
                <w:bCs/>
                <w:color w:val="000000"/>
                <w:sz w:val="24"/>
                <w:szCs w:val="24"/>
              </w:rPr>
              <w:t>Number</w:t>
            </w:r>
          </w:p>
        </w:tc>
        <w:tc>
          <w:tcPr>
            <w:tcW w:w="1794" w:type="dxa"/>
            <w:vMerge/>
            <w:tcBorders>
              <w:top w:val="single" w:sz="4" w:space="0" w:color="auto"/>
              <w:left w:val="single" w:sz="4" w:space="0" w:color="auto"/>
              <w:bottom w:val="single" w:sz="4" w:space="0" w:color="auto"/>
              <w:right w:val="single" w:sz="4" w:space="0" w:color="auto"/>
            </w:tcBorders>
            <w:vAlign w:val="center"/>
            <w:hideMark/>
          </w:tcPr>
          <w:p w14:paraId="159BEB8E" w14:textId="77777777" w:rsidR="00F4529A" w:rsidRPr="00D10D73" w:rsidRDefault="00F4529A" w:rsidP="00F4529A">
            <w:pPr>
              <w:rPr>
                <w:b/>
                <w:bCs/>
                <w:color w:val="000000"/>
                <w:sz w:val="24"/>
                <w:szCs w:val="24"/>
              </w:rPr>
            </w:pPr>
          </w:p>
        </w:tc>
        <w:tc>
          <w:tcPr>
            <w:tcW w:w="587" w:type="dxa"/>
            <w:gridSpan w:val="2"/>
            <w:vMerge/>
            <w:tcBorders>
              <w:top w:val="single" w:sz="4" w:space="0" w:color="auto"/>
              <w:left w:val="single" w:sz="4" w:space="0" w:color="auto"/>
              <w:bottom w:val="single" w:sz="4" w:space="0" w:color="auto"/>
              <w:right w:val="single" w:sz="4" w:space="0" w:color="auto"/>
            </w:tcBorders>
            <w:vAlign w:val="center"/>
            <w:hideMark/>
          </w:tcPr>
          <w:p w14:paraId="19A869E0" w14:textId="77777777" w:rsidR="00F4529A" w:rsidRPr="00D10D73" w:rsidRDefault="00F4529A" w:rsidP="00F4529A">
            <w:pPr>
              <w:rPr>
                <w:b/>
                <w:bCs/>
                <w:color w:val="000000"/>
                <w:sz w:val="24"/>
                <w:szCs w:val="24"/>
              </w:rPr>
            </w:pPr>
          </w:p>
        </w:tc>
        <w:tc>
          <w:tcPr>
            <w:tcW w:w="737" w:type="dxa"/>
            <w:tcBorders>
              <w:top w:val="nil"/>
              <w:left w:val="nil"/>
              <w:bottom w:val="single" w:sz="4" w:space="0" w:color="auto"/>
              <w:right w:val="single" w:sz="4" w:space="0" w:color="auto"/>
            </w:tcBorders>
            <w:vAlign w:val="center"/>
            <w:hideMark/>
          </w:tcPr>
          <w:p w14:paraId="6CF26E32" w14:textId="0D59BBF1" w:rsidR="00493D57" w:rsidRPr="00D10D73" w:rsidRDefault="00493D57" w:rsidP="00F4529A">
            <w:pPr>
              <w:ind w:right="-107" w:hanging="108"/>
              <w:jc w:val="center"/>
              <w:rPr>
                <w:b/>
                <w:bCs/>
                <w:color w:val="000000"/>
                <w:sz w:val="24"/>
                <w:szCs w:val="24"/>
              </w:rPr>
            </w:pPr>
            <w:r>
              <w:rPr>
                <w:b/>
                <w:bCs/>
                <w:color w:val="000000"/>
                <w:sz w:val="24"/>
                <w:szCs w:val="24"/>
              </w:rPr>
              <w:t>Total</w:t>
            </w:r>
          </w:p>
        </w:tc>
        <w:tc>
          <w:tcPr>
            <w:tcW w:w="709" w:type="dxa"/>
            <w:tcBorders>
              <w:top w:val="nil"/>
              <w:left w:val="nil"/>
              <w:bottom w:val="single" w:sz="4" w:space="0" w:color="auto"/>
              <w:right w:val="single" w:sz="4" w:space="0" w:color="auto"/>
            </w:tcBorders>
            <w:vAlign w:val="center"/>
            <w:hideMark/>
          </w:tcPr>
          <w:p w14:paraId="2B7A5A5E" w14:textId="0969FBC2" w:rsidR="00493D57" w:rsidRPr="00D10D73" w:rsidRDefault="00493D57" w:rsidP="00F4529A">
            <w:pPr>
              <w:jc w:val="center"/>
              <w:rPr>
                <w:b/>
                <w:bCs/>
                <w:color w:val="000000"/>
                <w:sz w:val="24"/>
                <w:szCs w:val="24"/>
              </w:rPr>
            </w:pPr>
            <w:r w:rsidRPr="00493D57">
              <w:rPr>
                <w:b/>
                <w:bCs/>
                <w:color w:val="000000"/>
                <w:sz w:val="24"/>
                <w:szCs w:val="24"/>
              </w:rPr>
              <w:t>Theory</w:t>
            </w:r>
          </w:p>
        </w:tc>
        <w:tc>
          <w:tcPr>
            <w:tcW w:w="709" w:type="dxa"/>
            <w:tcBorders>
              <w:top w:val="nil"/>
              <w:left w:val="nil"/>
              <w:bottom w:val="single" w:sz="4" w:space="0" w:color="auto"/>
              <w:right w:val="single" w:sz="4" w:space="0" w:color="auto"/>
            </w:tcBorders>
            <w:vAlign w:val="center"/>
            <w:hideMark/>
          </w:tcPr>
          <w:p w14:paraId="0FE998B3" w14:textId="38C4DDAA" w:rsidR="00493D57" w:rsidRPr="00CB6512" w:rsidRDefault="00493D57" w:rsidP="00F4529A">
            <w:pPr>
              <w:ind w:left="-107" w:right="-106"/>
              <w:jc w:val="center"/>
              <w:rPr>
                <w:b/>
                <w:bCs/>
                <w:color w:val="000000"/>
                <w:sz w:val="24"/>
                <w:szCs w:val="24"/>
              </w:rPr>
            </w:pPr>
            <w:r w:rsidRPr="00CB6512">
              <w:rPr>
                <w:b/>
                <w:bCs/>
                <w:sz w:val="24"/>
                <w:szCs w:val="24"/>
              </w:rPr>
              <w:t xml:space="preserve">Practise, Pratical, </w:t>
            </w:r>
            <w:r w:rsidR="0098506D" w:rsidRPr="00CB6512">
              <w:rPr>
                <w:b/>
                <w:bCs/>
                <w:sz w:val="24"/>
                <w:szCs w:val="24"/>
              </w:rPr>
              <w:t>Experimental</w:t>
            </w:r>
          </w:p>
        </w:tc>
        <w:tc>
          <w:tcPr>
            <w:tcW w:w="567" w:type="dxa"/>
            <w:vMerge/>
            <w:tcBorders>
              <w:left w:val="nil"/>
              <w:bottom w:val="single" w:sz="4" w:space="0" w:color="auto"/>
              <w:right w:val="single" w:sz="4" w:space="0" w:color="auto"/>
            </w:tcBorders>
            <w:vAlign w:val="center"/>
            <w:hideMark/>
          </w:tcPr>
          <w:p w14:paraId="0F93C89F" w14:textId="77777777" w:rsidR="00F4529A" w:rsidRPr="00F4529A" w:rsidRDefault="00F4529A" w:rsidP="00F4529A">
            <w:pPr>
              <w:jc w:val="center"/>
              <w:rPr>
                <w:b/>
                <w:bCs/>
                <w:color w:val="000000"/>
                <w:sz w:val="24"/>
                <w:szCs w:val="24"/>
              </w:rPr>
            </w:pPr>
          </w:p>
        </w:tc>
        <w:tc>
          <w:tcPr>
            <w:tcW w:w="1559" w:type="dxa"/>
            <w:vMerge/>
            <w:tcBorders>
              <w:left w:val="nil"/>
              <w:bottom w:val="single" w:sz="4" w:space="0" w:color="auto"/>
              <w:right w:val="single" w:sz="4" w:space="0" w:color="auto"/>
            </w:tcBorders>
            <w:vAlign w:val="center"/>
            <w:hideMark/>
          </w:tcPr>
          <w:p w14:paraId="33843B14" w14:textId="77777777" w:rsidR="00F4529A" w:rsidRPr="00F4529A" w:rsidRDefault="00F4529A" w:rsidP="00F4529A">
            <w:pPr>
              <w:jc w:val="center"/>
              <w:rPr>
                <w:b/>
                <w:bCs/>
                <w:color w:val="000000"/>
                <w:sz w:val="24"/>
                <w:szCs w:val="24"/>
              </w:rPr>
            </w:pPr>
          </w:p>
        </w:tc>
        <w:tc>
          <w:tcPr>
            <w:tcW w:w="851" w:type="dxa"/>
            <w:vMerge/>
            <w:tcBorders>
              <w:left w:val="nil"/>
              <w:bottom w:val="single" w:sz="4" w:space="0" w:color="auto"/>
              <w:right w:val="single" w:sz="4" w:space="0" w:color="auto"/>
            </w:tcBorders>
            <w:vAlign w:val="center"/>
            <w:hideMark/>
          </w:tcPr>
          <w:p w14:paraId="72DB3465" w14:textId="77777777" w:rsidR="00F4529A" w:rsidRPr="00F4529A" w:rsidRDefault="00F4529A" w:rsidP="00F4529A">
            <w:pPr>
              <w:jc w:val="center"/>
              <w:rPr>
                <w:b/>
                <w:bCs/>
                <w:color w:val="000000"/>
                <w:sz w:val="24"/>
                <w:szCs w:val="24"/>
              </w:rPr>
            </w:pPr>
          </w:p>
        </w:tc>
      </w:tr>
      <w:tr w:rsidR="00F4529A" w:rsidRPr="00F4529A" w14:paraId="2B76B390" w14:textId="77777777" w:rsidTr="00086732">
        <w:trPr>
          <w:trHeight w:val="285"/>
        </w:trPr>
        <w:tc>
          <w:tcPr>
            <w:tcW w:w="4933" w:type="dxa"/>
            <w:gridSpan w:val="6"/>
            <w:tcBorders>
              <w:top w:val="single" w:sz="4" w:space="0" w:color="auto"/>
              <w:left w:val="single" w:sz="4" w:space="0" w:color="auto"/>
              <w:bottom w:val="single" w:sz="4" w:space="0" w:color="auto"/>
              <w:right w:val="single" w:sz="4" w:space="0" w:color="auto"/>
            </w:tcBorders>
            <w:vAlign w:val="center"/>
            <w:hideMark/>
          </w:tcPr>
          <w:p w14:paraId="710A4FE7" w14:textId="639D1C18" w:rsidR="00F4529A" w:rsidRDefault="00F4529A" w:rsidP="00F4529A">
            <w:pPr>
              <w:jc w:val="both"/>
              <w:rPr>
                <w:b/>
                <w:bCs/>
                <w:color w:val="000000"/>
                <w:sz w:val="24"/>
                <w:szCs w:val="24"/>
              </w:rPr>
            </w:pPr>
            <w:r>
              <w:rPr>
                <w:b/>
                <w:bCs/>
                <w:color w:val="000000"/>
                <w:sz w:val="24"/>
                <w:szCs w:val="24"/>
                <w:lang w:val="nl-NL"/>
              </w:rPr>
              <w:t xml:space="preserve">I. </w:t>
            </w:r>
            <w:r w:rsidR="00CB6512" w:rsidRPr="00B83699">
              <w:rPr>
                <w:b/>
                <w:sz w:val="26"/>
                <w:szCs w:val="26"/>
              </w:rPr>
              <w:t>General Knowledge</w:t>
            </w:r>
          </w:p>
        </w:tc>
        <w:tc>
          <w:tcPr>
            <w:tcW w:w="737" w:type="dxa"/>
            <w:tcBorders>
              <w:top w:val="nil"/>
              <w:left w:val="nil"/>
              <w:bottom w:val="single" w:sz="4" w:space="0" w:color="auto"/>
              <w:right w:val="single" w:sz="4" w:space="0" w:color="auto"/>
            </w:tcBorders>
            <w:vAlign w:val="center"/>
            <w:hideMark/>
          </w:tcPr>
          <w:p w14:paraId="33A836AC" w14:textId="77777777" w:rsidR="00F4529A" w:rsidRPr="00F4529A" w:rsidRDefault="00F4529A" w:rsidP="00F4529A">
            <w:pPr>
              <w:jc w:val="center"/>
              <w:rPr>
                <w:b/>
                <w:color w:val="000000"/>
                <w:sz w:val="24"/>
                <w:szCs w:val="24"/>
              </w:rPr>
            </w:pPr>
            <w:r w:rsidRPr="00F4529A">
              <w:rPr>
                <w:b/>
                <w:bCs/>
                <w:color w:val="000000"/>
                <w:sz w:val="24"/>
                <w:szCs w:val="24"/>
              </w:rPr>
              <w:t>4 </w:t>
            </w:r>
          </w:p>
        </w:tc>
        <w:tc>
          <w:tcPr>
            <w:tcW w:w="709" w:type="dxa"/>
            <w:tcBorders>
              <w:top w:val="nil"/>
              <w:left w:val="nil"/>
              <w:bottom w:val="single" w:sz="4" w:space="0" w:color="auto"/>
              <w:right w:val="single" w:sz="4" w:space="0" w:color="auto"/>
            </w:tcBorders>
            <w:vAlign w:val="center"/>
            <w:hideMark/>
          </w:tcPr>
          <w:p w14:paraId="574631BC" w14:textId="77777777" w:rsidR="00F4529A" w:rsidRPr="00F4529A" w:rsidRDefault="00F4529A" w:rsidP="00F4529A">
            <w:pPr>
              <w:jc w:val="center"/>
              <w:rPr>
                <w:color w:val="000000"/>
                <w:sz w:val="24"/>
                <w:szCs w:val="24"/>
              </w:rPr>
            </w:pP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3AEEDD8D" w14:textId="77777777" w:rsidR="00F4529A" w:rsidRPr="00F4529A" w:rsidRDefault="00F4529A" w:rsidP="00F4529A">
            <w:pPr>
              <w:jc w:val="center"/>
              <w:rPr>
                <w:color w:val="000000"/>
                <w:sz w:val="24"/>
                <w:szCs w:val="24"/>
              </w:rPr>
            </w:pPr>
            <w:r w:rsidRPr="00F4529A">
              <w:rPr>
                <w:color w:val="000000"/>
                <w:sz w:val="24"/>
                <w:szCs w:val="24"/>
              </w:rPr>
              <w:t> </w:t>
            </w:r>
          </w:p>
        </w:tc>
        <w:tc>
          <w:tcPr>
            <w:tcW w:w="567" w:type="dxa"/>
            <w:tcBorders>
              <w:top w:val="nil"/>
              <w:left w:val="nil"/>
              <w:bottom w:val="single" w:sz="4" w:space="0" w:color="auto"/>
              <w:right w:val="single" w:sz="4" w:space="0" w:color="auto"/>
            </w:tcBorders>
            <w:vAlign w:val="center"/>
            <w:hideMark/>
          </w:tcPr>
          <w:p w14:paraId="78B64568" w14:textId="77777777" w:rsidR="00F4529A" w:rsidRPr="00F4529A" w:rsidRDefault="00F4529A" w:rsidP="00F4529A">
            <w:pPr>
              <w:jc w:val="cente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0391A929" w14:textId="77777777" w:rsidR="00F4529A" w:rsidRPr="00F4529A" w:rsidRDefault="00F4529A" w:rsidP="00F4529A">
            <w:pPr>
              <w:jc w:val="center"/>
              <w:rPr>
                <w:color w:val="000000"/>
                <w:sz w:val="24"/>
                <w:szCs w:val="24"/>
              </w:rPr>
            </w:pPr>
            <w:r w:rsidRPr="00F4529A">
              <w:rPr>
                <w:color w:val="000000"/>
                <w:sz w:val="24"/>
                <w:szCs w:val="24"/>
              </w:rPr>
              <w:t> </w:t>
            </w:r>
          </w:p>
        </w:tc>
        <w:tc>
          <w:tcPr>
            <w:tcW w:w="851" w:type="dxa"/>
            <w:tcBorders>
              <w:top w:val="nil"/>
              <w:left w:val="nil"/>
              <w:bottom w:val="single" w:sz="4" w:space="0" w:color="auto"/>
              <w:right w:val="single" w:sz="4" w:space="0" w:color="auto"/>
            </w:tcBorders>
            <w:vAlign w:val="center"/>
            <w:hideMark/>
          </w:tcPr>
          <w:p w14:paraId="06133F79" w14:textId="77777777" w:rsidR="00F4529A" w:rsidRPr="00F4529A" w:rsidRDefault="00F4529A" w:rsidP="00F4529A">
            <w:pPr>
              <w:jc w:val="center"/>
              <w:rPr>
                <w:color w:val="000000"/>
                <w:sz w:val="24"/>
                <w:szCs w:val="24"/>
              </w:rPr>
            </w:pPr>
            <w:r w:rsidRPr="00F4529A">
              <w:rPr>
                <w:color w:val="000000"/>
                <w:sz w:val="24"/>
                <w:szCs w:val="24"/>
              </w:rPr>
              <w:t> </w:t>
            </w:r>
          </w:p>
        </w:tc>
      </w:tr>
      <w:tr w:rsidR="00F4529A" w:rsidRPr="00F4529A" w14:paraId="7D5CA48B" w14:textId="77777777" w:rsidTr="00086732">
        <w:trPr>
          <w:trHeight w:val="465"/>
        </w:trPr>
        <w:tc>
          <w:tcPr>
            <w:tcW w:w="680" w:type="dxa"/>
            <w:tcBorders>
              <w:top w:val="nil"/>
              <w:left w:val="single" w:sz="4" w:space="0" w:color="auto"/>
              <w:bottom w:val="single" w:sz="4" w:space="0" w:color="auto"/>
              <w:right w:val="single" w:sz="4" w:space="0" w:color="auto"/>
            </w:tcBorders>
            <w:vAlign w:val="center"/>
            <w:hideMark/>
          </w:tcPr>
          <w:p w14:paraId="40CE6020" w14:textId="77777777" w:rsidR="00F4529A" w:rsidRPr="00F4529A" w:rsidRDefault="00F4529A" w:rsidP="00F4529A">
            <w:pPr>
              <w:jc w:val="center"/>
              <w:rPr>
                <w:color w:val="000000"/>
                <w:sz w:val="24"/>
                <w:szCs w:val="24"/>
              </w:rPr>
            </w:pPr>
            <w:r w:rsidRPr="00F4529A">
              <w:rPr>
                <w:color w:val="000000"/>
                <w:sz w:val="24"/>
                <w:szCs w:val="24"/>
              </w:rPr>
              <w:t>1</w:t>
            </w:r>
          </w:p>
        </w:tc>
        <w:tc>
          <w:tcPr>
            <w:tcW w:w="1021" w:type="dxa"/>
            <w:tcBorders>
              <w:top w:val="nil"/>
              <w:left w:val="nil"/>
              <w:bottom w:val="single" w:sz="4" w:space="0" w:color="auto"/>
              <w:right w:val="single" w:sz="4" w:space="0" w:color="auto"/>
            </w:tcBorders>
            <w:vAlign w:val="center"/>
            <w:hideMark/>
          </w:tcPr>
          <w:p w14:paraId="484A73B5" w14:textId="77777777" w:rsidR="00F4529A" w:rsidRPr="00104FB0" w:rsidRDefault="00700684" w:rsidP="00F4529A">
            <w:pPr>
              <w:rPr>
                <w:sz w:val="24"/>
                <w:szCs w:val="24"/>
              </w:rPr>
            </w:pPr>
            <w:r>
              <w:rPr>
                <w:color w:val="000000"/>
                <w:sz w:val="24"/>
                <w:szCs w:val="24"/>
              </w:rPr>
              <w:t> </w:t>
            </w:r>
            <w:r w:rsidR="00BD5DD9" w:rsidRPr="00104FB0">
              <w:rPr>
                <w:sz w:val="24"/>
                <w:szCs w:val="24"/>
              </w:rPr>
              <w:t>XHTH</w:t>
            </w:r>
          </w:p>
        </w:tc>
        <w:tc>
          <w:tcPr>
            <w:tcW w:w="851" w:type="dxa"/>
            <w:tcBorders>
              <w:top w:val="nil"/>
              <w:left w:val="nil"/>
              <w:bottom w:val="single" w:sz="4" w:space="0" w:color="auto"/>
              <w:right w:val="single" w:sz="4" w:space="0" w:color="auto"/>
            </w:tcBorders>
            <w:vAlign w:val="center"/>
            <w:hideMark/>
          </w:tcPr>
          <w:p w14:paraId="6B45B68D" w14:textId="77777777" w:rsidR="00F4529A" w:rsidRPr="00F4529A" w:rsidRDefault="00700684" w:rsidP="00F4529A">
            <w:pPr>
              <w:rPr>
                <w:color w:val="000000"/>
                <w:sz w:val="24"/>
                <w:szCs w:val="24"/>
              </w:rPr>
            </w:pPr>
            <w:r>
              <w:rPr>
                <w:bCs/>
                <w:color w:val="000000"/>
                <w:sz w:val="24"/>
                <w:szCs w:val="24"/>
              </w:rPr>
              <w:t xml:space="preserve"> 5</w:t>
            </w:r>
            <w:r w:rsidR="00F4529A" w:rsidRPr="00F4529A">
              <w:rPr>
                <w:bCs/>
                <w:color w:val="000000"/>
                <w:sz w:val="24"/>
                <w:szCs w:val="24"/>
              </w:rPr>
              <w:t>01</w:t>
            </w:r>
          </w:p>
        </w:tc>
        <w:tc>
          <w:tcPr>
            <w:tcW w:w="1794" w:type="dxa"/>
            <w:tcBorders>
              <w:top w:val="nil"/>
              <w:left w:val="nil"/>
              <w:bottom w:val="single" w:sz="4" w:space="0" w:color="auto"/>
              <w:right w:val="single" w:sz="4" w:space="0" w:color="auto"/>
            </w:tcBorders>
            <w:vAlign w:val="center"/>
            <w:hideMark/>
          </w:tcPr>
          <w:p w14:paraId="6C792A38" w14:textId="221FDBF5" w:rsidR="00F4529A" w:rsidRPr="00F4529A" w:rsidRDefault="00F4529A" w:rsidP="00F4529A">
            <w:pPr>
              <w:rPr>
                <w:color w:val="000000"/>
                <w:sz w:val="24"/>
                <w:szCs w:val="24"/>
              </w:rPr>
            </w:pPr>
            <w:r w:rsidRPr="00F4529A">
              <w:rPr>
                <w:bCs/>
                <w:color w:val="000000"/>
                <w:sz w:val="24"/>
                <w:szCs w:val="24"/>
              </w:rPr>
              <w:t xml:space="preserve"> </w:t>
            </w:r>
            <w:r w:rsidR="00790A33" w:rsidRPr="00790A33">
              <w:rPr>
                <w:bCs/>
                <w:color w:val="000000"/>
                <w:sz w:val="24"/>
                <w:szCs w:val="24"/>
              </w:rPr>
              <w:t>Philosophys</w:t>
            </w:r>
          </w:p>
        </w:tc>
        <w:tc>
          <w:tcPr>
            <w:tcW w:w="587" w:type="dxa"/>
            <w:gridSpan w:val="2"/>
            <w:tcBorders>
              <w:top w:val="nil"/>
              <w:left w:val="nil"/>
              <w:bottom w:val="single" w:sz="4" w:space="0" w:color="auto"/>
              <w:right w:val="single" w:sz="4" w:space="0" w:color="auto"/>
            </w:tcBorders>
            <w:vAlign w:val="center"/>
            <w:hideMark/>
          </w:tcPr>
          <w:p w14:paraId="7F558EDD" w14:textId="77777777" w:rsidR="00F4529A" w:rsidRPr="00F4529A" w:rsidRDefault="00D10D73" w:rsidP="00F4529A">
            <w:pPr>
              <w:jc w:val="center"/>
              <w:rPr>
                <w:color w:val="000000"/>
                <w:sz w:val="24"/>
                <w:szCs w:val="24"/>
              </w:rPr>
            </w:pPr>
            <w:r>
              <w:rPr>
                <w:color w:val="000000"/>
                <w:sz w:val="24"/>
                <w:szCs w:val="24"/>
              </w:rPr>
              <w:t>1</w:t>
            </w:r>
          </w:p>
        </w:tc>
        <w:tc>
          <w:tcPr>
            <w:tcW w:w="737" w:type="dxa"/>
            <w:tcBorders>
              <w:top w:val="nil"/>
              <w:left w:val="nil"/>
              <w:bottom w:val="single" w:sz="4" w:space="0" w:color="auto"/>
              <w:right w:val="single" w:sz="4" w:space="0" w:color="auto"/>
            </w:tcBorders>
            <w:vAlign w:val="center"/>
            <w:hideMark/>
          </w:tcPr>
          <w:p w14:paraId="1056C37A" w14:textId="77777777" w:rsidR="00F4529A" w:rsidRPr="00F4529A" w:rsidRDefault="00F4529A" w:rsidP="00F4529A">
            <w:pPr>
              <w:jc w:val="center"/>
              <w:rPr>
                <w:color w:val="000000"/>
                <w:sz w:val="24"/>
                <w:szCs w:val="24"/>
              </w:rPr>
            </w:pPr>
            <w:r w:rsidRPr="00F4529A">
              <w:rPr>
                <w:bCs/>
                <w:color w:val="000000"/>
                <w:sz w:val="24"/>
                <w:szCs w:val="24"/>
              </w:rPr>
              <w:t>4</w:t>
            </w:r>
          </w:p>
        </w:tc>
        <w:tc>
          <w:tcPr>
            <w:tcW w:w="709" w:type="dxa"/>
            <w:tcBorders>
              <w:top w:val="nil"/>
              <w:left w:val="nil"/>
              <w:bottom w:val="single" w:sz="4" w:space="0" w:color="auto"/>
              <w:right w:val="single" w:sz="4" w:space="0" w:color="auto"/>
            </w:tcBorders>
            <w:vAlign w:val="center"/>
            <w:hideMark/>
          </w:tcPr>
          <w:p w14:paraId="6B95D74A" w14:textId="77777777" w:rsidR="00F4529A" w:rsidRPr="00F4529A" w:rsidRDefault="00F4529A" w:rsidP="00F4529A">
            <w:pPr>
              <w:rPr>
                <w:color w:val="000000"/>
                <w:sz w:val="24"/>
                <w:szCs w:val="24"/>
              </w:rPr>
            </w:pP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0B32A667" w14:textId="77777777" w:rsidR="00F4529A" w:rsidRDefault="00F4529A" w:rsidP="00D10D73">
            <w:pPr>
              <w:jc w:val="center"/>
              <w:rPr>
                <w:color w:val="000000"/>
                <w:sz w:val="24"/>
                <w:szCs w:val="24"/>
              </w:rPr>
            </w:pPr>
          </w:p>
          <w:p w14:paraId="6E712605" w14:textId="77777777" w:rsidR="009E4E7C" w:rsidRPr="00F4529A" w:rsidRDefault="009E4E7C" w:rsidP="00D10D73">
            <w:pPr>
              <w:jc w:val="center"/>
              <w:rPr>
                <w:color w:val="000000"/>
                <w:sz w:val="24"/>
                <w:szCs w:val="24"/>
              </w:rPr>
            </w:pPr>
          </w:p>
        </w:tc>
        <w:tc>
          <w:tcPr>
            <w:tcW w:w="567" w:type="dxa"/>
            <w:tcBorders>
              <w:top w:val="nil"/>
              <w:left w:val="nil"/>
              <w:bottom w:val="single" w:sz="4" w:space="0" w:color="auto"/>
              <w:right w:val="single" w:sz="4" w:space="0" w:color="auto"/>
            </w:tcBorders>
            <w:vAlign w:val="center"/>
            <w:hideMark/>
          </w:tcPr>
          <w:p w14:paraId="471DAC08" w14:textId="77777777" w:rsidR="00F4529A" w:rsidRDefault="00F4529A" w:rsidP="00F4529A">
            <w:pPr>
              <w:rPr>
                <w:bCs/>
                <w:color w:val="000000"/>
                <w:sz w:val="24"/>
                <w:szCs w:val="24"/>
              </w:rPr>
            </w:pPr>
            <w:r w:rsidRPr="00F4529A">
              <w:rPr>
                <w:bCs/>
                <w:color w:val="000000"/>
                <w:sz w:val="24"/>
                <w:szCs w:val="24"/>
              </w:rPr>
              <w:t> </w:t>
            </w:r>
          </w:p>
          <w:p w14:paraId="05CC7CA4" w14:textId="77777777" w:rsidR="0098506D" w:rsidRPr="00F4529A" w:rsidRDefault="0098506D" w:rsidP="00F4529A">
            <w:pPr>
              <w:rPr>
                <w:color w:val="000000"/>
                <w:sz w:val="24"/>
                <w:szCs w:val="24"/>
              </w:rPr>
            </w:pPr>
          </w:p>
        </w:tc>
        <w:tc>
          <w:tcPr>
            <w:tcW w:w="1559" w:type="dxa"/>
            <w:tcBorders>
              <w:top w:val="nil"/>
              <w:left w:val="nil"/>
              <w:bottom w:val="single" w:sz="4" w:space="0" w:color="auto"/>
              <w:right w:val="single" w:sz="4" w:space="0" w:color="auto"/>
            </w:tcBorders>
            <w:vAlign w:val="center"/>
            <w:hideMark/>
          </w:tcPr>
          <w:p w14:paraId="10D64592" w14:textId="3F88D3A2" w:rsidR="00F4529A" w:rsidRPr="00F4529A" w:rsidRDefault="00EB286E" w:rsidP="00F4529A">
            <w:pPr>
              <w:rPr>
                <w:color w:val="000000"/>
                <w:sz w:val="24"/>
                <w:szCs w:val="24"/>
              </w:rPr>
            </w:pPr>
            <w:r>
              <w:rPr>
                <w:color w:val="000000"/>
                <w:sz w:val="24"/>
                <w:szCs w:val="24"/>
              </w:rPr>
              <w:t>Department of Political Science – Law and State Manageme</w:t>
            </w:r>
            <w:r w:rsidR="00337592">
              <w:rPr>
                <w:color w:val="000000"/>
                <w:sz w:val="24"/>
                <w:szCs w:val="24"/>
              </w:rPr>
              <w:t>n</w:t>
            </w:r>
            <w:r>
              <w:rPr>
                <w:color w:val="000000"/>
                <w:sz w:val="24"/>
                <w:szCs w:val="24"/>
              </w:rPr>
              <w:t>t</w:t>
            </w:r>
          </w:p>
        </w:tc>
        <w:tc>
          <w:tcPr>
            <w:tcW w:w="851" w:type="dxa"/>
            <w:tcBorders>
              <w:top w:val="nil"/>
              <w:left w:val="nil"/>
              <w:bottom w:val="single" w:sz="4" w:space="0" w:color="auto"/>
              <w:right w:val="single" w:sz="4" w:space="0" w:color="auto"/>
            </w:tcBorders>
            <w:vAlign w:val="center"/>
            <w:hideMark/>
          </w:tcPr>
          <w:p w14:paraId="0737A90A" w14:textId="77777777" w:rsidR="00F4529A" w:rsidRPr="00F4529A" w:rsidRDefault="00F4529A" w:rsidP="00F4529A">
            <w:pPr>
              <w:jc w:val="center"/>
              <w:rPr>
                <w:color w:val="000000"/>
                <w:sz w:val="24"/>
                <w:szCs w:val="24"/>
              </w:rPr>
            </w:pPr>
          </w:p>
        </w:tc>
      </w:tr>
      <w:tr w:rsidR="00F4529A" w:rsidRPr="00F4529A" w14:paraId="7AE360AC" w14:textId="77777777" w:rsidTr="00086732">
        <w:trPr>
          <w:trHeight w:val="353"/>
        </w:trPr>
        <w:tc>
          <w:tcPr>
            <w:tcW w:w="4933" w:type="dxa"/>
            <w:gridSpan w:val="6"/>
            <w:tcBorders>
              <w:top w:val="single" w:sz="4" w:space="0" w:color="auto"/>
              <w:left w:val="single" w:sz="4" w:space="0" w:color="auto"/>
              <w:bottom w:val="single" w:sz="4" w:space="0" w:color="auto"/>
              <w:right w:val="single" w:sz="4" w:space="0" w:color="auto"/>
            </w:tcBorders>
            <w:vAlign w:val="center"/>
            <w:hideMark/>
          </w:tcPr>
          <w:p w14:paraId="66216660" w14:textId="4178B4BF" w:rsidR="00484963" w:rsidRDefault="00F4529A" w:rsidP="00CB6512">
            <w:pPr>
              <w:jc w:val="both"/>
              <w:rPr>
                <w:b/>
                <w:bCs/>
                <w:color w:val="000000"/>
                <w:sz w:val="24"/>
                <w:szCs w:val="24"/>
              </w:rPr>
            </w:pPr>
            <w:r>
              <w:rPr>
                <w:b/>
                <w:bCs/>
                <w:color w:val="000000"/>
                <w:sz w:val="24"/>
                <w:szCs w:val="24"/>
              </w:rPr>
              <w:t xml:space="preserve">II. </w:t>
            </w:r>
            <w:r w:rsidR="00484963" w:rsidRPr="00484963">
              <w:rPr>
                <w:b/>
                <w:bCs/>
                <w:color w:val="000000"/>
                <w:sz w:val="24"/>
                <w:szCs w:val="24"/>
              </w:rPr>
              <w:t xml:space="preserve">Fundamental </w:t>
            </w:r>
            <w:r w:rsidR="00484963">
              <w:rPr>
                <w:b/>
                <w:bCs/>
                <w:color w:val="000000"/>
                <w:sz w:val="24"/>
                <w:szCs w:val="24"/>
              </w:rPr>
              <w:t xml:space="preserve">and </w:t>
            </w:r>
            <w:r w:rsidR="00484963" w:rsidRPr="00484963">
              <w:rPr>
                <w:b/>
                <w:bCs/>
                <w:color w:val="000000"/>
                <w:sz w:val="24"/>
                <w:szCs w:val="24"/>
              </w:rPr>
              <w:t>Specialized knowledge</w:t>
            </w:r>
          </w:p>
        </w:tc>
        <w:tc>
          <w:tcPr>
            <w:tcW w:w="737" w:type="dxa"/>
            <w:tcBorders>
              <w:top w:val="nil"/>
              <w:left w:val="nil"/>
              <w:bottom w:val="single" w:sz="4" w:space="0" w:color="auto"/>
              <w:right w:val="single" w:sz="4" w:space="0" w:color="auto"/>
            </w:tcBorders>
            <w:vAlign w:val="center"/>
            <w:hideMark/>
          </w:tcPr>
          <w:p w14:paraId="2A6150B6" w14:textId="77777777" w:rsidR="00F4529A" w:rsidRPr="00F4529A" w:rsidRDefault="00611A79" w:rsidP="00F4529A">
            <w:pPr>
              <w:jc w:val="center"/>
              <w:rPr>
                <w:b/>
                <w:color w:val="000000"/>
                <w:sz w:val="24"/>
                <w:szCs w:val="24"/>
              </w:rPr>
            </w:pPr>
            <w:r>
              <w:rPr>
                <w:b/>
                <w:bCs/>
                <w:color w:val="000000"/>
                <w:sz w:val="24"/>
                <w:szCs w:val="24"/>
              </w:rPr>
              <w:t>41</w:t>
            </w:r>
            <w:r w:rsidR="00F4529A" w:rsidRPr="00F4529A">
              <w:rPr>
                <w:b/>
                <w:bCs/>
                <w:color w:val="000000"/>
                <w:sz w:val="24"/>
                <w:szCs w:val="24"/>
              </w:rPr>
              <w:t> </w:t>
            </w:r>
          </w:p>
        </w:tc>
        <w:tc>
          <w:tcPr>
            <w:tcW w:w="709" w:type="dxa"/>
            <w:tcBorders>
              <w:top w:val="nil"/>
              <w:left w:val="nil"/>
              <w:bottom w:val="single" w:sz="4" w:space="0" w:color="auto"/>
              <w:right w:val="single" w:sz="4" w:space="0" w:color="auto"/>
            </w:tcBorders>
            <w:vAlign w:val="center"/>
            <w:hideMark/>
          </w:tcPr>
          <w:p w14:paraId="726215CE" w14:textId="77777777" w:rsidR="00F4529A" w:rsidRPr="00F4529A" w:rsidRDefault="00F4529A" w:rsidP="00F4529A">
            <w:pPr>
              <w:jc w:val="center"/>
              <w:rPr>
                <w:color w:val="000000"/>
                <w:sz w:val="24"/>
                <w:szCs w:val="24"/>
              </w:rPr>
            </w:pP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37EB68D0" w14:textId="77777777" w:rsidR="00F4529A" w:rsidRPr="00F4529A" w:rsidRDefault="00F4529A" w:rsidP="00F4529A">
            <w:pPr>
              <w:jc w:val="center"/>
              <w:rPr>
                <w:color w:val="000000"/>
                <w:sz w:val="24"/>
                <w:szCs w:val="24"/>
              </w:rPr>
            </w:pPr>
            <w:r w:rsidRPr="00F4529A">
              <w:rPr>
                <w:color w:val="000000"/>
                <w:sz w:val="24"/>
                <w:szCs w:val="24"/>
              </w:rPr>
              <w:t> </w:t>
            </w:r>
          </w:p>
        </w:tc>
        <w:tc>
          <w:tcPr>
            <w:tcW w:w="567" w:type="dxa"/>
            <w:tcBorders>
              <w:top w:val="nil"/>
              <w:left w:val="nil"/>
              <w:bottom w:val="single" w:sz="4" w:space="0" w:color="auto"/>
              <w:right w:val="single" w:sz="4" w:space="0" w:color="auto"/>
            </w:tcBorders>
            <w:vAlign w:val="center"/>
            <w:hideMark/>
          </w:tcPr>
          <w:p w14:paraId="5D20B978" w14:textId="77777777" w:rsidR="00F4529A" w:rsidRPr="00F4529A" w:rsidRDefault="00F4529A"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4B781C7D" w14:textId="77777777" w:rsidR="00F4529A" w:rsidRPr="00F4529A" w:rsidRDefault="00F4529A" w:rsidP="00F4529A">
            <w:pPr>
              <w:jc w:val="center"/>
              <w:rPr>
                <w:color w:val="000000"/>
                <w:sz w:val="24"/>
                <w:szCs w:val="24"/>
              </w:rPr>
            </w:pPr>
            <w:r w:rsidRPr="00F4529A">
              <w:rPr>
                <w:color w:val="000000"/>
                <w:sz w:val="24"/>
                <w:szCs w:val="24"/>
              </w:rPr>
              <w:t> </w:t>
            </w:r>
          </w:p>
        </w:tc>
        <w:tc>
          <w:tcPr>
            <w:tcW w:w="851" w:type="dxa"/>
            <w:tcBorders>
              <w:top w:val="nil"/>
              <w:left w:val="nil"/>
              <w:bottom w:val="single" w:sz="4" w:space="0" w:color="auto"/>
              <w:right w:val="single" w:sz="4" w:space="0" w:color="auto"/>
            </w:tcBorders>
            <w:vAlign w:val="center"/>
            <w:hideMark/>
          </w:tcPr>
          <w:p w14:paraId="59E9D6D4" w14:textId="77777777" w:rsidR="00F4529A" w:rsidRPr="00F4529A" w:rsidRDefault="00F4529A" w:rsidP="00F4529A">
            <w:pPr>
              <w:jc w:val="center"/>
              <w:rPr>
                <w:color w:val="000000"/>
                <w:sz w:val="24"/>
                <w:szCs w:val="24"/>
              </w:rPr>
            </w:pPr>
            <w:r w:rsidRPr="00F4529A">
              <w:rPr>
                <w:color w:val="000000"/>
                <w:sz w:val="24"/>
                <w:szCs w:val="24"/>
              </w:rPr>
              <w:t> </w:t>
            </w:r>
          </w:p>
        </w:tc>
      </w:tr>
      <w:tr w:rsidR="00F4529A" w:rsidRPr="00F4529A" w14:paraId="73B545E4" w14:textId="77777777" w:rsidTr="00086732">
        <w:trPr>
          <w:trHeight w:val="353"/>
        </w:trPr>
        <w:tc>
          <w:tcPr>
            <w:tcW w:w="4933" w:type="dxa"/>
            <w:gridSpan w:val="6"/>
            <w:tcBorders>
              <w:top w:val="single" w:sz="4" w:space="0" w:color="auto"/>
              <w:left w:val="single" w:sz="4" w:space="0" w:color="auto"/>
              <w:bottom w:val="single" w:sz="4" w:space="0" w:color="auto"/>
              <w:right w:val="single" w:sz="4" w:space="0" w:color="auto"/>
            </w:tcBorders>
            <w:vAlign w:val="center"/>
            <w:hideMark/>
          </w:tcPr>
          <w:p w14:paraId="0000A8A4" w14:textId="4109B0A4" w:rsidR="00F4529A" w:rsidRPr="00F4529A" w:rsidRDefault="00F4529A" w:rsidP="00F4529A">
            <w:pPr>
              <w:jc w:val="both"/>
              <w:rPr>
                <w:i/>
                <w:iCs/>
                <w:color w:val="000000"/>
                <w:sz w:val="24"/>
                <w:szCs w:val="24"/>
              </w:rPr>
            </w:pPr>
            <w:r w:rsidRPr="00F4529A">
              <w:rPr>
                <w:bCs/>
                <w:i/>
                <w:iCs/>
                <w:color w:val="000000"/>
                <w:sz w:val="24"/>
                <w:szCs w:val="24"/>
              </w:rPr>
              <w:t xml:space="preserve">II.1. </w:t>
            </w:r>
            <w:r w:rsidR="00484963" w:rsidRPr="00484963">
              <w:rPr>
                <w:bCs/>
                <w:i/>
                <w:iCs/>
                <w:color w:val="000000"/>
                <w:sz w:val="24"/>
                <w:szCs w:val="24"/>
              </w:rPr>
              <w:t>Compulsory</w:t>
            </w:r>
          </w:p>
        </w:tc>
        <w:tc>
          <w:tcPr>
            <w:tcW w:w="737" w:type="dxa"/>
            <w:tcBorders>
              <w:top w:val="nil"/>
              <w:left w:val="nil"/>
              <w:bottom w:val="single" w:sz="4" w:space="0" w:color="auto"/>
              <w:right w:val="single" w:sz="4" w:space="0" w:color="auto"/>
            </w:tcBorders>
            <w:vAlign w:val="center"/>
            <w:hideMark/>
          </w:tcPr>
          <w:p w14:paraId="34523C53" w14:textId="77777777" w:rsidR="00F4529A" w:rsidRPr="00F4529A" w:rsidRDefault="00F4529A" w:rsidP="00611A79">
            <w:pPr>
              <w:jc w:val="center"/>
              <w:rPr>
                <w:b/>
                <w:color w:val="000000"/>
                <w:sz w:val="24"/>
                <w:szCs w:val="24"/>
              </w:rPr>
            </w:pPr>
            <w:r w:rsidRPr="00F4529A">
              <w:rPr>
                <w:bCs/>
                <w:color w:val="000000"/>
                <w:sz w:val="24"/>
                <w:szCs w:val="24"/>
              </w:rPr>
              <w:t> </w:t>
            </w:r>
            <w:r w:rsidR="00611A79">
              <w:rPr>
                <w:b/>
                <w:bCs/>
                <w:color w:val="000000"/>
                <w:sz w:val="24"/>
                <w:szCs w:val="24"/>
              </w:rPr>
              <w:t>24</w:t>
            </w:r>
          </w:p>
        </w:tc>
        <w:tc>
          <w:tcPr>
            <w:tcW w:w="709" w:type="dxa"/>
            <w:tcBorders>
              <w:top w:val="nil"/>
              <w:left w:val="nil"/>
              <w:bottom w:val="single" w:sz="4" w:space="0" w:color="auto"/>
              <w:right w:val="single" w:sz="4" w:space="0" w:color="auto"/>
            </w:tcBorders>
            <w:vAlign w:val="center"/>
            <w:hideMark/>
          </w:tcPr>
          <w:p w14:paraId="51E0FE17" w14:textId="77777777" w:rsidR="00F4529A" w:rsidRPr="00F4529A" w:rsidRDefault="00F4529A" w:rsidP="00F4529A">
            <w:pPr>
              <w:jc w:val="center"/>
              <w:rPr>
                <w:color w:val="000000"/>
                <w:sz w:val="24"/>
                <w:szCs w:val="24"/>
              </w:rPr>
            </w:pP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3F8099FD" w14:textId="77777777" w:rsidR="00F4529A" w:rsidRPr="00F4529A" w:rsidRDefault="00F4529A" w:rsidP="00F4529A">
            <w:pPr>
              <w:jc w:val="center"/>
              <w:rPr>
                <w:color w:val="000000"/>
                <w:sz w:val="24"/>
                <w:szCs w:val="24"/>
              </w:rPr>
            </w:pPr>
            <w:r w:rsidRPr="00F4529A">
              <w:rPr>
                <w:color w:val="000000"/>
                <w:sz w:val="24"/>
                <w:szCs w:val="24"/>
              </w:rPr>
              <w:t> </w:t>
            </w:r>
          </w:p>
        </w:tc>
        <w:tc>
          <w:tcPr>
            <w:tcW w:w="567" w:type="dxa"/>
            <w:tcBorders>
              <w:top w:val="nil"/>
              <w:left w:val="nil"/>
              <w:bottom w:val="single" w:sz="4" w:space="0" w:color="auto"/>
              <w:right w:val="single" w:sz="4" w:space="0" w:color="auto"/>
            </w:tcBorders>
            <w:vAlign w:val="center"/>
            <w:hideMark/>
          </w:tcPr>
          <w:p w14:paraId="43A04C63" w14:textId="77777777" w:rsidR="00F4529A" w:rsidRPr="00F4529A" w:rsidRDefault="00F4529A"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779F44C2" w14:textId="77777777" w:rsidR="00F4529A" w:rsidRPr="00F4529A" w:rsidRDefault="00F4529A" w:rsidP="00F4529A">
            <w:pPr>
              <w:jc w:val="center"/>
              <w:rPr>
                <w:color w:val="000000"/>
                <w:sz w:val="24"/>
                <w:szCs w:val="24"/>
              </w:rPr>
            </w:pPr>
            <w:r w:rsidRPr="00F4529A">
              <w:rPr>
                <w:color w:val="000000"/>
                <w:sz w:val="24"/>
                <w:szCs w:val="24"/>
              </w:rPr>
              <w:t> </w:t>
            </w:r>
          </w:p>
        </w:tc>
        <w:tc>
          <w:tcPr>
            <w:tcW w:w="851" w:type="dxa"/>
            <w:tcBorders>
              <w:top w:val="nil"/>
              <w:left w:val="nil"/>
              <w:bottom w:val="single" w:sz="4" w:space="0" w:color="auto"/>
              <w:right w:val="single" w:sz="4" w:space="0" w:color="auto"/>
            </w:tcBorders>
            <w:vAlign w:val="center"/>
            <w:hideMark/>
          </w:tcPr>
          <w:p w14:paraId="341DBBAA" w14:textId="77777777" w:rsidR="00F4529A" w:rsidRPr="00F4529A" w:rsidRDefault="00F4529A" w:rsidP="00F4529A">
            <w:pPr>
              <w:jc w:val="center"/>
              <w:rPr>
                <w:color w:val="000000"/>
                <w:sz w:val="24"/>
                <w:szCs w:val="24"/>
              </w:rPr>
            </w:pPr>
            <w:r w:rsidRPr="00F4529A">
              <w:rPr>
                <w:color w:val="000000"/>
                <w:sz w:val="24"/>
                <w:szCs w:val="24"/>
              </w:rPr>
              <w:t> </w:t>
            </w:r>
          </w:p>
        </w:tc>
      </w:tr>
      <w:tr w:rsidR="00F4529A" w:rsidRPr="00F4529A" w14:paraId="4375880F"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0C473391" w14:textId="77777777" w:rsidR="00F4529A" w:rsidRPr="00F4529A" w:rsidRDefault="00F4529A" w:rsidP="00F4529A">
            <w:pPr>
              <w:jc w:val="center"/>
              <w:rPr>
                <w:color w:val="000000"/>
                <w:sz w:val="24"/>
                <w:szCs w:val="24"/>
              </w:rPr>
            </w:pPr>
            <w:r w:rsidRPr="00F4529A">
              <w:rPr>
                <w:color w:val="000000"/>
                <w:sz w:val="24"/>
                <w:szCs w:val="24"/>
              </w:rPr>
              <w:t>2</w:t>
            </w:r>
          </w:p>
        </w:tc>
        <w:tc>
          <w:tcPr>
            <w:tcW w:w="1021" w:type="dxa"/>
            <w:tcBorders>
              <w:top w:val="nil"/>
              <w:left w:val="nil"/>
              <w:bottom w:val="single" w:sz="4" w:space="0" w:color="auto"/>
              <w:right w:val="single" w:sz="4" w:space="0" w:color="auto"/>
            </w:tcBorders>
            <w:vAlign w:val="center"/>
            <w:hideMark/>
          </w:tcPr>
          <w:p w14:paraId="2291FF58" w14:textId="77777777" w:rsidR="00F4529A" w:rsidRDefault="00F4529A" w:rsidP="00F4529A">
            <w:pPr>
              <w:jc w:val="center"/>
              <w:rPr>
                <w:color w:val="000000"/>
                <w:sz w:val="24"/>
                <w:szCs w:val="24"/>
                <w:highlight w:val="yellow"/>
              </w:rPr>
            </w:pPr>
            <w:r>
              <w:rPr>
                <w:color w:val="000000"/>
                <w:sz w:val="24"/>
                <w:szCs w:val="24"/>
              </w:rPr>
              <w:t>QL</w:t>
            </w:r>
            <w:r w:rsidR="00104FB0">
              <w:rPr>
                <w:color w:val="000000"/>
                <w:sz w:val="24"/>
                <w:szCs w:val="24"/>
              </w:rPr>
              <w:t>ĐĐ</w:t>
            </w:r>
          </w:p>
        </w:tc>
        <w:tc>
          <w:tcPr>
            <w:tcW w:w="851" w:type="dxa"/>
            <w:tcBorders>
              <w:top w:val="nil"/>
              <w:left w:val="nil"/>
              <w:bottom w:val="single" w:sz="4" w:space="0" w:color="auto"/>
              <w:right w:val="single" w:sz="4" w:space="0" w:color="auto"/>
            </w:tcBorders>
            <w:vAlign w:val="center"/>
            <w:hideMark/>
          </w:tcPr>
          <w:p w14:paraId="55FD9940" w14:textId="77777777" w:rsidR="00F4529A" w:rsidRDefault="00F4529A" w:rsidP="00F4529A">
            <w:pPr>
              <w:rPr>
                <w:iCs/>
                <w:color w:val="000000"/>
                <w:sz w:val="24"/>
                <w:szCs w:val="24"/>
                <w:highlight w:val="yellow"/>
              </w:rPr>
            </w:pPr>
            <w:r>
              <w:rPr>
                <w:bCs/>
                <w:iCs/>
                <w:color w:val="000000"/>
                <w:sz w:val="24"/>
                <w:szCs w:val="24"/>
              </w:rPr>
              <w:t> 8</w:t>
            </w:r>
            <w:r w:rsidR="006558C4">
              <w:rPr>
                <w:bCs/>
                <w:iCs/>
                <w:color w:val="000000"/>
                <w:sz w:val="24"/>
                <w:szCs w:val="24"/>
              </w:rPr>
              <w:t>3</w:t>
            </w:r>
            <w:r w:rsidR="001C2931">
              <w:rPr>
                <w:bCs/>
                <w:iCs/>
                <w:color w:val="000000"/>
                <w:sz w:val="24"/>
                <w:szCs w:val="24"/>
              </w:rPr>
              <w:t>4</w:t>
            </w:r>
          </w:p>
        </w:tc>
        <w:tc>
          <w:tcPr>
            <w:tcW w:w="1794" w:type="dxa"/>
            <w:tcBorders>
              <w:top w:val="nil"/>
              <w:left w:val="nil"/>
              <w:bottom w:val="single" w:sz="4" w:space="0" w:color="auto"/>
              <w:right w:val="single" w:sz="4" w:space="0" w:color="auto"/>
            </w:tcBorders>
            <w:vAlign w:val="center"/>
            <w:hideMark/>
          </w:tcPr>
          <w:p w14:paraId="7CED149F" w14:textId="64EAF4A2" w:rsidR="00F4529A" w:rsidRDefault="00F4529A" w:rsidP="00F4529A">
            <w:pPr>
              <w:rPr>
                <w:i/>
                <w:iCs/>
                <w:color w:val="000000"/>
                <w:sz w:val="24"/>
                <w:szCs w:val="24"/>
                <w:highlight w:val="yellow"/>
              </w:rPr>
            </w:pPr>
            <w:r>
              <w:rPr>
                <w:bCs/>
                <w:i/>
                <w:iCs/>
                <w:color w:val="000000"/>
                <w:sz w:val="24"/>
                <w:szCs w:val="24"/>
              </w:rPr>
              <w:t> </w:t>
            </w:r>
            <w:r w:rsidR="00790A33" w:rsidRPr="00790A33">
              <w:rPr>
                <w:rFonts w:eastAsia="Calibri"/>
                <w:color w:val="000000"/>
                <w:sz w:val="24"/>
                <w:szCs w:val="24"/>
              </w:rPr>
              <w:t>Current economic issues</w:t>
            </w:r>
          </w:p>
        </w:tc>
        <w:tc>
          <w:tcPr>
            <w:tcW w:w="587" w:type="dxa"/>
            <w:gridSpan w:val="2"/>
            <w:tcBorders>
              <w:top w:val="nil"/>
              <w:left w:val="nil"/>
              <w:bottom w:val="single" w:sz="4" w:space="0" w:color="auto"/>
              <w:right w:val="single" w:sz="4" w:space="0" w:color="auto"/>
            </w:tcBorders>
            <w:vAlign w:val="center"/>
            <w:hideMark/>
          </w:tcPr>
          <w:p w14:paraId="2E3D18F1" w14:textId="77777777" w:rsidR="00F4529A" w:rsidRDefault="00D10D73" w:rsidP="00F4529A">
            <w:pPr>
              <w:jc w:val="center"/>
              <w:rPr>
                <w:color w:val="000000"/>
                <w:sz w:val="24"/>
                <w:szCs w:val="24"/>
                <w:highlight w:val="yellow"/>
              </w:rPr>
            </w:pPr>
            <w:r>
              <w:rPr>
                <w:bCs/>
                <w:color w:val="000000"/>
                <w:sz w:val="24"/>
                <w:szCs w:val="24"/>
              </w:rPr>
              <w:t>1</w:t>
            </w:r>
          </w:p>
        </w:tc>
        <w:tc>
          <w:tcPr>
            <w:tcW w:w="737" w:type="dxa"/>
            <w:tcBorders>
              <w:top w:val="nil"/>
              <w:left w:val="nil"/>
              <w:bottom w:val="single" w:sz="4" w:space="0" w:color="auto"/>
              <w:right w:val="single" w:sz="4" w:space="0" w:color="auto"/>
            </w:tcBorders>
            <w:vAlign w:val="center"/>
            <w:hideMark/>
          </w:tcPr>
          <w:p w14:paraId="78F28EB8" w14:textId="77777777" w:rsidR="00F4529A" w:rsidRDefault="00F4529A" w:rsidP="00F4529A">
            <w:pPr>
              <w:jc w:val="center"/>
              <w:rPr>
                <w:color w:val="000000"/>
                <w:sz w:val="24"/>
                <w:szCs w:val="24"/>
                <w:highlight w:val="yellow"/>
              </w:rPr>
            </w:pPr>
            <w:r>
              <w:rPr>
                <w:bCs/>
                <w:color w:val="000000"/>
                <w:sz w:val="24"/>
                <w:szCs w:val="24"/>
              </w:rPr>
              <w:t> </w:t>
            </w:r>
            <w:r w:rsidR="0034666D">
              <w:rPr>
                <w:bCs/>
                <w:color w:val="000000"/>
                <w:sz w:val="24"/>
                <w:szCs w:val="24"/>
              </w:rPr>
              <w:t>3</w:t>
            </w:r>
          </w:p>
        </w:tc>
        <w:tc>
          <w:tcPr>
            <w:tcW w:w="709" w:type="dxa"/>
            <w:tcBorders>
              <w:top w:val="nil"/>
              <w:left w:val="nil"/>
              <w:bottom w:val="single" w:sz="4" w:space="0" w:color="auto"/>
              <w:right w:val="single" w:sz="4" w:space="0" w:color="auto"/>
            </w:tcBorders>
            <w:vAlign w:val="center"/>
            <w:hideMark/>
          </w:tcPr>
          <w:p w14:paraId="0C5A1964" w14:textId="2264A593" w:rsidR="00F4529A" w:rsidRPr="00104FB0" w:rsidRDefault="009E4E7C" w:rsidP="00F4529A">
            <w:pPr>
              <w:jc w:val="center"/>
              <w:rPr>
                <w:color w:val="000000"/>
                <w:sz w:val="24"/>
                <w:szCs w:val="24"/>
                <w:highlight w:val="yellow"/>
              </w:rPr>
            </w:pPr>
            <w:r>
              <w:rPr>
                <w:color w:val="000000"/>
                <w:sz w:val="24"/>
                <w:szCs w:val="24"/>
              </w:rPr>
              <w:t>2</w:t>
            </w:r>
          </w:p>
        </w:tc>
        <w:tc>
          <w:tcPr>
            <w:tcW w:w="709" w:type="dxa"/>
            <w:tcBorders>
              <w:top w:val="nil"/>
              <w:left w:val="nil"/>
              <w:bottom w:val="single" w:sz="4" w:space="0" w:color="auto"/>
              <w:right w:val="single" w:sz="4" w:space="0" w:color="auto"/>
            </w:tcBorders>
            <w:vAlign w:val="center"/>
            <w:hideMark/>
          </w:tcPr>
          <w:p w14:paraId="778CBE35" w14:textId="77777777" w:rsidR="00F4529A" w:rsidRPr="00104FB0" w:rsidRDefault="00F4529A" w:rsidP="00F4529A">
            <w:pPr>
              <w:jc w:val="center"/>
              <w:rPr>
                <w:color w:val="000000"/>
                <w:sz w:val="24"/>
                <w:szCs w:val="24"/>
                <w:highlight w:val="yellow"/>
              </w:rPr>
            </w:pPr>
            <w:r w:rsidRPr="002773BC">
              <w:rPr>
                <w:color w:val="000000"/>
                <w:sz w:val="24"/>
                <w:szCs w:val="24"/>
              </w:rPr>
              <w:t> </w:t>
            </w:r>
            <w:r w:rsidR="00104FB0" w:rsidRPr="002773BC">
              <w:rPr>
                <w:color w:val="000000"/>
                <w:sz w:val="24"/>
                <w:szCs w:val="24"/>
              </w:rPr>
              <w:t>1</w:t>
            </w:r>
          </w:p>
        </w:tc>
        <w:tc>
          <w:tcPr>
            <w:tcW w:w="567" w:type="dxa"/>
            <w:tcBorders>
              <w:top w:val="nil"/>
              <w:left w:val="nil"/>
              <w:bottom w:val="single" w:sz="4" w:space="0" w:color="auto"/>
              <w:right w:val="single" w:sz="4" w:space="0" w:color="auto"/>
            </w:tcBorders>
            <w:vAlign w:val="center"/>
            <w:hideMark/>
          </w:tcPr>
          <w:p w14:paraId="6D69EFE3" w14:textId="77777777" w:rsidR="00F4529A" w:rsidRPr="002773BC" w:rsidRDefault="00F4529A" w:rsidP="00F4529A">
            <w:pPr>
              <w:rPr>
                <w:color w:val="000000"/>
                <w:sz w:val="24"/>
                <w:szCs w:val="24"/>
                <w:highlight w:val="yellow"/>
                <w:lang w:val="vi-VN"/>
              </w:rPr>
            </w:pPr>
          </w:p>
        </w:tc>
        <w:tc>
          <w:tcPr>
            <w:tcW w:w="1559" w:type="dxa"/>
            <w:tcBorders>
              <w:top w:val="nil"/>
              <w:left w:val="nil"/>
              <w:bottom w:val="single" w:sz="4" w:space="0" w:color="auto"/>
              <w:right w:val="single" w:sz="4" w:space="0" w:color="auto"/>
            </w:tcBorders>
            <w:vAlign w:val="center"/>
            <w:hideMark/>
          </w:tcPr>
          <w:p w14:paraId="1424C264" w14:textId="71824533" w:rsidR="00F4529A" w:rsidRPr="00104FB0" w:rsidRDefault="00337592" w:rsidP="00F4529A">
            <w:pPr>
              <w:jc w:val="center"/>
              <w:rPr>
                <w:color w:val="000000"/>
                <w:sz w:val="24"/>
                <w:szCs w:val="24"/>
                <w:highlight w:val="yellow"/>
              </w:rPr>
            </w:pPr>
            <w:r w:rsidRPr="00337592">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61423198" w14:textId="77777777" w:rsidR="00F4529A" w:rsidRPr="00F4529A" w:rsidRDefault="00F4529A" w:rsidP="00F4529A">
            <w:pPr>
              <w:jc w:val="center"/>
              <w:rPr>
                <w:color w:val="000000"/>
                <w:sz w:val="24"/>
                <w:szCs w:val="24"/>
              </w:rPr>
            </w:pPr>
            <w:r w:rsidRPr="00F4529A">
              <w:rPr>
                <w:color w:val="000000"/>
                <w:sz w:val="24"/>
                <w:szCs w:val="24"/>
              </w:rPr>
              <w:t> </w:t>
            </w:r>
          </w:p>
        </w:tc>
      </w:tr>
      <w:tr w:rsidR="003903FC" w:rsidRPr="00F4529A" w14:paraId="44FF0539"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0EF17A40" w14:textId="77777777" w:rsidR="003903FC" w:rsidRPr="00F4529A" w:rsidRDefault="003903FC" w:rsidP="00F4529A">
            <w:pPr>
              <w:jc w:val="center"/>
              <w:rPr>
                <w:color w:val="000000"/>
                <w:sz w:val="24"/>
                <w:szCs w:val="24"/>
              </w:rPr>
            </w:pPr>
            <w:r w:rsidRPr="00F4529A">
              <w:rPr>
                <w:color w:val="000000"/>
                <w:sz w:val="24"/>
                <w:szCs w:val="24"/>
              </w:rPr>
              <w:t>3</w:t>
            </w:r>
          </w:p>
        </w:tc>
        <w:tc>
          <w:tcPr>
            <w:tcW w:w="1021" w:type="dxa"/>
            <w:tcBorders>
              <w:top w:val="nil"/>
              <w:left w:val="nil"/>
              <w:bottom w:val="single" w:sz="4" w:space="0" w:color="auto"/>
              <w:right w:val="single" w:sz="4" w:space="0" w:color="auto"/>
            </w:tcBorders>
            <w:vAlign w:val="center"/>
            <w:hideMark/>
          </w:tcPr>
          <w:p w14:paraId="60EB91B6" w14:textId="77777777" w:rsidR="003903FC" w:rsidRPr="00F4529A" w:rsidRDefault="003903FC" w:rsidP="00F4529A">
            <w:pPr>
              <w:jc w:val="center"/>
              <w:rPr>
                <w:color w:val="000000"/>
                <w:sz w:val="24"/>
                <w:szCs w:val="24"/>
              </w:rPr>
            </w:pPr>
            <w:r w:rsidRPr="00F4529A">
              <w:rPr>
                <w:color w:val="000000"/>
                <w:sz w:val="24"/>
                <w:szCs w:val="24"/>
              </w:rPr>
              <w:t>QLVM </w:t>
            </w:r>
          </w:p>
        </w:tc>
        <w:tc>
          <w:tcPr>
            <w:tcW w:w="851" w:type="dxa"/>
            <w:tcBorders>
              <w:top w:val="nil"/>
              <w:left w:val="nil"/>
              <w:bottom w:val="single" w:sz="4" w:space="0" w:color="auto"/>
              <w:right w:val="single" w:sz="4" w:space="0" w:color="auto"/>
            </w:tcBorders>
            <w:vAlign w:val="center"/>
            <w:hideMark/>
          </w:tcPr>
          <w:p w14:paraId="4841D041" w14:textId="77777777" w:rsidR="003903FC" w:rsidRPr="00F4529A" w:rsidRDefault="003903FC" w:rsidP="00F4529A">
            <w:pPr>
              <w:rPr>
                <w:iCs/>
                <w:color w:val="000000"/>
                <w:sz w:val="24"/>
                <w:szCs w:val="24"/>
              </w:rPr>
            </w:pPr>
            <w:r w:rsidRPr="00F4529A">
              <w:rPr>
                <w:bCs/>
                <w:i/>
                <w:iCs/>
                <w:color w:val="000000"/>
                <w:sz w:val="24"/>
                <w:szCs w:val="24"/>
              </w:rPr>
              <w:t> </w:t>
            </w:r>
            <w:r w:rsidRPr="00F4529A">
              <w:rPr>
                <w:bCs/>
                <w:iCs/>
                <w:color w:val="000000"/>
                <w:sz w:val="24"/>
                <w:szCs w:val="24"/>
              </w:rPr>
              <w:t>802</w:t>
            </w:r>
          </w:p>
        </w:tc>
        <w:tc>
          <w:tcPr>
            <w:tcW w:w="1794" w:type="dxa"/>
            <w:tcBorders>
              <w:top w:val="nil"/>
              <w:left w:val="nil"/>
              <w:bottom w:val="single" w:sz="4" w:space="0" w:color="auto"/>
              <w:right w:val="single" w:sz="4" w:space="0" w:color="auto"/>
            </w:tcBorders>
            <w:vAlign w:val="center"/>
            <w:hideMark/>
          </w:tcPr>
          <w:p w14:paraId="1FDF1EFD" w14:textId="3C1CBBBA" w:rsidR="003903FC" w:rsidRPr="00F4529A" w:rsidRDefault="003903FC" w:rsidP="00F4529A">
            <w:pPr>
              <w:rPr>
                <w:iCs/>
                <w:color w:val="000000"/>
                <w:sz w:val="24"/>
                <w:szCs w:val="24"/>
              </w:rPr>
            </w:pPr>
            <w:r w:rsidRPr="00F4529A">
              <w:rPr>
                <w:bCs/>
                <w:i/>
                <w:iCs/>
                <w:color w:val="000000"/>
                <w:sz w:val="24"/>
                <w:szCs w:val="24"/>
              </w:rPr>
              <w:t> </w:t>
            </w:r>
            <w:r w:rsidR="00790A33" w:rsidRPr="00790A33">
              <w:rPr>
                <w:bCs/>
                <w:iCs/>
                <w:color w:val="000000"/>
                <w:sz w:val="24"/>
                <w:szCs w:val="24"/>
              </w:rPr>
              <w:t>Microeconomics for managers</w:t>
            </w:r>
          </w:p>
        </w:tc>
        <w:tc>
          <w:tcPr>
            <w:tcW w:w="587" w:type="dxa"/>
            <w:gridSpan w:val="2"/>
            <w:tcBorders>
              <w:top w:val="nil"/>
              <w:left w:val="nil"/>
              <w:bottom w:val="single" w:sz="4" w:space="0" w:color="auto"/>
              <w:right w:val="single" w:sz="4" w:space="0" w:color="auto"/>
            </w:tcBorders>
            <w:vAlign w:val="center"/>
            <w:hideMark/>
          </w:tcPr>
          <w:p w14:paraId="4DB48D6D" w14:textId="77777777" w:rsidR="003903FC" w:rsidRPr="00F4529A" w:rsidRDefault="00D10D73" w:rsidP="00F4529A">
            <w:pPr>
              <w:jc w:val="center"/>
              <w:rPr>
                <w:color w:val="000000"/>
                <w:sz w:val="24"/>
                <w:szCs w:val="24"/>
              </w:rPr>
            </w:pPr>
            <w:r>
              <w:rPr>
                <w:bCs/>
                <w:color w:val="000000"/>
                <w:sz w:val="24"/>
                <w:szCs w:val="24"/>
              </w:rPr>
              <w:t>1</w:t>
            </w:r>
          </w:p>
        </w:tc>
        <w:tc>
          <w:tcPr>
            <w:tcW w:w="737" w:type="dxa"/>
            <w:tcBorders>
              <w:top w:val="nil"/>
              <w:left w:val="nil"/>
              <w:bottom w:val="single" w:sz="4" w:space="0" w:color="auto"/>
              <w:right w:val="single" w:sz="4" w:space="0" w:color="auto"/>
            </w:tcBorders>
            <w:vAlign w:val="center"/>
            <w:hideMark/>
          </w:tcPr>
          <w:p w14:paraId="22A26D4F" w14:textId="77777777" w:rsidR="003903FC" w:rsidRPr="00F4529A" w:rsidRDefault="003903FC" w:rsidP="00F4529A">
            <w:pPr>
              <w:jc w:val="center"/>
              <w:rPr>
                <w:color w:val="000000"/>
                <w:sz w:val="24"/>
                <w:szCs w:val="24"/>
              </w:rPr>
            </w:pPr>
            <w:r w:rsidRPr="00F4529A">
              <w:rPr>
                <w:bCs/>
                <w:color w:val="000000"/>
                <w:sz w:val="24"/>
                <w:szCs w:val="24"/>
              </w:rPr>
              <w:t>2 </w:t>
            </w:r>
          </w:p>
        </w:tc>
        <w:tc>
          <w:tcPr>
            <w:tcW w:w="709" w:type="dxa"/>
            <w:tcBorders>
              <w:top w:val="nil"/>
              <w:left w:val="nil"/>
              <w:bottom w:val="single" w:sz="4" w:space="0" w:color="auto"/>
              <w:right w:val="single" w:sz="4" w:space="0" w:color="auto"/>
            </w:tcBorders>
            <w:vAlign w:val="center"/>
            <w:hideMark/>
          </w:tcPr>
          <w:p w14:paraId="4C4839F4"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09E41FB5"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0FA122F9" w14:textId="77777777" w:rsidR="003903FC" w:rsidRPr="00F4529A" w:rsidRDefault="003903FC"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33C7511F" w14:textId="79C874BA" w:rsidR="003903FC" w:rsidRPr="00F4529A" w:rsidRDefault="00337592" w:rsidP="00F4529A">
            <w:pPr>
              <w:jc w:val="center"/>
              <w:rPr>
                <w:color w:val="000000"/>
                <w:sz w:val="24"/>
                <w:szCs w:val="24"/>
              </w:rPr>
            </w:pPr>
            <w:r w:rsidRPr="00337592">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007FE19D" w14:textId="77777777" w:rsidR="003903FC" w:rsidRPr="00F4529A" w:rsidRDefault="003903FC" w:rsidP="00F4529A">
            <w:pPr>
              <w:jc w:val="center"/>
              <w:rPr>
                <w:color w:val="000000"/>
                <w:sz w:val="24"/>
                <w:szCs w:val="24"/>
              </w:rPr>
            </w:pPr>
            <w:r w:rsidRPr="00F4529A">
              <w:rPr>
                <w:color w:val="000000"/>
                <w:sz w:val="24"/>
                <w:szCs w:val="24"/>
              </w:rPr>
              <w:t> </w:t>
            </w:r>
          </w:p>
        </w:tc>
      </w:tr>
      <w:tr w:rsidR="00337592" w:rsidRPr="00F4529A" w14:paraId="5CA158F7"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0678369A" w14:textId="77777777" w:rsidR="00337592" w:rsidRPr="00F4529A" w:rsidRDefault="00337592" w:rsidP="00337592">
            <w:pPr>
              <w:jc w:val="center"/>
              <w:rPr>
                <w:color w:val="000000"/>
                <w:sz w:val="24"/>
                <w:szCs w:val="24"/>
              </w:rPr>
            </w:pPr>
            <w:r w:rsidRPr="00F4529A">
              <w:rPr>
                <w:color w:val="000000"/>
                <w:sz w:val="24"/>
                <w:szCs w:val="24"/>
              </w:rPr>
              <w:t>4</w:t>
            </w:r>
          </w:p>
        </w:tc>
        <w:tc>
          <w:tcPr>
            <w:tcW w:w="1021" w:type="dxa"/>
            <w:tcBorders>
              <w:top w:val="nil"/>
              <w:left w:val="nil"/>
              <w:bottom w:val="single" w:sz="4" w:space="0" w:color="auto"/>
              <w:right w:val="single" w:sz="4" w:space="0" w:color="auto"/>
            </w:tcBorders>
            <w:vAlign w:val="center"/>
            <w:hideMark/>
          </w:tcPr>
          <w:p w14:paraId="4CD3572F" w14:textId="77777777" w:rsidR="00337592" w:rsidRPr="00F4529A" w:rsidRDefault="00337592" w:rsidP="00337592">
            <w:pPr>
              <w:jc w:val="center"/>
              <w:rPr>
                <w:color w:val="000000"/>
                <w:sz w:val="24"/>
                <w:szCs w:val="24"/>
              </w:rPr>
            </w:pPr>
            <w:r w:rsidRPr="00F4529A">
              <w:rPr>
                <w:color w:val="000000"/>
                <w:sz w:val="24"/>
                <w:szCs w:val="24"/>
              </w:rPr>
              <w:t> QLVM</w:t>
            </w:r>
          </w:p>
        </w:tc>
        <w:tc>
          <w:tcPr>
            <w:tcW w:w="851" w:type="dxa"/>
            <w:tcBorders>
              <w:top w:val="nil"/>
              <w:left w:val="nil"/>
              <w:bottom w:val="single" w:sz="4" w:space="0" w:color="auto"/>
              <w:right w:val="single" w:sz="4" w:space="0" w:color="auto"/>
            </w:tcBorders>
            <w:vAlign w:val="center"/>
            <w:hideMark/>
          </w:tcPr>
          <w:p w14:paraId="62C48A7A" w14:textId="77777777" w:rsidR="00337592" w:rsidRPr="00F4529A" w:rsidRDefault="00337592" w:rsidP="00337592">
            <w:pPr>
              <w:rPr>
                <w:iCs/>
                <w:color w:val="000000"/>
                <w:sz w:val="24"/>
                <w:szCs w:val="24"/>
              </w:rPr>
            </w:pPr>
            <w:r w:rsidRPr="00F4529A">
              <w:rPr>
                <w:bCs/>
                <w:i/>
                <w:iCs/>
                <w:color w:val="000000"/>
                <w:sz w:val="24"/>
                <w:szCs w:val="24"/>
              </w:rPr>
              <w:t> </w:t>
            </w:r>
            <w:r w:rsidRPr="00F4529A">
              <w:rPr>
                <w:bCs/>
                <w:iCs/>
                <w:color w:val="000000"/>
                <w:sz w:val="24"/>
                <w:szCs w:val="24"/>
              </w:rPr>
              <w:t>803</w:t>
            </w:r>
          </w:p>
        </w:tc>
        <w:tc>
          <w:tcPr>
            <w:tcW w:w="1794" w:type="dxa"/>
            <w:tcBorders>
              <w:top w:val="nil"/>
              <w:left w:val="nil"/>
              <w:bottom w:val="single" w:sz="4" w:space="0" w:color="auto"/>
              <w:right w:val="single" w:sz="4" w:space="0" w:color="auto"/>
            </w:tcBorders>
            <w:vAlign w:val="center"/>
            <w:hideMark/>
          </w:tcPr>
          <w:p w14:paraId="29015372" w14:textId="1D4D7168" w:rsidR="00337592" w:rsidRPr="00F4529A" w:rsidRDefault="00337592" w:rsidP="00337592">
            <w:pPr>
              <w:rPr>
                <w:iCs/>
                <w:color w:val="000000"/>
                <w:sz w:val="24"/>
                <w:szCs w:val="24"/>
              </w:rPr>
            </w:pPr>
            <w:r w:rsidRPr="00F4529A">
              <w:rPr>
                <w:bCs/>
                <w:i/>
                <w:iCs/>
                <w:color w:val="000000"/>
                <w:sz w:val="24"/>
                <w:szCs w:val="24"/>
              </w:rPr>
              <w:t> </w:t>
            </w:r>
            <w:r w:rsidR="00790A33" w:rsidRPr="00790A33">
              <w:rPr>
                <w:bCs/>
                <w:iCs/>
                <w:color w:val="000000"/>
                <w:sz w:val="24"/>
                <w:szCs w:val="24"/>
              </w:rPr>
              <w:t>Macroeconomics for managers</w:t>
            </w:r>
          </w:p>
        </w:tc>
        <w:tc>
          <w:tcPr>
            <w:tcW w:w="587" w:type="dxa"/>
            <w:gridSpan w:val="2"/>
            <w:tcBorders>
              <w:top w:val="nil"/>
              <w:left w:val="nil"/>
              <w:bottom w:val="single" w:sz="4" w:space="0" w:color="auto"/>
              <w:right w:val="single" w:sz="4" w:space="0" w:color="auto"/>
            </w:tcBorders>
            <w:vAlign w:val="center"/>
            <w:hideMark/>
          </w:tcPr>
          <w:p w14:paraId="32EB102F" w14:textId="77777777" w:rsidR="00337592" w:rsidRPr="00F4529A" w:rsidRDefault="00337592" w:rsidP="00337592">
            <w:pPr>
              <w:jc w:val="center"/>
              <w:rPr>
                <w:color w:val="000000"/>
                <w:sz w:val="24"/>
                <w:szCs w:val="24"/>
              </w:rPr>
            </w:pPr>
            <w:r w:rsidRPr="00F4529A">
              <w:rPr>
                <w:bCs/>
                <w:color w:val="000000"/>
                <w:sz w:val="24"/>
                <w:szCs w:val="24"/>
              </w:rPr>
              <w:t> </w:t>
            </w:r>
            <w:r>
              <w:rPr>
                <w:bCs/>
                <w:color w:val="000000"/>
                <w:sz w:val="24"/>
                <w:szCs w:val="24"/>
              </w:rPr>
              <w:t>1</w:t>
            </w:r>
          </w:p>
        </w:tc>
        <w:tc>
          <w:tcPr>
            <w:tcW w:w="737" w:type="dxa"/>
            <w:tcBorders>
              <w:top w:val="nil"/>
              <w:left w:val="nil"/>
              <w:bottom w:val="single" w:sz="4" w:space="0" w:color="auto"/>
              <w:right w:val="single" w:sz="4" w:space="0" w:color="auto"/>
            </w:tcBorders>
            <w:vAlign w:val="center"/>
            <w:hideMark/>
          </w:tcPr>
          <w:p w14:paraId="7ED8B7C2" w14:textId="77777777" w:rsidR="00337592" w:rsidRPr="00F4529A" w:rsidRDefault="00337592" w:rsidP="00337592">
            <w:pPr>
              <w:jc w:val="center"/>
              <w:rPr>
                <w:color w:val="000000"/>
                <w:sz w:val="24"/>
                <w:szCs w:val="24"/>
              </w:rPr>
            </w:pPr>
            <w:r w:rsidRPr="00F4529A">
              <w:rPr>
                <w:bCs/>
                <w:color w:val="000000"/>
                <w:sz w:val="24"/>
                <w:szCs w:val="24"/>
              </w:rPr>
              <w:t> 2</w:t>
            </w:r>
          </w:p>
        </w:tc>
        <w:tc>
          <w:tcPr>
            <w:tcW w:w="709" w:type="dxa"/>
            <w:tcBorders>
              <w:top w:val="nil"/>
              <w:left w:val="nil"/>
              <w:bottom w:val="single" w:sz="4" w:space="0" w:color="auto"/>
              <w:right w:val="single" w:sz="4" w:space="0" w:color="auto"/>
            </w:tcBorders>
            <w:vAlign w:val="center"/>
            <w:hideMark/>
          </w:tcPr>
          <w:p w14:paraId="5B0E81C4" w14:textId="77777777" w:rsidR="00337592" w:rsidRPr="00F4529A" w:rsidRDefault="00337592" w:rsidP="00337592">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56951272" w14:textId="77777777" w:rsidR="00337592" w:rsidRPr="00F4529A" w:rsidRDefault="00337592" w:rsidP="00337592">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2FF17BE0" w14:textId="77777777" w:rsidR="00337592" w:rsidRPr="00F4529A" w:rsidRDefault="00337592" w:rsidP="00337592">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hideMark/>
          </w:tcPr>
          <w:p w14:paraId="5E2A1FC2" w14:textId="5B5B2730" w:rsidR="00337592" w:rsidRPr="00337592" w:rsidRDefault="00337592" w:rsidP="00337592">
            <w:pPr>
              <w:jc w:val="center"/>
              <w:rPr>
                <w:color w:val="000000"/>
                <w:sz w:val="24"/>
                <w:szCs w:val="24"/>
              </w:rPr>
            </w:pPr>
            <w:r w:rsidRPr="00337592">
              <w:rPr>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11113816" w14:textId="77777777" w:rsidR="00337592" w:rsidRPr="00F4529A" w:rsidRDefault="00337592" w:rsidP="00337592">
            <w:pPr>
              <w:jc w:val="center"/>
              <w:rPr>
                <w:color w:val="000000"/>
                <w:sz w:val="24"/>
                <w:szCs w:val="24"/>
              </w:rPr>
            </w:pPr>
            <w:r w:rsidRPr="00F4529A">
              <w:rPr>
                <w:color w:val="000000"/>
                <w:sz w:val="24"/>
                <w:szCs w:val="24"/>
              </w:rPr>
              <w:t> </w:t>
            </w:r>
          </w:p>
        </w:tc>
      </w:tr>
      <w:tr w:rsidR="00337592" w:rsidRPr="00F4529A" w14:paraId="69C972AA"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34DEE5AE" w14:textId="77777777" w:rsidR="00337592" w:rsidRPr="00F4529A" w:rsidRDefault="00337592" w:rsidP="00337592">
            <w:pPr>
              <w:jc w:val="center"/>
              <w:rPr>
                <w:color w:val="000000"/>
                <w:sz w:val="24"/>
                <w:szCs w:val="24"/>
              </w:rPr>
            </w:pPr>
            <w:r w:rsidRPr="00F4529A">
              <w:rPr>
                <w:color w:val="000000"/>
                <w:sz w:val="24"/>
                <w:szCs w:val="24"/>
              </w:rPr>
              <w:t>5</w:t>
            </w:r>
          </w:p>
        </w:tc>
        <w:tc>
          <w:tcPr>
            <w:tcW w:w="1021" w:type="dxa"/>
            <w:tcBorders>
              <w:top w:val="nil"/>
              <w:left w:val="nil"/>
              <w:bottom w:val="single" w:sz="4" w:space="0" w:color="auto"/>
              <w:right w:val="single" w:sz="4" w:space="0" w:color="auto"/>
            </w:tcBorders>
            <w:vAlign w:val="center"/>
            <w:hideMark/>
          </w:tcPr>
          <w:p w14:paraId="661E17E7" w14:textId="77777777" w:rsidR="00337592" w:rsidRPr="00F4529A" w:rsidRDefault="00337592" w:rsidP="00337592">
            <w:pPr>
              <w:jc w:val="center"/>
              <w:rPr>
                <w:color w:val="000000"/>
                <w:sz w:val="24"/>
                <w:szCs w:val="24"/>
              </w:rPr>
            </w:pPr>
            <w:r w:rsidRPr="00F4529A">
              <w:rPr>
                <w:color w:val="000000"/>
                <w:sz w:val="24"/>
                <w:szCs w:val="24"/>
              </w:rPr>
              <w:t>QLLĐ </w:t>
            </w:r>
          </w:p>
        </w:tc>
        <w:tc>
          <w:tcPr>
            <w:tcW w:w="851" w:type="dxa"/>
            <w:tcBorders>
              <w:top w:val="nil"/>
              <w:left w:val="nil"/>
              <w:bottom w:val="single" w:sz="4" w:space="0" w:color="auto"/>
              <w:right w:val="single" w:sz="4" w:space="0" w:color="auto"/>
            </w:tcBorders>
            <w:vAlign w:val="center"/>
            <w:hideMark/>
          </w:tcPr>
          <w:p w14:paraId="2B87F500" w14:textId="77777777" w:rsidR="00337592" w:rsidRPr="00F4529A" w:rsidRDefault="00337592" w:rsidP="00337592">
            <w:pPr>
              <w:rPr>
                <w:iCs/>
                <w:color w:val="000000"/>
                <w:sz w:val="24"/>
                <w:szCs w:val="24"/>
              </w:rPr>
            </w:pPr>
            <w:r w:rsidRPr="00F4529A">
              <w:rPr>
                <w:bCs/>
                <w:i/>
                <w:iCs/>
                <w:color w:val="000000"/>
                <w:sz w:val="24"/>
                <w:szCs w:val="24"/>
              </w:rPr>
              <w:t> </w:t>
            </w:r>
            <w:r w:rsidRPr="00F4529A">
              <w:rPr>
                <w:bCs/>
                <w:iCs/>
                <w:color w:val="000000"/>
                <w:sz w:val="24"/>
                <w:szCs w:val="24"/>
              </w:rPr>
              <w:t>804</w:t>
            </w:r>
          </w:p>
        </w:tc>
        <w:tc>
          <w:tcPr>
            <w:tcW w:w="1794" w:type="dxa"/>
            <w:tcBorders>
              <w:top w:val="nil"/>
              <w:left w:val="nil"/>
              <w:bottom w:val="single" w:sz="4" w:space="0" w:color="auto"/>
              <w:right w:val="single" w:sz="4" w:space="0" w:color="auto"/>
            </w:tcBorders>
            <w:vAlign w:val="center"/>
            <w:hideMark/>
          </w:tcPr>
          <w:p w14:paraId="19CED30D" w14:textId="35654C4F" w:rsidR="00337592" w:rsidRPr="00F4529A" w:rsidRDefault="00337592" w:rsidP="00337592">
            <w:pPr>
              <w:rPr>
                <w:iCs/>
                <w:color w:val="000000"/>
                <w:sz w:val="24"/>
                <w:szCs w:val="24"/>
              </w:rPr>
            </w:pPr>
            <w:r w:rsidRPr="00F4529A">
              <w:rPr>
                <w:bCs/>
                <w:iCs/>
                <w:color w:val="000000"/>
                <w:sz w:val="24"/>
                <w:szCs w:val="24"/>
              </w:rPr>
              <w:t> </w:t>
            </w:r>
            <w:r w:rsidR="008E4E6A" w:rsidRPr="008E4E6A">
              <w:rPr>
                <w:bCs/>
                <w:iCs/>
                <w:color w:val="000000"/>
                <w:sz w:val="24"/>
                <w:szCs w:val="24"/>
              </w:rPr>
              <w:t>Leadership and management science</w:t>
            </w:r>
          </w:p>
        </w:tc>
        <w:tc>
          <w:tcPr>
            <w:tcW w:w="587" w:type="dxa"/>
            <w:gridSpan w:val="2"/>
            <w:tcBorders>
              <w:top w:val="nil"/>
              <w:left w:val="nil"/>
              <w:bottom w:val="single" w:sz="4" w:space="0" w:color="auto"/>
              <w:right w:val="single" w:sz="4" w:space="0" w:color="auto"/>
            </w:tcBorders>
            <w:vAlign w:val="center"/>
            <w:hideMark/>
          </w:tcPr>
          <w:p w14:paraId="2E83493B" w14:textId="77777777" w:rsidR="00337592" w:rsidRPr="00F4529A" w:rsidRDefault="00337592" w:rsidP="00337592">
            <w:pPr>
              <w:jc w:val="center"/>
              <w:rPr>
                <w:color w:val="000000"/>
                <w:sz w:val="24"/>
                <w:szCs w:val="24"/>
              </w:rPr>
            </w:pPr>
            <w:r w:rsidRPr="00F4529A">
              <w:rPr>
                <w:bCs/>
                <w:color w:val="000000"/>
                <w:sz w:val="24"/>
                <w:szCs w:val="24"/>
              </w:rPr>
              <w:t> </w:t>
            </w:r>
            <w:r>
              <w:rPr>
                <w:bCs/>
                <w:color w:val="000000"/>
                <w:sz w:val="24"/>
                <w:szCs w:val="24"/>
              </w:rPr>
              <w:t>2</w:t>
            </w:r>
          </w:p>
        </w:tc>
        <w:tc>
          <w:tcPr>
            <w:tcW w:w="737" w:type="dxa"/>
            <w:tcBorders>
              <w:top w:val="nil"/>
              <w:left w:val="nil"/>
              <w:bottom w:val="single" w:sz="4" w:space="0" w:color="auto"/>
              <w:right w:val="single" w:sz="4" w:space="0" w:color="auto"/>
            </w:tcBorders>
            <w:vAlign w:val="center"/>
            <w:hideMark/>
          </w:tcPr>
          <w:p w14:paraId="7D9D160D" w14:textId="77777777" w:rsidR="00337592" w:rsidRPr="00F4529A" w:rsidRDefault="00337592" w:rsidP="00337592">
            <w:pPr>
              <w:jc w:val="center"/>
              <w:rPr>
                <w:color w:val="000000"/>
                <w:sz w:val="24"/>
                <w:szCs w:val="24"/>
              </w:rPr>
            </w:pPr>
            <w:r w:rsidRPr="00F4529A">
              <w:rPr>
                <w:bCs/>
                <w:color w:val="000000"/>
                <w:sz w:val="24"/>
                <w:szCs w:val="24"/>
              </w:rPr>
              <w:t> 3</w:t>
            </w:r>
          </w:p>
        </w:tc>
        <w:tc>
          <w:tcPr>
            <w:tcW w:w="709" w:type="dxa"/>
            <w:tcBorders>
              <w:top w:val="nil"/>
              <w:left w:val="nil"/>
              <w:bottom w:val="single" w:sz="4" w:space="0" w:color="auto"/>
              <w:right w:val="single" w:sz="4" w:space="0" w:color="auto"/>
            </w:tcBorders>
            <w:vAlign w:val="center"/>
            <w:hideMark/>
          </w:tcPr>
          <w:p w14:paraId="0E63E4B7" w14:textId="77777777" w:rsidR="00337592" w:rsidRPr="00F4529A" w:rsidRDefault="00337592" w:rsidP="00337592">
            <w:pPr>
              <w:jc w:val="center"/>
              <w:rPr>
                <w:color w:val="000000"/>
                <w:sz w:val="24"/>
                <w:szCs w:val="24"/>
              </w:rPr>
            </w:pPr>
            <w:r>
              <w:rPr>
                <w:color w:val="000000"/>
                <w:sz w:val="24"/>
                <w:szCs w:val="24"/>
              </w:rPr>
              <w:t>2</w:t>
            </w: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2949FADA" w14:textId="77777777" w:rsidR="00337592" w:rsidRPr="00F4529A" w:rsidRDefault="00337592" w:rsidP="00337592">
            <w:pPr>
              <w:jc w:val="center"/>
              <w:rPr>
                <w:color w:val="000000"/>
                <w:sz w:val="24"/>
                <w:szCs w:val="24"/>
              </w:rPr>
            </w:pPr>
            <w:r w:rsidRPr="00F4529A">
              <w:rPr>
                <w:color w:val="000000"/>
                <w:sz w:val="24"/>
                <w:szCs w:val="24"/>
              </w:rPr>
              <w:t> </w:t>
            </w:r>
            <w:r>
              <w:rPr>
                <w:color w:val="000000"/>
                <w:sz w:val="24"/>
                <w:szCs w:val="24"/>
              </w:rPr>
              <w:t>1</w:t>
            </w:r>
          </w:p>
        </w:tc>
        <w:tc>
          <w:tcPr>
            <w:tcW w:w="567" w:type="dxa"/>
            <w:tcBorders>
              <w:top w:val="nil"/>
              <w:left w:val="nil"/>
              <w:bottom w:val="single" w:sz="4" w:space="0" w:color="auto"/>
              <w:right w:val="single" w:sz="4" w:space="0" w:color="auto"/>
            </w:tcBorders>
            <w:vAlign w:val="center"/>
            <w:hideMark/>
          </w:tcPr>
          <w:p w14:paraId="162943C8" w14:textId="77777777" w:rsidR="00337592" w:rsidRPr="00F4529A" w:rsidRDefault="00337592" w:rsidP="00337592">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hideMark/>
          </w:tcPr>
          <w:p w14:paraId="481A072E" w14:textId="0E7A2423" w:rsidR="00337592" w:rsidRPr="00337592" w:rsidRDefault="00337592" w:rsidP="00337592">
            <w:pPr>
              <w:jc w:val="center"/>
              <w:rPr>
                <w:color w:val="000000"/>
                <w:sz w:val="24"/>
                <w:szCs w:val="24"/>
              </w:rPr>
            </w:pPr>
            <w:r w:rsidRPr="00337592">
              <w:rPr>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29923A0B" w14:textId="77777777" w:rsidR="00337592" w:rsidRPr="00F4529A" w:rsidRDefault="00337592" w:rsidP="00337592">
            <w:pPr>
              <w:jc w:val="center"/>
              <w:rPr>
                <w:color w:val="000000"/>
                <w:sz w:val="24"/>
                <w:szCs w:val="24"/>
              </w:rPr>
            </w:pPr>
            <w:r w:rsidRPr="00F4529A">
              <w:rPr>
                <w:color w:val="000000"/>
                <w:sz w:val="24"/>
                <w:szCs w:val="24"/>
              </w:rPr>
              <w:t> </w:t>
            </w:r>
          </w:p>
        </w:tc>
      </w:tr>
      <w:tr w:rsidR="003903FC" w:rsidRPr="00F4529A" w14:paraId="5F291033"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7040C636" w14:textId="77777777" w:rsidR="003903FC" w:rsidRPr="00F4529A" w:rsidRDefault="003903FC" w:rsidP="00F4529A">
            <w:pPr>
              <w:jc w:val="center"/>
              <w:rPr>
                <w:color w:val="000000"/>
                <w:sz w:val="24"/>
                <w:szCs w:val="24"/>
              </w:rPr>
            </w:pPr>
            <w:r w:rsidRPr="00F4529A">
              <w:rPr>
                <w:color w:val="000000"/>
                <w:sz w:val="24"/>
                <w:szCs w:val="24"/>
              </w:rPr>
              <w:t>6</w:t>
            </w:r>
          </w:p>
        </w:tc>
        <w:tc>
          <w:tcPr>
            <w:tcW w:w="1021" w:type="dxa"/>
            <w:tcBorders>
              <w:top w:val="nil"/>
              <w:left w:val="nil"/>
              <w:bottom w:val="single" w:sz="4" w:space="0" w:color="auto"/>
              <w:right w:val="single" w:sz="4" w:space="0" w:color="auto"/>
            </w:tcBorders>
            <w:vAlign w:val="center"/>
          </w:tcPr>
          <w:p w14:paraId="0000F963" w14:textId="77777777" w:rsidR="003903FC" w:rsidRPr="00F4529A" w:rsidRDefault="003903FC" w:rsidP="00F4529A">
            <w:pPr>
              <w:jc w:val="center"/>
              <w:rPr>
                <w:color w:val="000000"/>
                <w:sz w:val="24"/>
                <w:szCs w:val="24"/>
              </w:rPr>
            </w:pPr>
            <w:r w:rsidRPr="00F4529A">
              <w:rPr>
                <w:color w:val="000000"/>
                <w:sz w:val="24"/>
                <w:szCs w:val="24"/>
              </w:rPr>
              <w:t>QLNC</w:t>
            </w:r>
          </w:p>
        </w:tc>
        <w:tc>
          <w:tcPr>
            <w:tcW w:w="851" w:type="dxa"/>
            <w:tcBorders>
              <w:top w:val="nil"/>
              <w:left w:val="nil"/>
              <w:bottom w:val="single" w:sz="4" w:space="0" w:color="auto"/>
              <w:right w:val="single" w:sz="4" w:space="0" w:color="auto"/>
            </w:tcBorders>
            <w:vAlign w:val="center"/>
          </w:tcPr>
          <w:p w14:paraId="406BF081" w14:textId="77777777" w:rsidR="003903FC" w:rsidRPr="00F4529A" w:rsidRDefault="003903FC" w:rsidP="00F4529A">
            <w:pPr>
              <w:rPr>
                <w:bCs/>
                <w:iCs/>
                <w:color w:val="000000"/>
                <w:sz w:val="24"/>
                <w:szCs w:val="24"/>
              </w:rPr>
            </w:pPr>
            <w:r w:rsidRPr="00F4529A">
              <w:rPr>
                <w:bCs/>
                <w:iCs/>
                <w:color w:val="000000"/>
                <w:sz w:val="24"/>
                <w:szCs w:val="24"/>
              </w:rPr>
              <w:t>814</w:t>
            </w:r>
          </w:p>
        </w:tc>
        <w:tc>
          <w:tcPr>
            <w:tcW w:w="1794" w:type="dxa"/>
            <w:tcBorders>
              <w:top w:val="nil"/>
              <w:left w:val="nil"/>
              <w:bottom w:val="single" w:sz="4" w:space="0" w:color="auto"/>
              <w:right w:val="single" w:sz="4" w:space="0" w:color="auto"/>
            </w:tcBorders>
            <w:vAlign w:val="center"/>
          </w:tcPr>
          <w:p w14:paraId="07F65EC8" w14:textId="316231B8" w:rsidR="003903FC" w:rsidRPr="00F4529A" w:rsidRDefault="008E4E6A" w:rsidP="00F4529A">
            <w:pPr>
              <w:rPr>
                <w:bCs/>
                <w:iCs/>
                <w:color w:val="000000"/>
                <w:sz w:val="24"/>
                <w:szCs w:val="24"/>
              </w:rPr>
            </w:pPr>
            <w:r w:rsidRPr="008E4E6A">
              <w:rPr>
                <w:bCs/>
                <w:iCs/>
                <w:color w:val="000000"/>
                <w:sz w:val="24"/>
                <w:szCs w:val="24"/>
              </w:rPr>
              <w:t>Advanced state management of economy</w:t>
            </w:r>
          </w:p>
        </w:tc>
        <w:tc>
          <w:tcPr>
            <w:tcW w:w="587" w:type="dxa"/>
            <w:gridSpan w:val="2"/>
            <w:tcBorders>
              <w:top w:val="nil"/>
              <w:left w:val="nil"/>
              <w:bottom w:val="single" w:sz="4" w:space="0" w:color="auto"/>
              <w:right w:val="single" w:sz="4" w:space="0" w:color="auto"/>
            </w:tcBorders>
            <w:vAlign w:val="center"/>
          </w:tcPr>
          <w:p w14:paraId="119EDECC" w14:textId="77777777" w:rsidR="003903FC" w:rsidRPr="00F4529A" w:rsidRDefault="00D10D73"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16D5FE2C" w14:textId="77777777" w:rsidR="003903FC" w:rsidRPr="00F4529A" w:rsidRDefault="003903FC" w:rsidP="00F4529A">
            <w:pPr>
              <w:jc w:val="center"/>
              <w:rPr>
                <w:bCs/>
                <w:color w:val="000000"/>
                <w:sz w:val="24"/>
                <w:szCs w:val="24"/>
              </w:rPr>
            </w:pPr>
            <w:r w:rsidRPr="00F4529A">
              <w:rPr>
                <w:bCs/>
                <w:color w:val="000000"/>
                <w:sz w:val="24"/>
                <w:szCs w:val="24"/>
              </w:rPr>
              <w:t>3</w:t>
            </w:r>
          </w:p>
        </w:tc>
        <w:tc>
          <w:tcPr>
            <w:tcW w:w="709" w:type="dxa"/>
            <w:tcBorders>
              <w:top w:val="nil"/>
              <w:left w:val="nil"/>
              <w:bottom w:val="single" w:sz="4" w:space="0" w:color="auto"/>
              <w:right w:val="single" w:sz="4" w:space="0" w:color="auto"/>
            </w:tcBorders>
            <w:vAlign w:val="center"/>
          </w:tcPr>
          <w:p w14:paraId="2A848B18" w14:textId="77777777" w:rsidR="003903FC" w:rsidRPr="00F4529A" w:rsidRDefault="003903FC" w:rsidP="00282448">
            <w:pPr>
              <w:jc w:val="center"/>
              <w:rPr>
                <w:color w:val="000000"/>
                <w:sz w:val="24"/>
                <w:szCs w:val="24"/>
              </w:rPr>
            </w:pPr>
            <w:r>
              <w:rPr>
                <w:color w:val="000000"/>
                <w:sz w:val="24"/>
                <w:szCs w:val="24"/>
              </w:rPr>
              <w:t>2</w:t>
            </w:r>
            <w:r w:rsidRPr="00F4529A">
              <w:rPr>
                <w:color w:val="000000"/>
                <w:sz w:val="24"/>
                <w:szCs w:val="24"/>
              </w:rPr>
              <w:t> </w:t>
            </w:r>
          </w:p>
        </w:tc>
        <w:tc>
          <w:tcPr>
            <w:tcW w:w="709" w:type="dxa"/>
            <w:tcBorders>
              <w:top w:val="nil"/>
              <w:left w:val="nil"/>
              <w:bottom w:val="single" w:sz="4" w:space="0" w:color="auto"/>
              <w:right w:val="single" w:sz="4" w:space="0" w:color="auto"/>
            </w:tcBorders>
            <w:vAlign w:val="center"/>
          </w:tcPr>
          <w:p w14:paraId="39D8D888"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w:t>
            </w:r>
          </w:p>
        </w:tc>
        <w:tc>
          <w:tcPr>
            <w:tcW w:w="567" w:type="dxa"/>
            <w:tcBorders>
              <w:top w:val="nil"/>
              <w:left w:val="nil"/>
              <w:bottom w:val="single" w:sz="4" w:space="0" w:color="auto"/>
              <w:right w:val="single" w:sz="4" w:space="0" w:color="auto"/>
            </w:tcBorders>
            <w:vAlign w:val="center"/>
          </w:tcPr>
          <w:p w14:paraId="4EF7B7D1"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1053A1AC" w14:textId="020EF365" w:rsidR="003903FC" w:rsidRPr="00F4529A" w:rsidRDefault="00337592" w:rsidP="00F4529A">
            <w:pPr>
              <w:jc w:val="center"/>
              <w:rPr>
                <w:color w:val="000000"/>
                <w:sz w:val="24"/>
                <w:szCs w:val="24"/>
              </w:rPr>
            </w:pPr>
            <w:r>
              <w:rPr>
                <w:color w:val="000000"/>
                <w:sz w:val="24"/>
                <w:szCs w:val="24"/>
              </w:rPr>
              <w:t xml:space="preserve">Department of Political Science – Law and </w:t>
            </w:r>
            <w:r>
              <w:rPr>
                <w:color w:val="000000"/>
                <w:sz w:val="24"/>
                <w:szCs w:val="24"/>
              </w:rPr>
              <w:lastRenderedPageBreak/>
              <w:t>State Management</w:t>
            </w:r>
          </w:p>
        </w:tc>
        <w:tc>
          <w:tcPr>
            <w:tcW w:w="851" w:type="dxa"/>
            <w:tcBorders>
              <w:top w:val="nil"/>
              <w:left w:val="nil"/>
              <w:bottom w:val="single" w:sz="4" w:space="0" w:color="auto"/>
              <w:right w:val="single" w:sz="4" w:space="0" w:color="auto"/>
            </w:tcBorders>
            <w:vAlign w:val="center"/>
          </w:tcPr>
          <w:p w14:paraId="736E07AB" w14:textId="77777777" w:rsidR="003903FC" w:rsidRPr="00F4529A" w:rsidRDefault="003903FC" w:rsidP="00F4529A">
            <w:pPr>
              <w:jc w:val="center"/>
              <w:rPr>
                <w:color w:val="000000"/>
                <w:sz w:val="24"/>
                <w:szCs w:val="24"/>
              </w:rPr>
            </w:pPr>
          </w:p>
        </w:tc>
      </w:tr>
      <w:tr w:rsidR="003903FC" w:rsidRPr="00F4529A" w14:paraId="1206323B"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455F4FB7" w14:textId="77777777" w:rsidR="003903FC" w:rsidRPr="00810F0F" w:rsidRDefault="003903FC" w:rsidP="00F4529A">
            <w:pPr>
              <w:jc w:val="center"/>
              <w:rPr>
                <w:color w:val="000000"/>
                <w:sz w:val="24"/>
                <w:szCs w:val="24"/>
              </w:rPr>
            </w:pPr>
            <w:r w:rsidRPr="00810F0F">
              <w:rPr>
                <w:color w:val="000000"/>
                <w:sz w:val="24"/>
                <w:szCs w:val="24"/>
              </w:rPr>
              <w:t>7</w:t>
            </w:r>
          </w:p>
        </w:tc>
        <w:tc>
          <w:tcPr>
            <w:tcW w:w="1021" w:type="dxa"/>
            <w:tcBorders>
              <w:top w:val="nil"/>
              <w:left w:val="nil"/>
              <w:bottom w:val="single" w:sz="4" w:space="0" w:color="auto"/>
              <w:right w:val="single" w:sz="4" w:space="0" w:color="auto"/>
            </w:tcBorders>
            <w:vAlign w:val="center"/>
          </w:tcPr>
          <w:p w14:paraId="7481FB7D" w14:textId="77777777" w:rsidR="003903FC" w:rsidRDefault="003903FC" w:rsidP="00F4529A">
            <w:pPr>
              <w:jc w:val="center"/>
              <w:rPr>
                <w:color w:val="000000"/>
                <w:sz w:val="24"/>
                <w:szCs w:val="24"/>
              </w:rPr>
            </w:pPr>
            <w:r>
              <w:rPr>
                <w:color w:val="000000"/>
                <w:sz w:val="24"/>
                <w:szCs w:val="24"/>
              </w:rPr>
              <w:t>QL</w:t>
            </w:r>
            <w:r w:rsidR="00810F0F">
              <w:rPr>
                <w:color w:val="000000"/>
                <w:sz w:val="24"/>
                <w:szCs w:val="24"/>
              </w:rPr>
              <w:t>CS</w:t>
            </w:r>
          </w:p>
        </w:tc>
        <w:tc>
          <w:tcPr>
            <w:tcW w:w="851" w:type="dxa"/>
            <w:tcBorders>
              <w:top w:val="nil"/>
              <w:left w:val="nil"/>
              <w:bottom w:val="single" w:sz="4" w:space="0" w:color="auto"/>
              <w:right w:val="single" w:sz="4" w:space="0" w:color="auto"/>
            </w:tcBorders>
            <w:vAlign w:val="center"/>
          </w:tcPr>
          <w:p w14:paraId="3999ECB6" w14:textId="77777777" w:rsidR="003903FC" w:rsidRDefault="003903FC" w:rsidP="00F4529A">
            <w:pPr>
              <w:rPr>
                <w:bCs/>
                <w:iCs/>
                <w:color w:val="000000"/>
                <w:sz w:val="24"/>
                <w:szCs w:val="24"/>
              </w:rPr>
            </w:pPr>
            <w:r>
              <w:rPr>
                <w:bCs/>
                <w:iCs/>
                <w:color w:val="000000"/>
                <w:sz w:val="24"/>
                <w:szCs w:val="24"/>
              </w:rPr>
              <w:t>8</w:t>
            </w:r>
            <w:r w:rsidR="00810F0F">
              <w:rPr>
                <w:bCs/>
                <w:iCs/>
                <w:color w:val="000000"/>
                <w:sz w:val="24"/>
                <w:szCs w:val="24"/>
              </w:rPr>
              <w:t>1</w:t>
            </w:r>
            <w:r w:rsidR="001C2931">
              <w:rPr>
                <w:bCs/>
                <w:iCs/>
                <w:color w:val="000000"/>
                <w:sz w:val="24"/>
                <w:szCs w:val="24"/>
              </w:rPr>
              <w:t>5</w:t>
            </w:r>
          </w:p>
        </w:tc>
        <w:tc>
          <w:tcPr>
            <w:tcW w:w="1794" w:type="dxa"/>
            <w:tcBorders>
              <w:top w:val="nil"/>
              <w:left w:val="nil"/>
              <w:bottom w:val="single" w:sz="4" w:space="0" w:color="auto"/>
              <w:right w:val="single" w:sz="4" w:space="0" w:color="auto"/>
            </w:tcBorders>
            <w:vAlign w:val="center"/>
          </w:tcPr>
          <w:p w14:paraId="611AD729" w14:textId="3B3A3C21" w:rsidR="003903FC" w:rsidRDefault="008E4E6A" w:rsidP="00F4529A">
            <w:pPr>
              <w:rPr>
                <w:bCs/>
                <w:iCs/>
                <w:color w:val="000000"/>
                <w:sz w:val="24"/>
                <w:szCs w:val="24"/>
              </w:rPr>
            </w:pPr>
            <w:r w:rsidRPr="008E4E6A">
              <w:rPr>
                <w:bCs/>
                <w:iCs/>
                <w:color w:val="000000"/>
                <w:sz w:val="24"/>
                <w:szCs w:val="24"/>
              </w:rPr>
              <w:t>Economic policy analysis</w:t>
            </w:r>
          </w:p>
        </w:tc>
        <w:tc>
          <w:tcPr>
            <w:tcW w:w="587" w:type="dxa"/>
            <w:gridSpan w:val="2"/>
            <w:tcBorders>
              <w:top w:val="nil"/>
              <w:left w:val="nil"/>
              <w:bottom w:val="single" w:sz="4" w:space="0" w:color="auto"/>
              <w:right w:val="single" w:sz="4" w:space="0" w:color="auto"/>
            </w:tcBorders>
            <w:vAlign w:val="center"/>
          </w:tcPr>
          <w:p w14:paraId="5DBD1FF3" w14:textId="77777777" w:rsidR="003903FC"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3B7FA83C" w14:textId="77777777" w:rsidR="003903FC" w:rsidRPr="00810F0F" w:rsidRDefault="003903FC" w:rsidP="00F4529A">
            <w:pPr>
              <w:jc w:val="center"/>
              <w:rPr>
                <w:bCs/>
                <w:color w:val="000000"/>
                <w:sz w:val="24"/>
                <w:szCs w:val="24"/>
              </w:rPr>
            </w:pPr>
            <w:r w:rsidRPr="00810F0F">
              <w:rPr>
                <w:bCs/>
                <w:color w:val="000000"/>
                <w:sz w:val="24"/>
                <w:szCs w:val="24"/>
              </w:rPr>
              <w:t>3</w:t>
            </w:r>
          </w:p>
        </w:tc>
        <w:tc>
          <w:tcPr>
            <w:tcW w:w="709" w:type="dxa"/>
            <w:tcBorders>
              <w:top w:val="nil"/>
              <w:left w:val="nil"/>
              <w:bottom w:val="single" w:sz="4" w:space="0" w:color="auto"/>
              <w:right w:val="single" w:sz="4" w:space="0" w:color="auto"/>
            </w:tcBorders>
            <w:vAlign w:val="center"/>
          </w:tcPr>
          <w:p w14:paraId="2B65E269" w14:textId="77777777" w:rsidR="003903FC" w:rsidRPr="00810F0F" w:rsidRDefault="003903FC" w:rsidP="00282448">
            <w:pPr>
              <w:jc w:val="center"/>
              <w:rPr>
                <w:color w:val="000000"/>
                <w:sz w:val="24"/>
                <w:szCs w:val="24"/>
              </w:rPr>
            </w:pPr>
            <w:r w:rsidRPr="00810F0F">
              <w:rPr>
                <w:color w:val="000000"/>
                <w:sz w:val="24"/>
                <w:szCs w:val="24"/>
              </w:rPr>
              <w:t>2 </w:t>
            </w:r>
          </w:p>
        </w:tc>
        <w:tc>
          <w:tcPr>
            <w:tcW w:w="709" w:type="dxa"/>
            <w:tcBorders>
              <w:top w:val="nil"/>
              <w:left w:val="nil"/>
              <w:bottom w:val="single" w:sz="4" w:space="0" w:color="auto"/>
              <w:right w:val="single" w:sz="4" w:space="0" w:color="auto"/>
            </w:tcBorders>
            <w:vAlign w:val="center"/>
          </w:tcPr>
          <w:p w14:paraId="7EAB9D19" w14:textId="77777777" w:rsidR="003903FC" w:rsidRPr="00810F0F" w:rsidRDefault="003903FC" w:rsidP="00282448">
            <w:pPr>
              <w:jc w:val="center"/>
              <w:rPr>
                <w:color w:val="000000"/>
                <w:sz w:val="24"/>
                <w:szCs w:val="24"/>
              </w:rPr>
            </w:pPr>
            <w:r w:rsidRPr="00810F0F">
              <w:rPr>
                <w:color w:val="000000"/>
                <w:sz w:val="24"/>
                <w:szCs w:val="24"/>
              </w:rPr>
              <w:t> 1</w:t>
            </w:r>
          </w:p>
        </w:tc>
        <w:tc>
          <w:tcPr>
            <w:tcW w:w="567" w:type="dxa"/>
            <w:tcBorders>
              <w:top w:val="nil"/>
              <w:left w:val="nil"/>
              <w:bottom w:val="single" w:sz="4" w:space="0" w:color="auto"/>
              <w:right w:val="single" w:sz="4" w:space="0" w:color="auto"/>
            </w:tcBorders>
            <w:vAlign w:val="center"/>
          </w:tcPr>
          <w:p w14:paraId="18B6C8D0" w14:textId="77777777" w:rsidR="003903FC" w:rsidRPr="00810F0F"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37428970" w14:textId="38B2FE3A" w:rsidR="003903FC" w:rsidRPr="00810F0F" w:rsidRDefault="00337592" w:rsidP="00F4529A">
            <w:pPr>
              <w:jc w:val="center"/>
              <w:rPr>
                <w:color w:val="7030A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E9F582B" w14:textId="77777777" w:rsidR="003903FC" w:rsidRPr="00104FB0" w:rsidRDefault="003903FC" w:rsidP="00F4529A">
            <w:pPr>
              <w:jc w:val="center"/>
              <w:rPr>
                <w:color w:val="000000"/>
                <w:sz w:val="24"/>
                <w:szCs w:val="24"/>
                <w:highlight w:val="yellow"/>
              </w:rPr>
            </w:pPr>
          </w:p>
        </w:tc>
      </w:tr>
      <w:tr w:rsidR="003903FC" w:rsidRPr="00F4529A" w14:paraId="39ED6DED"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12C1B549" w14:textId="77777777" w:rsidR="003903FC" w:rsidRPr="00F4529A" w:rsidRDefault="003903FC" w:rsidP="00F4529A">
            <w:pPr>
              <w:jc w:val="center"/>
              <w:rPr>
                <w:color w:val="000000"/>
                <w:sz w:val="24"/>
                <w:szCs w:val="24"/>
              </w:rPr>
            </w:pPr>
            <w:r w:rsidRPr="00F4529A">
              <w:rPr>
                <w:color w:val="000000"/>
                <w:sz w:val="24"/>
                <w:szCs w:val="24"/>
              </w:rPr>
              <w:t>8</w:t>
            </w:r>
          </w:p>
        </w:tc>
        <w:tc>
          <w:tcPr>
            <w:tcW w:w="1021" w:type="dxa"/>
            <w:tcBorders>
              <w:top w:val="nil"/>
              <w:left w:val="nil"/>
              <w:bottom w:val="single" w:sz="4" w:space="0" w:color="auto"/>
              <w:right w:val="single" w:sz="4" w:space="0" w:color="auto"/>
            </w:tcBorders>
            <w:vAlign w:val="center"/>
          </w:tcPr>
          <w:p w14:paraId="2C547FAC" w14:textId="77777777" w:rsidR="003903FC" w:rsidRPr="00F4529A" w:rsidRDefault="003903FC" w:rsidP="00F4529A">
            <w:pPr>
              <w:jc w:val="center"/>
              <w:rPr>
                <w:color w:val="000000"/>
                <w:sz w:val="24"/>
                <w:szCs w:val="24"/>
              </w:rPr>
            </w:pPr>
            <w:r w:rsidRPr="00F4529A">
              <w:rPr>
                <w:color w:val="000000"/>
                <w:sz w:val="24"/>
                <w:szCs w:val="24"/>
              </w:rPr>
              <w:t>QLNT</w:t>
            </w:r>
          </w:p>
        </w:tc>
        <w:tc>
          <w:tcPr>
            <w:tcW w:w="851" w:type="dxa"/>
            <w:tcBorders>
              <w:top w:val="nil"/>
              <w:left w:val="nil"/>
              <w:bottom w:val="single" w:sz="4" w:space="0" w:color="auto"/>
              <w:right w:val="single" w:sz="4" w:space="0" w:color="auto"/>
            </w:tcBorders>
            <w:vAlign w:val="center"/>
          </w:tcPr>
          <w:p w14:paraId="40B2AE45" w14:textId="77777777" w:rsidR="003903FC" w:rsidRPr="00F4529A" w:rsidRDefault="003903FC" w:rsidP="00F4529A">
            <w:pPr>
              <w:rPr>
                <w:bCs/>
                <w:iCs/>
                <w:color w:val="000000"/>
                <w:sz w:val="24"/>
                <w:szCs w:val="24"/>
              </w:rPr>
            </w:pPr>
            <w:r w:rsidRPr="00F4529A">
              <w:rPr>
                <w:bCs/>
                <w:iCs/>
                <w:color w:val="000000"/>
                <w:sz w:val="24"/>
                <w:szCs w:val="24"/>
              </w:rPr>
              <w:t>817</w:t>
            </w:r>
          </w:p>
        </w:tc>
        <w:tc>
          <w:tcPr>
            <w:tcW w:w="1794" w:type="dxa"/>
            <w:tcBorders>
              <w:top w:val="nil"/>
              <w:left w:val="nil"/>
              <w:bottom w:val="single" w:sz="4" w:space="0" w:color="auto"/>
              <w:right w:val="single" w:sz="4" w:space="0" w:color="auto"/>
            </w:tcBorders>
            <w:vAlign w:val="center"/>
          </w:tcPr>
          <w:p w14:paraId="21D45D2B" w14:textId="2BC2CA60" w:rsidR="003903FC" w:rsidRPr="00F4529A" w:rsidRDefault="008E4E6A" w:rsidP="00F4529A">
            <w:pPr>
              <w:rPr>
                <w:bCs/>
                <w:iCs/>
                <w:color w:val="000000"/>
                <w:sz w:val="24"/>
                <w:szCs w:val="24"/>
              </w:rPr>
            </w:pPr>
            <w:r w:rsidRPr="008E4E6A">
              <w:rPr>
                <w:bCs/>
                <w:iCs/>
                <w:color w:val="000000"/>
                <w:sz w:val="24"/>
                <w:szCs w:val="24"/>
              </w:rPr>
              <w:t>Advanced state management of agriculture</w:t>
            </w:r>
            <w:r>
              <w:rPr>
                <w:bCs/>
                <w:iCs/>
                <w:color w:val="000000"/>
                <w:sz w:val="24"/>
                <w:szCs w:val="24"/>
              </w:rPr>
              <w:t xml:space="preserve"> </w:t>
            </w:r>
            <w:r w:rsidRPr="008E4E6A">
              <w:rPr>
                <w:bCs/>
                <w:iCs/>
                <w:color w:val="000000"/>
                <w:sz w:val="24"/>
                <w:szCs w:val="24"/>
              </w:rPr>
              <w:t>and rural areas</w:t>
            </w:r>
          </w:p>
        </w:tc>
        <w:tc>
          <w:tcPr>
            <w:tcW w:w="587" w:type="dxa"/>
            <w:gridSpan w:val="2"/>
            <w:tcBorders>
              <w:top w:val="nil"/>
              <w:left w:val="nil"/>
              <w:bottom w:val="single" w:sz="4" w:space="0" w:color="auto"/>
              <w:right w:val="single" w:sz="4" w:space="0" w:color="auto"/>
            </w:tcBorders>
            <w:vAlign w:val="center"/>
          </w:tcPr>
          <w:p w14:paraId="6B06F4C3"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04E8DB3F" w14:textId="77777777" w:rsidR="003903FC" w:rsidRPr="00F4529A" w:rsidRDefault="003903FC" w:rsidP="00F4529A">
            <w:pPr>
              <w:jc w:val="center"/>
              <w:rPr>
                <w:bCs/>
                <w:color w:val="000000"/>
                <w:sz w:val="24"/>
                <w:szCs w:val="24"/>
              </w:rPr>
            </w:pPr>
            <w:r w:rsidRPr="00F4529A">
              <w:rPr>
                <w:bCs/>
                <w:color w:val="000000"/>
                <w:sz w:val="24"/>
                <w:szCs w:val="24"/>
              </w:rPr>
              <w:t>3</w:t>
            </w:r>
          </w:p>
        </w:tc>
        <w:tc>
          <w:tcPr>
            <w:tcW w:w="709" w:type="dxa"/>
            <w:tcBorders>
              <w:top w:val="nil"/>
              <w:left w:val="nil"/>
              <w:bottom w:val="single" w:sz="4" w:space="0" w:color="auto"/>
              <w:right w:val="single" w:sz="4" w:space="0" w:color="auto"/>
            </w:tcBorders>
            <w:vAlign w:val="center"/>
          </w:tcPr>
          <w:p w14:paraId="742FC3D8" w14:textId="77777777" w:rsidR="003903FC" w:rsidRPr="00F4529A" w:rsidRDefault="003903FC" w:rsidP="00282448">
            <w:pPr>
              <w:jc w:val="center"/>
              <w:rPr>
                <w:color w:val="000000"/>
                <w:sz w:val="24"/>
                <w:szCs w:val="24"/>
              </w:rPr>
            </w:pPr>
            <w:r>
              <w:rPr>
                <w:color w:val="000000"/>
                <w:sz w:val="24"/>
                <w:szCs w:val="24"/>
              </w:rPr>
              <w:t>2</w:t>
            </w:r>
            <w:r w:rsidRPr="00F4529A">
              <w:rPr>
                <w:color w:val="000000"/>
                <w:sz w:val="24"/>
                <w:szCs w:val="24"/>
              </w:rPr>
              <w:t> </w:t>
            </w:r>
          </w:p>
        </w:tc>
        <w:tc>
          <w:tcPr>
            <w:tcW w:w="709" w:type="dxa"/>
            <w:tcBorders>
              <w:top w:val="nil"/>
              <w:left w:val="nil"/>
              <w:bottom w:val="single" w:sz="4" w:space="0" w:color="auto"/>
              <w:right w:val="single" w:sz="4" w:space="0" w:color="auto"/>
            </w:tcBorders>
            <w:vAlign w:val="center"/>
          </w:tcPr>
          <w:p w14:paraId="67792C01"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w:t>
            </w:r>
          </w:p>
        </w:tc>
        <w:tc>
          <w:tcPr>
            <w:tcW w:w="567" w:type="dxa"/>
            <w:tcBorders>
              <w:top w:val="nil"/>
              <w:left w:val="nil"/>
              <w:bottom w:val="single" w:sz="4" w:space="0" w:color="auto"/>
              <w:right w:val="single" w:sz="4" w:space="0" w:color="auto"/>
            </w:tcBorders>
            <w:vAlign w:val="center"/>
          </w:tcPr>
          <w:p w14:paraId="2E9A09FE"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667E10C4" w14:textId="0DA50A86"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D561196" w14:textId="77777777" w:rsidR="003903FC" w:rsidRPr="00F4529A" w:rsidRDefault="003903FC" w:rsidP="00F4529A">
            <w:pPr>
              <w:jc w:val="center"/>
              <w:rPr>
                <w:color w:val="000000"/>
                <w:sz w:val="24"/>
                <w:szCs w:val="24"/>
              </w:rPr>
            </w:pPr>
          </w:p>
        </w:tc>
      </w:tr>
      <w:tr w:rsidR="003903FC" w:rsidRPr="00F4529A" w14:paraId="57FA663C"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649EED0B" w14:textId="77777777" w:rsidR="003903FC" w:rsidRPr="00F4529A" w:rsidRDefault="003903FC" w:rsidP="00F4529A">
            <w:pPr>
              <w:jc w:val="center"/>
              <w:rPr>
                <w:color w:val="000000"/>
                <w:sz w:val="24"/>
                <w:szCs w:val="24"/>
              </w:rPr>
            </w:pPr>
            <w:r w:rsidRPr="00F4529A">
              <w:rPr>
                <w:color w:val="000000"/>
                <w:sz w:val="24"/>
                <w:szCs w:val="24"/>
              </w:rPr>
              <w:t>9</w:t>
            </w:r>
          </w:p>
        </w:tc>
        <w:tc>
          <w:tcPr>
            <w:tcW w:w="1021" w:type="dxa"/>
            <w:tcBorders>
              <w:top w:val="nil"/>
              <w:left w:val="nil"/>
              <w:bottom w:val="single" w:sz="4" w:space="0" w:color="auto"/>
              <w:right w:val="single" w:sz="4" w:space="0" w:color="auto"/>
            </w:tcBorders>
            <w:vAlign w:val="center"/>
          </w:tcPr>
          <w:p w14:paraId="3FF8B7EE" w14:textId="77777777" w:rsidR="003903FC" w:rsidRPr="00F4529A" w:rsidRDefault="003903FC" w:rsidP="00F4529A">
            <w:pPr>
              <w:jc w:val="center"/>
              <w:rPr>
                <w:color w:val="000000"/>
                <w:sz w:val="24"/>
                <w:szCs w:val="24"/>
              </w:rPr>
            </w:pPr>
            <w:r w:rsidRPr="00F4529A">
              <w:rPr>
                <w:color w:val="000000"/>
                <w:sz w:val="24"/>
                <w:szCs w:val="24"/>
              </w:rPr>
              <w:t>QLCC</w:t>
            </w:r>
          </w:p>
        </w:tc>
        <w:tc>
          <w:tcPr>
            <w:tcW w:w="851" w:type="dxa"/>
            <w:tcBorders>
              <w:top w:val="nil"/>
              <w:left w:val="nil"/>
              <w:bottom w:val="single" w:sz="4" w:space="0" w:color="auto"/>
              <w:right w:val="single" w:sz="4" w:space="0" w:color="auto"/>
            </w:tcBorders>
            <w:vAlign w:val="center"/>
          </w:tcPr>
          <w:p w14:paraId="43B505BE" w14:textId="77777777" w:rsidR="003903FC" w:rsidRPr="00F4529A" w:rsidRDefault="003903FC" w:rsidP="00F4529A">
            <w:pPr>
              <w:rPr>
                <w:bCs/>
                <w:iCs/>
                <w:color w:val="000000"/>
                <w:sz w:val="24"/>
                <w:szCs w:val="24"/>
              </w:rPr>
            </w:pPr>
            <w:r w:rsidRPr="00F4529A">
              <w:rPr>
                <w:bCs/>
                <w:iCs/>
                <w:color w:val="000000"/>
                <w:sz w:val="24"/>
                <w:szCs w:val="24"/>
              </w:rPr>
              <w:t>818</w:t>
            </w:r>
          </w:p>
        </w:tc>
        <w:tc>
          <w:tcPr>
            <w:tcW w:w="1794" w:type="dxa"/>
            <w:tcBorders>
              <w:top w:val="nil"/>
              <w:left w:val="nil"/>
              <w:bottom w:val="single" w:sz="4" w:space="0" w:color="auto"/>
              <w:right w:val="single" w:sz="4" w:space="0" w:color="auto"/>
            </w:tcBorders>
            <w:vAlign w:val="center"/>
          </w:tcPr>
          <w:p w14:paraId="12AA3387" w14:textId="08A17AD0" w:rsidR="003903FC" w:rsidRPr="00F4529A" w:rsidRDefault="008E4E6A" w:rsidP="00F4529A">
            <w:pPr>
              <w:rPr>
                <w:bCs/>
                <w:iCs/>
                <w:color w:val="000000"/>
                <w:sz w:val="24"/>
                <w:szCs w:val="24"/>
              </w:rPr>
            </w:pPr>
            <w:r w:rsidRPr="008E4E6A">
              <w:rPr>
                <w:bCs/>
                <w:iCs/>
                <w:color w:val="000000"/>
                <w:sz w:val="24"/>
                <w:szCs w:val="24"/>
              </w:rPr>
              <w:t>State management of public finance and advanced public property</w:t>
            </w:r>
          </w:p>
        </w:tc>
        <w:tc>
          <w:tcPr>
            <w:tcW w:w="587" w:type="dxa"/>
            <w:gridSpan w:val="2"/>
            <w:tcBorders>
              <w:top w:val="nil"/>
              <w:left w:val="nil"/>
              <w:bottom w:val="single" w:sz="4" w:space="0" w:color="auto"/>
              <w:right w:val="single" w:sz="4" w:space="0" w:color="auto"/>
            </w:tcBorders>
            <w:vAlign w:val="center"/>
          </w:tcPr>
          <w:p w14:paraId="26876BEE"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3444518B" w14:textId="77777777" w:rsidR="003903FC" w:rsidRPr="00F4529A" w:rsidRDefault="003903FC" w:rsidP="00F4529A">
            <w:pPr>
              <w:jc w:val="center"/>
              <w:rPr>
                <w:bCs/>
                <w:color w:val="000000"/>
                <w:sz w:val="24"/>
                <w:szCs w:val="24"/>
              </w:rPr>
            </w:pPr>
            <w:r w:rsidRPr="00F4529A">
              <w:rPr>
                <w:bCs/>
                <w:color w:val="000000"/>
                <w:sz w:val="24"/>
                <w:szCs w:val="24"/>
              </w:rPr>
              <w:t>3</w:t>
            </w:r>
          </w:p>
        </w:tc>
        <w:tc>
          <w:tcPr>
            <w:tcW w:w="709" w:type="dxa"/>
            <w:tcBorders>
              <w:top w:val="nil"/>
              <w:left w:val="nil"/>
              <w:bottom w:val="single" w:sz="4" w:space="0" w:color="auto"/>
              <w:right w:val="single" w:sz="4" w:space="0" w:color="auto"/>
            </w:tcBorders>
            <w:vAlign w:val="center"/>
          </w:tcPr>
          <w:p w14:paraId="3BF9114C" w14:textId="77777777" w:rsidR="003903FC" w:rsidRPr="00F4529A" w:rsidRDefault="003903FC" w:rsidP="00282448">
            <w:pPr>
              <w:jc w:val="center"/>
              <w:rPr>
                <w:color w:val="000000"/>
                <w:sz w:val="24"/>
                <w:szCs w:val="24"/>
              </w:rPr>
            </w:pPr>
            <w:r>
              <w:rPr>
                <w:color w:val="000000"/>
                <w:sz w:val="24"/>
                <w:szCs w:val="24"/>
              </w:rPr>
              <w:t>2</w:t>
            </w:r>
            <w:r w:rsidRPr="00F4529A">
              <w:rPr>
                <w:color w:val="000000"/>
                <w:sz w:val="24"/>
                <w:szCs w:val="24"/>
              </w:rPr>
              <w:t> </w:t>
            </w:r>
          </w:p>
        </w:tc>
        <w:tc>
          <w:tcPr>
            <w:tcW w:w="709" w:type="dxa"/>
            <w:tcBorders>
              <w:top w:val="nil"/>
              <w:left w:val="nil"/>
              <w:bottom w:val="single" w:sz="4" w:space="0" w:color="auto"/>
              <w:right w:val="single" w:sz="4" w:space="0" w:color="auto"/>
            </w:tcBorders>
            <w:vAlign w:val="center"/>
          </w:tcPr>
          <w:p w14:paraId="5D19553E"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w:t>
            </w:r>
          </w:p>
        </w:tc>
        <w:tc>
          <w:tcPr>
            <w:tcW w:w="567" w:type="dxa"/>
            <w:tcBorders>
              <w:top w:val="nil"/>
              <w:left w:val="nil"/>
              <w:bottom w:val="single" w:sz="4" w:space="0" w:color="auto"/>
              <w:right w:val="single" w:sz="4" w:space="0" w:color="auto"/>
            </w:tcBorders>
            <w:vAlign w:val="center"/>
          </w:tcPr>
          <w:p w14:paraId="2FE8140D"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7555F91B" w14:textId="70534086"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7E427E76" w14:textId="77777777" w:rsidR="003903FC" w:rsidRPr="00F4529A" w:rsidRDefault="003903FC" w:rsidP="00F4529A">
            <w:pPr>
              <w:jc w:val="center"/>
              <w:rPr>
                <w:color w:val="000000"/>
                <w:sz w:val="24"/>
                <w:szCs w:val="24"/>
              </w:rPr>
            </w:pPr>
          </w:p>
        </w:tc>
      </w:tr>
      <w:tr w:rsidR="003903FC" w:rsidRPr="00F4529A" w14:paraId="42661EAE"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3C30DEE5" w14:textId="77777777" w:rsidR="003903FC" w:rsidRPr="009B51E3" w:rsidRDefault="003903FC" w:rsidP="00F4529A">
            <w:pPr>
              <w:jc w:val="center"/>
              <w:rPr>
                <w:color w:val="000000"/>
                <w:sz w:val="24"/>
                <w:szCs w:val="24"/>
              </w:rPr>
            </w:pPr>
            <w:r w:rsidRPr="009B51E3">
              <w:rPr>
                <w:color w:val="000000"/>
                <w:sz w:val="24"/>
                <w:szCs w:val="24"/>
              </w:rPr>
              <w:t>10</w:t>
            </w:r>
          </w:p>
        </w:tc>
        <w:tc>
          <w:tcPr>
            <w:tcW w:w="1021" w:type="dxa"/>
            <w:tcBorders>
              <w:top w:val="nil"/>
              <w:left w:val="nil"/>
              <w:bottom w:val="single" w:sz="4" w:space="0" w:color="auto"/>
              <w:right w:val="single" w:sz="4" w:space="0" w:color="auto"/>
            </w:tcBorders>
            <w:vAlign w:val="center"/>
          </w:tcPr>
          <w:p w14:paraId="39E3BB87" w14:textId="77777777" w:rsidR="003903FC" w:rsidRPr="009B51E3" w:rsidRDefault="00383593" w:rsidP="00F4529A">
            <w:pPr>
              <w:jc w:val="center"/>
              <w:rPr>
                <w:color w:val="000000"/>
                <w:sz w:val="24"/>
                <w:szCs w:val="24"/>
              </w:rPr>
            </w:pPr>
            <w:r w:rsidRPr="009B51E3">
              <w:rPr>
                <w:color w:val="000000"/>
                <w:sz w:val="24"/>
                <w:szCs w:val="24"/>
              </w:rPr>
              <w:t>QLDN</w:t>
            </w:r>
          </w:p>
        </w:tc>
        <w:tc>
          <w:tcPr>
            <w:tcW w:w="851" w:type="dxa"/>
            <w:tcBorders>
              <w:top w:val="nil"/>
              <w:left w:val="nil"/>
              <w:bottom w:val="single" w:sz="4" w:space="0" w:color="auto"/>
              <w:right w:val="single" w:sz="4" w:space="0" w:color="auto"/>
            </w:tcBorders>
            <w:vAlign w:val="center"/>
          </w:tcPr>
          <w:p w14:paraId="709DF6B1" w14:textId="77777777" w:rsidR="003903FC" w:rsidRPr="009B51E3" w:rsidRDefault="00383593" w:rsidP="00F4529A">
            <w:pPr>
              <w:rPr>
                <w:bCs/>
                <w:iCs/>
                <w:color w:val="000000"/>
                <w:sz w:val="24"/>
                <w:szCs w:val="24"/>
              </w:rPr>
            </w:pPr>
            <w:r w:rsidRPr="009B51E3">
              <w:rPr>
                <w:bCs/>
                <w:iCs/>
                <w:color w:val="000000"/>
                <w:sz w:val="24"/>
                <w:szCs w:val="24"/>
              </w:rPr>
              <w:t>821</w:t>
            </w:r>
          </w:p>
        </w:tc>
        <w:tc>
          <w:tcPr>
            <w:tcW w:w="1794" w:type="dxa"/>
            <w:tcBorders>
              <w:top w:val="nil"/>
              <w:left w:val="nil"/>
              <w:bottom w:val="single" w:sz="4" w:space="0" w:color="auto"/>
              <w:right w:val="single" w:sz="4" w:space="0" w:color="auto"/>
            </w:tcBorders>
            <w:vAlign w:val="center"/>
          </w:tcPr>
          <w:p w14:paraId="770DDD88" w14:textId="08898F2E" w:rsidR="003903FC" w:rsidRDefault="008E4E6A" w:rsidP="00F4529A">
            <w:pPr>
              <w:rPr>
                <w:bCs/>
                <w:iCs/>
                <w:color w:val="000000"/>
                <w:sz w:val="24"/>
                <w:szCs w:val="24"/>
              </w:rPr>
            </w:pPr>
            <w:r w:rsidRPr="008E4E6A">
              <w:rPr>
                <w:bCs/>
                <w:iCs/>
                <w:color w:val="000000"/>
                <w:sz w:val="24"/>
                <w:szCs w:val="24"/>
              </w:rPr>
              <w:t>State management of enterprises</w:t>
            </w:r>
          </w:p>
        </w:tc>
        <w:tc>
          <w:tcPr>
            <w:tcW w:w="587" w:type="dxa"/>
            <w:gridSpan w:val="2"/>
            <w:tcBorders>
              <w:top w:val="nil"/>
              <w:left w:val="nil"/>
              <w:bottom w:val="single" w:sz="4" w:space="0" w:color="auto"/>
              <w:right w:val="single" w:sz="4" w:space="0" w:color="auto"/>
            </w:tcBorders>
            <w:vAlign w:val="center"/>
          </w:tcPr>
          <w:p w14:paraId="69F8A6B6" w14:textId="77777777" w:rsidR="003903FC" w:rsidRPr="00F4529A" w:rsidRDefault="00D10D73"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03207B26" w14:textId="77777777" w:rsidR="003903FC" w:rsidRDefault="0034666D" w:rsidP="00F4529A">
            <w:pPr>
              <w:jc w:val="center"/>
              <w:rPr>
                <w:bCs/>
                <w:color w:val="000000"/>
                <w:sz w:val="24"/>
                <w:szCs w:val="24"/>
              </w:rPr>
            </w:pPr>
            <w:r>
              <w:rPr>
                <w:bCs/>
                <w:color w:val="000000"/>
                <w:sz w:val="24"/>
                <w:szCs w:val="24"/>
              </w:rPr>
              <w:t>2</w:t>
            </w:r>
          </w:p>
        </w:tc>
        <w:tc>
          <w:tcPr>
            <w:tcW w:w="709" w:type="dxa"/>
            <w:tcBorders>
              <w:top w:val="nil"/>
              <w:left w:val="nil"/>
              <w:bottom w:val="single" w:sz="4" w:space="0" w:color="auto"/>
              <w:right w:val="single" w:sz="4" w:space="0" w:color="auto"/>
            </w:tcBorders>
            <w:vAlign w:val="center"/>
          </w:tcPr>
          <w:p w14:paraId="10210AEB" w14:textId="77777777" w:rsidR="003903FC" w:rsidRDefault="00104FB0" w:rsidP="00282448">
            <w:pPr>
              <w:jc w:val="center"/>
              <w:rPr>
                <w:color w:val="000000"/>
                <w:sz w:val="24"/>
                <w:szCs w:val="24"/>
              </w:rPr>
            </w:pPr>
            <w:r>
              <w:rPr>
                <w:color w:val="000000"/>
                <w:sz w:val="24"/>
                <w:szCs w:val="24"/>
              </w:rPr>
              <w:t>1,5</w:t>
            </w:r>
            <w:r w:rsidR="003903FC">
              <w:rPr>
                <w:color w:val="000000"/>
                <w:sz w:val="24"/>
                <w:szCs w:val="24"/>
              </w:rPr>
              <w:t> </w:t>
            </w:r>
          </w:p>
        </w:tc>
        <w:tc>
          <w:tcPr>
            <w:tcW w:w="709" w:type="dxa"/>
            <w:tcBorders>
              <w:top w:val="nil"/>
              <w:left w:val="nil"/>
              <w:bottom w:val="single" w:sz="4" w:space="0" w:color="auto"/>
              <w:right w:val="single" w:sz="4" w:space="0" w:color="auto"/>
            </w:tcBorders>
            <w:vAlign w:val="center"/>
          </w:tcPr>
          <w:p w14:paraId="5EAC8FFF" w14:textId="77777777" w:rsidR="003903FC" w:rsidRDefault="003903FC" w:rsidP="00282448">
            <w:pPr>
              <w:jc w:val="center"/>
              <w:rPr>
                <w:color w:val="000000"/>
                <w:sz w:val="24"/>
                <w:szCs w:val="24"/>
              </w:rPr>
            </w:pPr>
            <w:r w:rsidRPr="009B51E3">
              <w:rPr>
                <w:color w:val="FF0000"/>
                <w:sz w:val="24"/>
                <w:szCs w:val="24"/>
              </w:rPr>
              <w:t> </w:t>
            </w:r>
            <w:r w:rsidR="00104FB0">
              <w:rPr>
                <w:color w:val="000000"/>
                <w:sz w:val="24"/>
                <w:szCs w:val="24"/>
              </w:rPr>
              <w:t>0,5</w:t>
            </w:r>
          </w:p>
        </w:tc>
        <w:tc>
          <w:tcPr>
            <w:tcW w:w="567" w:type="dxa"/>
            <w:tcBorders>
              <w:top w:val="nil"/>
              <w:left w:val="nil"/>
              <w:bottom w:val="single" w:sz="4" w:space="0" w:color="auto"/>
              <w:right w:val="single" w:sz="4" w:space="0" w:color="auto"/>
            </w:tcBorders>
            <w:vAlign w:val="center"/>
          </w:tcPr>
          <w:p w14:paraId="1D1D0414"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7D322FF4" w14:textId="7FCF0FFE"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966A8CB" w14:textId="77777777" w:rsidR="003903FC" w:rsidRPr="00F4529A" w:rsidRDefault="003903FC" w:rsidP="00F4529A">
            <w:pPr>
              <w:jc w:val="center"/>
              <w:rPr>
                <w:color w:val="000000"/>
                <w:sz w:val="24"/>
                <w:szCs w:val="24"/>
              </w:rPr>
            </w:pPr>
          </w:p>
        </w:tc>
      </w:tr>
      <w:tr w:rsidR="00F4529A" w:rsidRPr="00F4529A" w14:paraId="15208286" w14:textId="77777777" w:rsidTr="00086732">
        <w:trPr>
          <w:trHeight w:val="353"/>
        </w:trPr>
        <w:tc>
          <w:tcPr>
            <w:tcW w:w="4933" w:type="dxa"/>
            <w:gridSpan w:val="6"/>
            <w:tcBorders>
              <w:top w:val="single" w:sz="4" w:space="0" w:color="auto"/>
              <w:left w:val="single" w:sz="4" w:space="0" w:color="auto"/>
              <w:bottom w:val="single" w:sz="4" w:space="0" w:color="auto"/>
              <w:right w:val="single" w:sz="4" w:space="0" w:color="auto"/>
            </w:tcBorders>
            <w:vAlign w:val="center"/>
            <w:hideMark/>
          </w:tcPr>
          <w:p w14:paraId="62B3D61F" w14:textId="19722855" w:rsidR="00F4529A" w:rsidRPr="00F4529A" w:rsidRDefault="00F4529A" w:rsidP="00F4529A">
            <w:pPr>
              <w:jc w:val="both"/>
              <w:rPr>
                <w:i/>
                <w:iCs/>
                <w:color w:val="000000"/>
                <w:sz w:val="24"/>
                <w:szCs w:val="24"/>
              </w:rPr>
            </w:pPr>
            <w:r w:rsidRPr="00F4529A">
              <w:rPr>
                <w:bCs/>
                <w:i/>
                <w:iCs/>
                <w:color w:val="000000"/>
                <w:sz w:val="24"/>
                <w:szCs w:val="24"/>
              </w:rPr>
              <w:t xml:space="preserve">II.2. </w:t>
            </w:r>
            <w:r w:rsidR="00484963" w:rsidRPr="00484963">
              <w:rPr>
                <w:bCs/>
                <w:i/>
                <w:iCs/>
                <w:color w:val="000000"/>
                <w:sz w:val="24"/>
                <w:szCs w:val="24"/>
              </w:rPr>
              <w:t>Optional</w:t>
            </w:r>
          </w:p>
        </w:tc>
        <w:tc>
          <w:tcPr>
            <w:tcW w:w="737" w:type="dxa"/>
            <w:tcBorders>
              <w:top w:val="nil"/>
              <w:left w:val="nil"/>
              <w:bottom w:val="single" w:sz="4" w:space="0" w:color="auto"/>
              <w:right w:val="single" w:sz="4" w:space="0" w:color="auto"/>
            </w:tcBorders>
            <w:vAlign w:val="center"/>
            <w:hideMark/>
          </w:tcPr>
          <w:p w14:paraId="282A4618" w14:textId="77777777" w:rsidR="00F4529A" w:rsidRPr="00F4529A" w:rsidRDefault="00F4529A" w:rsidP="00F4529A">
            <w:pPr>
              <w:jc w:val="center"/>
              <w:rPr>
                <w:b/>
                <w:color w:val="000000"/>
                <w:sz w:val="24"/>
                <w:szCs w:val="24"/>
              </w:rPr>
            </w:pPr>
            <w:r w:rsidRPr="00F4529A">
              <w:rPr>
                <w:b/>
                <w:bCs/>
                <w:color w:val="000000"/>
                <w:sz w:val="24"/>
                <w:szCs w:val="24"/>
              </w:rPr>
              <w:t> 17</w:t>
            </w:r>
          </w:p>
        </w:tc>
        <w:tc>
          <w:tcPr>
            <w:tcW w:w="709" w:type="dxa"/>
            <w:tcBorders>
              <w:top w:val="nil"/>
              <w:left w:val="nil"/>
              <w:bottom w:val="single" w:sz="4" w:space="0" w:color="auto"/>
              <w:right w:val="single" w:sz="4" w:space="0" w:color="auto"/>
            </w:tcBorders>
            <w:vAlign w:val="center"/>
            <w:hideMark/>
          </w:tcPr>
          <w:p w14:paraId="78CFD098" w14:textId="77777777" w:rsidR="00F4529A" w:rsidRPr="00F4529A" w:rsidRDefault="00F4529A" w:rsidP="00F4529A">
            <w:pPr>
              <w:jc w:val="center"/>
              <w:rPr>
                <w:color w:val="000000"/>
                <w:sz w:val="24"/>
                <w:szCs w:val="24"/>
              </w:rPr>
            </w:pPr>
            <w:r w:rsidRPr="00F4529A">
              <w:rPr>
                <w:color w:val="000000"/>
                <w:sz w:val="24"/>
                <w:szCs w:val="24"/>
              </w:rPr>
              <w:t> </w:t>
            </w:r>
          </w:p>
        </w:tc>
        <w:tc>
          <w:tcPr>
            <w:tcW w:w="709" w:type="dxa"/>
            <w:tcBorders>
              <w:top w:val="nil"/>
              <w:left w:val="nil"/>
              <w:bottom w:val="single" w:sz="4" w:space="0" w:color="auto"/>
              <w:right w:val="single" w:sz="4" w:space="0" w:color="auto"/>
            </w:tcBorders>
            <w:vAlign w:val="center"/>
            <w:hideMark/>
          </w:tcPr>
          <w:p w14:paraId="57825B2B" w14:textId="77777777" w:rsidR="00F4529A" w:rsidRPr="00F4529A" w:rsidRDefault="00F4529A" w:rsidP="00F4529A">
            <w:pPr>
              <w:jc w:val="center"/>
              <w:rPr>
                <w:color w:val="000000"/>
                <w:sz w:val="24"/>
                <w:szCs w:val="24"/>
              </w:rPr>
            </w:pPr>
            <w:r w:rsidRPr="00F4529A">
              <w:rPr>
                <w:color w:val="000000"/>
                <w:sz w:val="24"/>
                <w:szCs w:val="24"/>
              </w:rPr>
              <w:t> </w:t>
            </w:r>
          </w:p>
        </w:tc>
        <w:tc>
          <w:tcPr>
            <w:tcW w:w="567" w:type="dxa"/>
            <w:tcBorders>
              <w:top w:val="nil"/>
              <w:left w:val="nil"/>
              <w:bottom w:val="single" w:sz="4" w:space="0" w:color="auto"/>
              <w:right w:val="single" w:sz="4" w:space="0" w:color="auto"/>
            </w:tcBorders>
            <w:vAlign w:val="center"/>
            <w:hideMark/>
          </w:tcPr>
          <w:p w14:paraId="3EF05584" w14:textId="77777777" w:rsidR="00F4529A" w:rsidRPr="00F4529A" w:rsidRDefault="00F4529A"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250D7B14" w14:textId="77777777" w:rsidR="00F4529A" w:rsidRPr="00F4529A" w:rsidRDefault="00F4529A" w:rsidP="00F4529A">
            <w:pPr>
              <w:jc w:val="center"/>
              <w:rPr>
                <w:color w:val="000000"/>
                <w:sz w:val="24"/>
                <w:szCs w:val="24"/>
              </w:rPr>
            </w:pPr>
            <w:r w:rsidRPr="00F4529A">
              <w:rPr>
                <w:color w:val="000000"/>
                <w:sz w:val="24"/>
                <w:szCs w:val="24"/>
              </w:rPr>
              <w:t> </w:t>
            </w:r>
          </w:p>
        </w:tc>
        <w:tc>
          <w:tcPr>
            <w:tcW w:w="851" w:type="dxa"/>
            <w:tcBorders>
              <w:top w:val="nil"/>
              <w:left w:val="nil"/>
              <w:bottom w:val="single" w:sz="4" w:space="0" w:color="auto"/>
              <w:right w:val="single" w:sz="4" w:space="0" w:color="auto"/>
            </w:tcBorders>
            <w:vAlign w:val="center"/>
            <w:hideMark/>
          </w:tcPr>
          <w:p w14:paraId="113764BE" w14:textId="77777777" w:rsidR="00F4529A" w:rsidRPr="00F4529A" w:rsidRDefault="00F4529A" w:rsidP="00F4529A">
            <w:pPr>
              <w:jc w:val="center"/>
              <w:rPr>
                <w:color w:val="000000"/>
                <w:sz w:val="24"/>
                <w:szCs w:val="24"/>
              </w:rPr>
            </w:pPr>
            <w:r w:rsidRPr="00F4529A">
              <w:rPr>
                <w:color w:val="000000"/>
                <w:sz w:val="24"/>
                <w:szCs w:val="24"/>
              </w:rPr>
              <w:t> </w:t>
            </w:r>
          </w:p>
        </w:tc>
      </w:tr>
      <w:tr w:rsidR="003903FC" w:rsidRPr="00F4529A" w14:paraId="0BE6F38E"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1B3C1CAF" w14:textId="77777777" w:rsidR="003903FC" w:rsidRPr="00F4529A" w:rsidRDefault="003903FC" w:rsidP="00F4529A">
            <w:pPr>
              <w:jc w:val="center"/>
              <w:rPr>
                <w:color w:val="000000"/>
                <w:sz w:val="24"/>
                <w:szCs w:val="24"/>
              </w:rPr>
            </w:pPr>
            <w:r w:rsidRPr="00F4529A">
              <w:rPr>
                <w:color w:val="000000"/>
                <w:sz w:val="24"/>
                <w:szCs w:val="24"/>
              </w:rPr>
              <w:t>11</w:t>
            </w:r>
          </w:p>
        </w:tc>
        <w:tc>
          <w:tcPr>
            <w:tcW w:w="1021" w:type="dxa"/>
            <w:tcBorders>
              <w:top w:val="nil"/>
              <w:left w:val="nil"/>
              <w:bottom w:val="single" w:sz="4" w:space="0" w:color="auto"/>
              <w:right w:val="single" w:sz="4" w:space="0" w:color="auto"/>
            </w:tcBorders>
            <w:vAlign w:val="center"/>
            <w:hideMark/>
          </w:tcPr>
          <w:p w14:paraId="6C251C6B" w14:textId="77777777" w:rsidR="003903FC" w:rsidRPr="00F4529A" w:rsidRDefault="003903FC" w:rsidP="00F4529A">
            <w:pPr>
              <w:jc w:val="center"/>
              <w:rPr>
                <w:color w:val="000000"/>
                <w:sz w:val="24"/>
                <w:szCs w:val="24"/>
              </w:rPr>
            </w:pPr>
            <w:r w:rsidRPr="00F4529A">
              <w:rPr>
                <w:color w:val="000000"/>
                <w:sz w:val="24"/>
                <w:szCs w:val="24"/>
              </w:rPr>
              <w:t> QLPP</w:t>
            </w:r>
          </w:p>
        </w:tc>
        <w:tc>
          <w:tcPr>
            <w:tcW w:w="851" w:type="dxa"/>
            <w:tcBorders>
              <w:top w:val="nil"/>
              <w:left w:val="nil"/>
              <w:bottom w:val="single" w:sz="4" w:space="0" w:color="auto"/>
              <w:right w:val="single" w:sz="4" w:space="0" w:color="auto"/>
            </w:tcBorders>
            <w:vAlign w:val="center"/>
            <w:hideMark/>
          </w:tcPr>
          <w:p w14:paraId="66C03393" w14:textId="77777777" w:rsidR="003903FC" w:rsidRPr="00F4529A" w:rsidRDefault="003903FC" w:rsidP="00F4529A">
            <w:pPr>
              <w:rPr>
                <w:color w:val="000000"/>
                <w:sz w:val="24"/>
                <w:szCs w:val="24"/>
              </w:rPr>
            </w:pPr>
            <w:r w:rsidRPr="00F4529A">
              <w:rPr>
                <w:bCs/>
                <w:color w:val="000000"/>
                <w:sz w:val="24"/>
                <w:szCs w:val="24"/>
              </w:rPr>
              <w:t> </w:t>
            </w:r>
            <w:r w:rsidRPr="00F4529A">
              <w:rPr>
                <w:color w:val="000000"/>
                <w:sz w:val="24"/>
                <w:szCs w:val="24"/>
              </w:rPr>
              <w:t>805</w:t>
            </w:r>
          </w:p>
        </w:tc>
        <w:tc>
          <w:tcPr>
            <w:tcW w:w="1794" w:type="dxa"/>
            <w:tcBorders>
              <w:top w:val="nil"/>
              <w:left w:val="nil"/>
              <w:bottom w:val="single" w:sz="4" w:space="0" w:color="auto"/>
              <w:right w:val="single" w:sz="4" w:space="0" w:color="auto"/>
            </w:tcBorders>
            <w:vAlign w:val="center"/>
            <w:hideMark/>
          </w:tcPr>
          <w:p w14:paraId="76876E3C" w14:textId="39824D88" w:rsidR="003903FC" w:rsidRPr="00F4529A" w:rsidRDefault="003903FC" w:rsidP="00F4529A">
            <w:pPr>
              <w:rPr>
                <w:color w:val="000000"/>
                <w:sz w:val="24"/>
                <w:szCs w:val="24"/>
              </w:rPr>
            </w:pPr>
            <w:r w:rsidRPr="00F4529A">
              <w:rPr>
                <w:bCs/>
                <w:color w:val="000000"/>
                <w:sz w:val="24"/>
                <w:szCs w:val="24"/>
              </w:rPr>
              <w:t> </w:t>
            </w:r>
            <w:r w:rsidR="008E4E6A" w:rsidRPr="008E4E6A">
              <w:rPr>
                <w:bCs/>
                <w:color w:val="000000"/>
                <w:sz w:val="24"/>
                <w:szCs w:val="24"/>
              </w:rPr>
              <w:t>Scientific of method of economic management</w:t>
            </w:r>
          </w:p>
        </w:tc>
        <w:tc>
          <w:tcPr>
            <w:tcW w:w="587" w:type="dxa"/>
            <w:gridSpan w:val="2"/>
            <w:tcBorders>
              <w:top w:val="nil"/>
              <w:left w:val="nil"/>
              <w:bottom w:val="single" w:sz="4" w:space="0" w:color="auto"/>
              <w:right w:val="single" w:sz="4" w:space="0" w:color="auto"/>
            </w:tcBorders>
            <w:vAlign w:val="center"/>
            <w:hideMark/>
          </w:tcPr>
          <w:p w14:paraId="449CD9D9" w14:textId="77777777" w:rsidR="003903FC" w:rsidRPr="00F4529A" w:rsidRDefault="00D10D73" w:rsidP="00F4529A">
            <w:pPr>
              <w:jc w:val="center"/>
              <w:rPr>
                <w:color w:val="000000"/>
                <w:sz w:val="24"/>
                <w:szCs w:val="24"/>
              </w:rPr>
            </w:pPr>
            <w:r>
              <w:rPr>
                <w:bCs/>
                <w:color w:val="000000"/>
                <w:sz w:val="24"/>
                <w:szCs w:val="24"/>
              </w:rPr>
              <w:t>1</w:t>
            </w:r>
          </w:p>
        </w:tc>
        <w:tc>
          <w:tcPr>
            <w:tcW w:w="737" w:type="dxa"/>
            <w:tcBorders>
              <w:top w:val="nil"/>
              <w:left w:val="nil"/>
              <w:bottom w:val="single" w:sz="4" w:space="0" w:color="auto"/>
              <w:right w:val="single" w:sz="4" w:space="0" w:color="auto"/>
            </w:tcBorders>
            <w:vAlign w:val="center"/>
            <w:hideMark/>
          </w:tcPr>
          <w:p w14:paraId="505E42F5" w14:textId="77777777" w:rsidR="003903FC" w:rsidRPr="00F4529A" w:rsidRDefault="003903FC" w:rsidP="00F4529A">
            <w:pPr>
              <w:jc w:val="center"/>
              <w:rPr>
                <w:color w:val="000000"/>
                <w:sz w:val="24"/>
                <w:szCs w:val="24"/>
              </w:rPr>
            </w:pPr>
            <w:r w:rsidRPr="00F4529A">
              <w:rPr>
                <w:bCs/>
                <w:color w:val="000000"/>
                <w:sz w:val="24"/>
                <w:szCs w:val="24"/>
              </w:rPr>
              <w:t> 2</w:t>
            </w:r>
          </w:p>
        </w:tc>
        <w:tc>
          <w:tcPr>
            <w:tcW w:w="709" w:type="dxa"/>
            <w:tcBorders>
              <w:top w:val="nil"/>
              <w:left w:val="nil"/>
              <w:bottom w:val="single" w:sz="4" w:space="0" w:color="auto"/>
              <w:right w:val="single" w:sz="4" w:space="0" w:color="auto"/>
            </w:tcBorders>
            <w:vAlign w:val="center"/>
            <w:hideMark/>
          </w:tcPr>
          <w:p w14:paraId="4B3B84C6"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45617C9E"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47F68753" w14:textId="77777777" w:rsidR="003903FC" w:rsidRPr="00F4529A" w:rsidRDefault="003903FC"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57B25165" w14:textId="6F64B9B7"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6EE96C26" w14:textId="77777777" w:rsidR="003903FC" w:rsidRPr="00F4529A" w:rsidRDefault="003903FC" w:rsidP="00F4529A">
            <w:pPr>
              <w:jc w:val="center"/>
              <w:rPr>
                <w:color w:val="000000"/>
                <w:sz w:val="24"/>
                <w:szCs w:val="24"/>
              </w:rPr>
            </w:pPr>
            <w:r w:rsidRPr="00F4529A">
              <w:rPr>
                <w:color w:val="000000"/>
                <w:sz w:val="24"/>
                <w:szCs w:val="24"/>
              </w:rPr>
              <w:t> </w:t>
            </w:r>
          </w:p>
        </w:tc>
      </w:tr>
      <w:tr w:rsidR="003903FC" w:rsidRPr="00F4529A" w14:paraId="3D4D8B1A"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361A4AE7" w14:textId="77777777" w:rsidR="003903FC" w:rsidRPr="00F4529A" w:rsidRDefault="003903FC" w:rsidP="00F4529A">
            <w:pPr>
              <w:jc w:val="center"/>
              <w:rPr>
                <w:color w:val="000000"/>
                <w:sz w:val="24"/>
                <w:szCs w:val="24"/>
              </w:rPr>
            </w:pPr>
            <w:r w:rsidRPr="00F4529A">
              <w:rPr>
                <w:color w:val="000000"/>
                <w:sz w:val="24"/>
                <w:szCs w:val="24"/>
              </w:rPr>
              <w:t>12</w:t>
            </w:r>
          </w:p>
        </w:tc>
        <w:tc>
          <w:tcPr>
            <w:tcW w:w="1021" w:type="dxa"/>
            <w:tcBorders>
              <w:top w:val="nil"/>
              <w:left w:val="nil"/>
              <w:bottom w:val="single" w:sz="4" w:space="0" w:color="auto"/>
              <w:right w:val="single" w:sz="4" w:space="0" w:color="auto"/>
            </w:tcBorders>
            <w:vAlign w:val="center"/>
            <w:hideMark/>
          </w:tcPr>
          <w:p w14:paraId="29B8623A" w14:textId="77777777" w:rsidR="003903FC" w:rsidRPr="00F4529A" w:rsidRDefault="003903FC" w:rsidP="00F4529A">
            <w:pPr>
              <w:jc w:val="center"/>
              <w:rPr>
                <w:color w:val="000000"/>
                <w:sz w:val="24"/>
                <w:szCs w:val="24"/>
              </w:rPr>
            </w:pPr>
            <w:r w:rsidRPr="00F4529A">
              <w:rPr>
                <w:color w:val="000000"/>
                <w:sz w:val="24"/>
                <w:szCs w:val="24"/>
              </w:rPr>
              <w:t>QLQC </w:t>
            </w:r>
          </w:p>
        </w:tc>
        <w:tc>
          <w:tcPr>
            <w:tcW w:w="851" w:type="dxa"/>
            <w:tcBorders>
              <w:top w:val="nil"/>
              <w:left w:val="nil"/>
              <w:bottom w:val="single" w:sz="4" w:space="0" w:color="auto"/>
              <w:right w:val="single" w:sz="4" w:space="0" w:color="auto"/>
            </w:tcBorders>
            <w:vAlign w:val="center"/>
            <w:hideMark/>
          </w:tcPr>
          <w:p w14:paraId="219D0A89" w14:textId="77777777" w:rsidR="003903FC" w:rsidRPr="00F4529A" w:rsidRDefault="003903FC" w:rsidP="00F4529A">
            <w:pPr>
              <w:rPr>
                <w:color w:val="000000"/>
                <w:sz w:val="24"/>
                <w:szCs w:val="24"/>
              </w:rPr>
            </w:pPr>
            <w:r w:rsidRPr="00F4529A">
              <w:rPr>
                <w:bCs/>
                <w:color w:val="000000"/>
                <w:sz w:val="24"/>
                <w:szCs w:val="24"/>
              </w:rPr>
              <w:t> 806</w:t>
            </w:r>
          </w:p>
        </w:tc>
        <w:tc>
          <w:tcPr>
            <w:tcW w:w="1794" w:type="dxa"/>
            <w:tcBorders>
              <w:top w:val="nil"/>
              <w:left w:val="nil"/>
              <w:bottom w:val="single" w:sz="4" w:space="0" w:color="auto"/>
              <w:right w:val="single" w:sz="4" w:space="0" w:color="auto"/>
            </w:tcBorders>
            <w:vAlign w:val="center"/>
            <w:hideMark/>
          </w:tcPr>
          <w:p w14:paraId="20A9FDD7" w14:textId="573C684D" w:rsidR="003903FC" w:rsidRPr="00F4529A" w:rsidRDefault="003903FC" w:rsidP="00F4529A">
            <w:pPr>
              <w:rPr>
                <w:color w:val="000000"/>
                <w:sz w:val="24"/>
                <w:szCs w:val="24"/>
              </w:rPr>
            </w:pPr>
            <w:r w:rsidRPr="00F4529A">
              <w:rPr>
                <w:bCs/>
                <w:color w:val="000000"/>
                <w:sz w:val="24"/>
                <w:szCs w:val="24"/>
              </w:rPr>
              <w:t> </w:t>
            </w:r>
            <w:r w:rsidR="008E4E6A" w:rsidRPr="008E4E6A">
              <w:rPr>
                <w:bCs/>
                <w:color w:val="000000"/>
                <w:sz w:val="24"/>
                <w:szCs w:val="24"/>
              </w:rPr>
              <w:t>Advanced Public Management</w:t>
            </w:r>
          </w:p>
        </w:tc>
        <w:tc>
          <w:tcPr>
            <w:tcW w:w="587" w:type="dxa"/>
            <w:gridSpan w:val="2"/>
            <w:tcBorders>
              <w:top w:val="nil"/>
              <w:left w:val="nil"/>
              <w:bottom w:val="single" w:sz="4" w:space="0" w:color="auto"/>
              <w:right w:val="single" w:sz="4" w:space="0" w:color="auto"/>
            </w:tcBorders>
            <w:vAlign w:val="center"/>
            <w:hideMark/>
          </w:tcPr>
          <w:p w14:paraId="347BF34E" w14:textId="77777777" w:rsidR="003903FC" w:rsidRPr="00F4529A" w:rsidRDefault="003903FC" w:rsidP="00F4529A">
            <w:pPr>
              <w:jc w:val="center"/>
              <w:rPr>
                <w:color w:val="000000"/>
                <w:sz w:val="24"/>
                <w:szCs w:val="24"/>
              </w:rPr>
            </w:pPr>
            <w:r w:rsidRPr="00F4529A">
              <w:rPr>
                <w:bCs/>
                <w:color w:val="000000"/>
                <w:sz w:val="24"/>
                <w:szCs w:val="24"/>
              </w:rPr>
              <w:t> </w:t>
            </w:r>
            <w:r w:rsidR="00D10D73">
              <w:rPr>
                <w:bCs/>
                <w:color w:val="000000"/>
                <w:sz w:val="24"/>
                <w:szCs w:val="24"/>
              </w:rPr>
              <w:t>1</w:t>
            </w:r>
          </w:p>
        </w:tc>
        <w:tc>
          <w:tcPr>
            <w:tcW w:w="737" w:type="dxa"/>
            <w:tcBorders>
              <w:top w:val="nil"/>
              <w:left w:val="nil"/>
              <w:bottom w:val="single" w:sz="4" w:space="0" w:color="auto"/>
              <w:right w:val="single" w:sz="4" w:space="0" w:color="auto"/>
            </w:tcBorders>
            <w:vAlign w:val="center"/>
            <w:hideMark/>
          </w:tcPr>
          <w:p w14:paraId="1231B4C8" w14:textId="77777777" w:rsidR="003903FC" w:rsidRPr="00F4529A" w:rsidRDefault="003903FC" w:rsidP="00F4529A">
            <w:pPr>
              <w:jc w:val="center"/>
              <w:rPr>
                <w:color w:val="000000"/>
                <w:sz w:val="24"/>
                <w:szCs w:val="24"/>
              </w:rPr>
            </w:pPr>
            <w:r w:rsidRPr="00F4529A">
              <w:rPr>
                <w:bCs/>
                <w:color w:val="000000"/>
                <w:sz w:val="24"/>
                <w:szCs w:val="24"/>
              </w:rPr>
              <w:t> 2</w:t>
            </w:r>
          </w:p>
        </w:tc>
        <w:tc>
          <w:tcPr>
            <w:tcW w:w="709" w:type="dxa"/>
            <w:tcBorders>
              <w:top w:val="nil"/>
              <w:left w:val="nil"/>
              <w:bottom w:val="single" w:sz="4" w:space="0" w:color="auto"/>
              <w:right w:val="single" w:sz="4" w:space="0" w:color="auto"/>
            </w:tcBorders>
            <w:vAlign w:val="center"/>
            <w:hideMark/>
          </w:tcPr>
          <w:p w14:paraId="17F10E09"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15B43DA6"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3EADBCA2" w14:textId="77777777" w:rsidR="003903FC" w:rsidRPr="00F4529A" w:rsidRDefault="003903FC"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2A2A5697" w14:textId="526AABF4"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35489A20" w14:textId="77777777" w:rsidR="003903FC" w:rsidRPr="00F4529A" w:rsidRDefault="003903FC" w:rsidP="00F4529A">
            <w:pPr>
              <w:jc w:val="center"/>
              <w:rPr>
                <w:color w:val="000000"/>
                <w:sz w:val="24"/>
                <w:szCs w:val="24"/>
              </w:rPr>
            </w:pPr>
            <w:r w:rsidRPr="00F4529A">
              <w:rPr>
                <w:color w:val="000000"/>
                <w:sz w:val="24"/>
                <w:szCs w:val="24"/>
              </w:rPr>
              <w:t> </w:t>
            </w:r>
          </w:p>
        </w:tc>
      </w:tr>
      <w:tr w:rsidR="003903FC" w:rsidRPr="00F4529A" w14:paraId="79AC1F8C"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62DE373D" w14:textId="77777777" w:rsidR="003903FC" w:rsidRPr="00F4529A" w:rsidRDefault="003903FC" w:rsidP="00F4529A">
            <w:pPr>
              <w:jc w:val="center"/>
              <w:rPr>
                <w:color w:val="000000"/>
                <w:sz w:val="24"/>
                <w:szCs w:val="24"/>
              </w:rPr>
            </w:pPr>
            <w:r w:rsidRPr="00F4529A">
              <w:rPr>
                <w:color w:val="000000"/>
                <w:sz w:val="24"/>
                <w:szCs w:val="24"/>
              </w:rPr>
              <w:t>13</w:t>
            </w:r>
          </w:p>
        </w:tc>
        <w:tc>
          <w:tcPr>
            <w:tcW w:w="1021" w:type="dxa"/>
            <w:tcBorders>
              <w:top w:val="nil"/>
              <w:left w:val="nil"/>
              <w:bottom w:val="single" w:sz="4" w:space="0" w:color="auto"/>
              <w:right w:val="single" w:sz="4" w:space="0" w:color="auto"/>
            </w:tcBorders>
            <w:vAlign w:val="center"/>
            <w:hideMark/>
          </w:tcPr>
          <w:p w14:paraId="01FA145A" w14:textId="77777777" w:rsidR="003903FC" w:rsidRPr="00F4529A" w:rsidRDefault="003903FC" w:rsidP="00F4529A">
            <w:pPr>
              <w:jc w:val="center"/>
              <w:rPr>
                <w:color w:val="000000"/>
                <w:sz w:val="24"/>
                <w:szCs w:val="24"/>
              </w:rPr>
            </w:pPr>
            <w:r w:rsidRPr="00F4529A">
              <w:rPr>
                <w:color w:val="000000"/>
                <w:sz w:val="24"/>
                <w:szCs w:val="24"/>
              </w:rPr>
              <w:t> QLLK</w:t>
            </w:r>
          </w:p>
        </w:tc>
        <w:tc>
          <w:tcPr>
            <w:tcW w:w="851" w:type="dxa"/>
            <w:tcBorders>
              <w:top w:val="nil"/>
              <w:left w:val="nil"/>
              <w:bottom w:val="single" w:sz="4" w:space="0" w:color="auto"/>
              <w:right w:val="single" w:sz="4" w:space="0" w:color="auto"/>
            </w:tcBorders>
            <w:vAlign w:val="center"/>
            <w:hideMark/>
          </w:tcPr>
          <w:p w14:paraId="71EB7777" w14:textId="77777777" w:rsidR="003903FC" w:rsidRPr="00F4529A" w:rsidRDefault="003903FC" w:rsidP="00F4529A">
            <w:pPr>
              <w:rPr>
                <w:color w:val="000000"/>
                <w:sz w:val="24"/>
                <w:szCs w:val="24"/>
              </w:rPr>
            </w:pPr>
            <w:r w:rsidRPr="00F4529A">
              <w:rPr>
                <w:bCs/>
                <w:color w:val="000000"/>
                <w:sz w:val="24"/>
                <w:szCs w:val="24"/>
              </w:rPr>
              <w:t> 807</w:t>
            </w:r>
          </w:p>
        </w:tc>
        <w:tc>
          <w:tcPr>
            <w:tcW w:w="1794" w:type="dxa"/>
            <w:tcBorders>
              <w:top w:val="nil"/>
              <w:left w:val="nil"/>
              <w:bottom w:val="single" w:sz="4" w:space="0" w:color="auto"/>
              <w:right w:val="single" w:sz="4" w:space="0" w:color="auto"/>
            </w:tcBorders>
            <w:vAlign w:val="center"/>
            <w:hideMark/>
          </w:tcPr>
          <w:p w14:paraId="715307F7" w14:textId="3181FE23" w:rsidR="003903FC" w:rsidRPr="00F4529A" w:rsidRDefault="003903FC" w:rsidP="00F4529A">
            <w:pPr>
              <w:rPr>
                <w:color w:val="000000"/>
                <w:sz w:val="24"/>
                <w:szCs w:val="24"/>
              </w:rPr>
            </w:pPr>
            <w:r w:rsidRPr="00F4529A">
              <w:rPr>
                <w:bCs/>
                <w:color w:val="000000"/>
                <w:sz w:val="24"/>
                <w:szCs w:val="24"/>
              </w:rPr>
              <w:t> </w:t>
            </w:r>
            <w:r w:rsidR="008E4E6A" w:rsidRPr="008E4E6A">
              <w:rPr>
                <w:bCs/>
                <w:color w:val="000000"/>
                <w:sz w:val="24"/>
                <w:szCs w:val="24"/>
              </w:rPr>
              <w:t>Advanced ecconomic law</w:t>
            </w:r>
          </w:p>
        </w:tc>
        <w:tc>
          <w:tcPr>
            <w:tcW w:w="587" w:type="dxa"/>
            <w:gridSpan w:val="2"/>
            <w:tcBorders>
              <w:top w:val="nil"/>
              <w:left w:val="nil"/>
              <w:bottom w:val="single" w:sz="4" w:space="0" w:color="auto"/>
              <w:right w:val="single" w:sz="4" w:space="0" w:color="auto"/>
            </w:tcBorders>
            <w:vAlign w:val="center"/>
            <w:hideMark/>
          </w:tcPr>
          <w:p w14:paraId="196589B1" w14:textId="77777777" w:rsidR="003903FC" w:rsidRPr="00F4529A" w:rsidRDefault="003903FC" w:rsidP="00F4529A">
            <w:pPr>
              <w:jc w:val="center"/>
              <w:rPr>
                <w:color w:val="000000"/>
                <w:sz w:val="24"/>
                <w:szCs w:val="24"/>
              </w:rPr>
            </w:pPr>
            <w:r w:rsidRPr="00F4529A">
              <w:rPr>
                <w:bCs/>
                <w:color w:val="000000"/>
                <w:sz w:val="24"/>
                <w:szCs w:val="24"/>
              </w:rPr>
              <w:t> </w:t>
            </w:r>
            <w:r w:rsidR="00FA4B63">
              <w:rPr>
                <w:bCs/>
                <w:color w:val="000000"/>
                <w:sz w:val="24"/>
                <w:szCs w:val="24"/>
              </w:rPr>
              <w:t>3</w:t>
            </w:r>
          </w:p>
        </w:tc>
        <w:tc>
          <w:tcPr>
            <w:tcW w:w="737" w:type="dxa"/>
            <w:tcBorders>
              <w:top w:val="nil"/>
              <w:left w:val="nil"/>
              <w:bottom w:val="single" w:sz="4" w:space="0" w:color="auto"/>
              <w:right w:val="single" w:sz="4" w:space="0" w:color="auto"/>
            </w:tcBorders>
            <w:vAlign w:val="center"/>
            <w:hideMark/>
          </w:tcPr>
          <w:p w14:paraId="6760019F" w14:textId="77777777" w:rsidR="003903FC" w:rsidRPr="00F4529A" w:rsidRDefault="003903FC" w:rsidP="00F4529A">
            <w:pPr>
              <w:jc w:val="center"/>
              <w:rPr>
                <w:color w:val="000000"/>
                <w:sz w:val="24"/>
                <w:szCs w:val="24"/>
              </w:rPr>
            </w:pPr>
            <w:r w:rsidRPr="00F4529A">
              <w:rPr>
                <w:bCs/>
                <w:color w:val="000000"/>
                <w:sz w:val="24"/>
                <w:szCs w:val="24"/>
              </w:rPr>
              <w:t> 2</w:t>
            </w:r>
          </w:p>
        </w:tc>
        <w:tc>
          <w:tcPr>
            <w:tcW w:w="709" w:type="dxa"/>
            <w:tcBorders>
              <w:top w:val="nil"/>
              <w:left w:val="nil"/>
              <w:bottom w:val="single" w:sz="4" w:space="0" w:color="auto"/>
              <w:right w:val="single" w:sz="4" w:space="0" w:color="auto"/>
            </w:tcBorders>
            <w:vAlign w:val="center"/>
            <w:hideMark/>
          </w:tcPr>
          <w:p w14:paraId="692B250C"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373939F7"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29719532" w14:textId="77777777" w:rsidR="003903FC" w:rsidRPr="00F4529A" w:rsidRDefault="003903FC"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05755830" w14:textId="732A3299" w:rsidR="003903FC" w:rsidRPr="00F4529A" w:rsidRDefault="003903FC" w:rsidP="00F4529A">
            <w:pPr>
              <w:jc w:val="center"/>
              <w:rPr>
                <w:color w:val="000000"/>
                <w:sz w:val="24"/>
                <w:szCs w:val="24"/>
              </w:rPr>
            </w:pPr>
            <w:r w:rsidRPr="00F4529A">
              <w:rPr>
                <w:color w:val="000000"/>
                <w:sz w:val="24"/>
                <w:szCs w:val="24"/>
              </w:rPr>
              <w:t> </w:t>
            </w:r>
            <w:r w:rsidR="00337592">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01C4E5AF" w14:textId="77777777" w:rsidR="003903FC" w:rsidRPr="00F4529A" w:rsidRDefault="003903FC" w:rsidP="00F4529A">
            <w:pPr>
              <w:jc w:val="center"/>
              <w:rPr>
                <w:color w:val="000000"/>
                <w:sz w:val="24"/>
                <w:szCs w:val="24"/>
              </w:rPr>
            </w:pPr>
            <w:r w:rsidRPr="00F4529A">
              <w:rPr>
                <w:color w:val="000000"/>
                <w:sz w:val="24"/>
                <w:szCs w:val="24"/>
              </w:rPr>
              <w:t> </w:t>
            </w:r>
          </w:p>
        </w:tc>
      </w:tr>
      <w:tr w:rsidR="003903FC" w:rsidRPr="00F4529A" w14:paraId="6DC67A53" w14:textId="77777777" w:rsidTr="00086732">
        <w:trPr>
          <w:trHeight w:val="353"/>
        </w:trPr>
        <w:tc>
          <w:tcPr>
            <w:tcW w:w="680" w:type="dxa"/>
            <w:tcBorders>
              <w:top w:val="nil"/>
              <w:left w:val="single" w:sz="4" w:space="0" w:color="auto"/>
              <w:bottom w:val="single" w:sz="4" w:space="0" w:color="auto"/>
              <w:right w:val="single" w:sz="4" w:space="0" w:color="auto"/>
            </w:tcBorders>
            <w:vAlign w:val="center"/>
            <w:hideMark/>
          </w:tcPr>
          <w:p w14:paraId="5B4327CF" w14:textId="77777777" w:rsidR="003903FC" w:rsidRPr="00F4529A" w:rsidRDefault="003903FC" w:rsidP="00F4529A">
            <w:pPr>
              <w:jc w:val="center"/>
              <w:rPr>
                <w:color w:val="000000"/>
                <w:sz w:val="24"/>
                <w:szCs w:val="24"/>
              </w:rPr>
            </w:pPr>
            <w:r w:rsidRPr="00F4529A">
              <w:rPr>
                <w:color w:val="000000"/>
                <w:sz w:val="24"/>
                <w:szCs w:val="24"/>
              </w:rPr>
              <w:t>14</w:t>
            </w:r>
          </w:p>
        </w:tc>
        <w:tc>
          <w:tcPr>
            <w:tcW w:w="1021" w:type="dxa"/>
            <w:tcBorders>
              <w:top w:val="nil"/>
              <w:left w:val="nil"/>
              <w:bottom w:val="single" w:sz="4" w:space="0" w:color="auto"/>
              <w:right w:val="single" w:sz="4" w:space="0" w:color="auto"/>
            </w:tcBorders>
            <w:vAlign w:val="center"/>
            <w:hideMark/>
          </w:tcPr>
          <w:p w14:paraId="3A5B1AF9" w14:textId="77777777" w:rsidR="003903FC" w:rsidRPr="00F4529A" w:rsidRDefault="003903FC" w:rsidP="00934609">
            <w:pPr>
              <w:jc w:val="center"/>
              <w:rPr>
                <w:color w:val="000000"/>
                <w:sz w:val="24"/>
                <w:szCs w:val="24"/>
              </w:rPr>
            </w:pPr>
            <w:r w:rsidRPr="00F4529A">
              <w:rPr>
                <w:color w:val="000000"/>
                <w:sz w:val="24"/>
                <w:szCs w:val="24"/>
              </w:rPr>
              <w:t>QLLS</w:t>
            </w:r>
          </w:p>
        </w:tc>
        <w:tc>
          <w:tcPr>
            <w:tcW w:w="851" w:type="dxa"/>
            <w:tcBorders>
              <w:top w:val="nil"/>
              <w:left w:val="nil"/>
              <w:bottom w:val="single" w:sz="4" w:space="0" w:color="auto"/>
              <w:right w:val="single" w:sz="4" w:space="0" w:color="auto"/>
            </w:tcBorders>
            <w:vAlign w:val="center"/>
            <w:hideMark/>
          </w:tcPr>
          <w:p w14:paraId="54269613" w14:textId="77777777" w:rsidR="003903FC" w:rsidRPr="00F4529A" w:rsidRDefault="003903FC" w:rsidP="00DE7F60">
            <w:pPr>
              <w:jc w:val="center"/>
              <w:rPr>
                <w:color w:val="000000"/>
                <w:sz w:val="24"/>
                <w:szCs w:val="24"/>
              </w:rPr>
            </w:pPr>
            <w:r w:rsidRPr="00F4529A">
              <w:rPr>
                <w:color w:val="000000"/>
                <w:sz w:val="24"/>
                <w:szCs w:val="24"/>
              </w:rPr>
              <w:t>808</w:t>
            </w:r>
          </w:p>
        </w:tc>
        <w:tc>
          <w:tcPr>
            <w:tcW w:w="1794" w:type="dxa"/>
            <w:tcBorders>
              <w:top w:val="nil"/>
              <w:left w:val="nil"/>
              <w:bottom w:val="single" w:sz="4" w:space="0" w:color="auto"/>
              <w:right w:val="single" w:sz="4" w:space="0" w:color="auto"/>
            </w:tcBorders>
            <w:vAlign w:val="center"/>
            <w:hideMark/>
          </w:tcPr>
          <w:p w14:paraId="67584C03" w14:textId="26B80BBC" w:rsidR="003903FC" w:rsidRPr="00F4529A" w:rsidRDefault="003903FC" w:rsidP="00F4529A">
            <w:pPr>
              <w:rPr>
                <w:color w:val="000000"/>
                <w:sz w:val="24"/>
                <w:szCs w:val="24"/>
              </w:rPr>
            </w:pPr>
            <w:r w:rsidRPr="00F4529A">
              <w:rPr>
                <w:bCs/>
                <w:color w:val="000000"/>
                <w:sz w:val="24"/>
                <w:szCs w:val="24"/>
              </w:rPr>
              <w:t> </w:t>
            </w:r>
            <w:r w:rsidR="008E4E6A" w:rsidRPr="008E4E6A">
              <w:rPr>
                <w:bCs/>
                <w:color w:val="000000"/>
                <w:sz w:val="24"/>
                <w:szCs w:val="24"/>
              </w:rPr>
              <w:t>History of management thought</w:t>
            </w:r>
          </w:p>
        </w:tc>
        <w:tc>
          <w:tcPr>
            <w:tcW w:w="587" w:type="dxa"/>
            <w:gridSpan w:val="2"/>
            <w:tcBorders>
              <w:top w:val="nil"/>
              <w:left w:val="nil"/>
              <w:bottom w:val="single" w:sz="4" w:space="0" w:color="auto"/>
              <w:right w:val="single" w:sz="4" w:space="0" w:color="auto"/>
            </w:tcBorders>
            <w:vAlign w:val="center"/>
            <w:hideMark/>
          </w:tcPr>
          <w:p w14:paraId="41690B9F" w14:textId="77777777" w:rsidR="003903FC" w:rsidRPr="00F4529A" w:rsidRDefault="003903FC" w:rsidP="00F4529A">
            <w:pPr>
              <w:jc w:val="center"/>
              <w:rPr>
                <w:color w:val="000000"/>
                <w:sz w:val="24"/>
                <w:szCs w:val="24"/>
              </w:rPr>
            </w:pPr>
            <w:r w:rsidRPr="00F4529A">
              <w:rPr>
                <w:bCs/>
                <w:color w:val="000000"/>
                <w:sz w:val="24"/>
                <w:szCs w:val="24"/>
              </w:rPr>
              <w:t> </w:t>
            </w:r>
            <w:r w:rsidR="00D10D73">
              <w:rPr>
                <w:bCs/>
                <w:color w:val="000000"/>
                <w:sz w:val="24"/>
                <w:szCs w:val="24"/>
              </w:rPr>
              <w:t>2</w:t>
            </w:r>
          </w:p>
        </w:tc>
        <w:tc>
          <w:tcPr>
            <w:tcW w:w="737" w:type="dxa"/>
            <w:tcBorders>
              <w:top w:val="nil"/>
              <w:left w:val="nil"/>
              <w:bottom w:val="single" w:sz="4" w:space="0" w:color="auto"/>
              <w:right w:val="single" w:sz="4" w:space="0" w:color="auto"/>
            </w:tcBorders>
            <w:vAlign w:val="center"/>
            <w:hideMark/>
          </w:tcPr>
          <w:p w14:paraId="75EFA840" w14:textId="77777777" w:rsidR="003903FC" w:rsidRPr="00F4529A" w:rsidRDefault="003903FC" w:rsidP="00F4529A">
            <w:pPr>
              <w:jc w:val="center"/>
              <w:rPr>
                <w:color w:val="000000"/>
                <w:sz w:val="24"/>
                <w:szCs w:val="24"/>
              </w:rPr>
            </w:pPr>
            <w:r w:rsidRPr="00F4529A">
              <w:rPr>
                <w:bCs/>
                <w:color w:val="000000"/>
                <w:sz w:val="24"/>
                <w:szCs w:val="24"/>
              </w:rPr>
              <w:t>2 </w:t>
            </w:r>
          </w:p>
        </w:tc>
        <w:tc>
          <w:tcPr>
            <w:tcW w:w="709" w:type="dxa"/>
            <w:tcBorders>
              <w:top w:val="nil"/>
              <w:left w:val="nil"/>
              <w:bottom w:val="single" w:sz="4" w:space="0" w:color="auto"/>
              <w:right w:val="single" w:sz="4" w:space="0" w:color="auto"/>
            </w:tcBorders>
            <w:vAlign w:val="center"/>
            <w:hideMark/>
          </w:tcPr>
          <w:p w14:paraId="0616A91F"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hideMark/>
          </w:tcPr>
          <w:p w14:paraId="2E62C621"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hideMark/>
          </w:tcPr>
          <w:p w14:paraId="1E57BEDA" w14:textId="77777777" w:rsidR="003903FC" w:rsidRPr="00F4529A" w:rsidRDefault="003903FC" w:rsidP="00F4529A">
            <w:pPr>
              <w:rPr>
                <w:color w:val="000000"/>
                <w:sz w:val="24"/>
                <w:szCs w:val="24"/>
              </w:rPr>
            </w:pPr>
            <w:r w:rsidRPr="00F4529A">
              <w:rPr>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27416306" w14:textId="1FA39550" w:rsidR="003903FC" w:rsidRPr="00F4529A" w:rsidRDefault="003903FC" w:rsidP="00F4529A">
            <w:pPr>
              <w:jc w:val="center"/>
              <w:rPr>
                <w:color w:val="000000"/>
                <w:sz w:val="24"/>
                <w:szCs w:val="24"/>
              </w:rPr>
            </w:pPr>
            <w:r w:rsidRPr="00F4529A">
              <w:rPr>
                <w:color w:val="000000"/>
                <w:sz w:val="24"/>
                <w:szCs w:val="24"/>
              </w:rPr>
              <w:t> </w:t>
            </w:r>
            <w:r w:rsidR="00337592">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hideMark/>
          </w:tcPr>
          <w:p w14:paraId="1280AF01" w14:textId="77777777" w:rsidR="003903FC" w:rsidRPr="00F4529A" w:rsidRDefault="003903FC" w:rsidP="00F4529A">
            <w:pPr>
              <w:jc w:val="center"/>
              <w:rPr>
                <w:color w:val="000000"/>
                <w:sz w:val="24"/>
                <w:szCs w:val="24"/>
              </w:rPr>
            </w:pPr>
            <w:r w:rsidRPr="00F4529A">
              <w:rPr>
                <w:color w:val="000000"/>
                <w:sz w:val="24"/>
                <w:szCs w:val="24"/>
              </w:rPr>
              <w:t> </w:t>
            </w:r>
          </w:p>
        </w:tc>
      </w:tr>
      <w:tr w:rsidR="003903FC" w:rsidRPr="00F4529A" w14:paraId="42D2F2B6"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724FAE7F" w14:textId="77777777" w:rsidR="003903FC" w:rsidRPr="00F4529A" w:rsidRDefault="003903FC" w:rsidP="00F4529A">
            <w:pPr>
              <w:jc w:val="center"/>
              <w:rPr>
                <w:color w:val="000000"/>
                <w:sz w:val="24"/>
                <w:szCs w:val="24"/>
              </w:rPr>
            </w:pPr>
            <w:r w:rsidRPr="00F4529A">
              <w:rPr>
                <w:color w:val="000000"/>
                <w:sz w:val="24"/>
                <w:szCs w:val="24"/>
              </w:rPr>
              <w:lastRenderedPageBreak/>
              <w:t>15</w:t>
            </w:r>
          </w:p>
        </w:tc>
        <w:tc>
          <w:tcPr>
            <w:tcW w:w="1021" w:type="dxa"/>
            <w:tcBorders>
              <w:top w:val="nil"/>
              <w:left w:val="nil"/>
              <w:bottom w:val="single" w:sz="4" w:space="0" w:color="auto"/>
              <w:right w:val="single" w:sz="4" w:space="0" w:color="auto"/>
            </w:tcBorders>
            <w:vAlign w:val="center"/>
          </w:tcPr>
          <w:p w14:paraId="75E63126" w14:textId="77777777" w:rsidR="003903FC" w:rsidRPr="00F4529A" w:rsidRDefault="003903FC" w:rsidP="00934609">
            <w:pPr>
              <w:jc w:val="center"/>
              <w:rPr>
                <w:color w:val="000000"/>
                <w:sz w:val="24"/>
                <w:szCs w:val="24"/>
              </w:rPr>
            </w:pPr>
            <w:r w:rsidRPr="00F4529A">
              <w:rPr>
                <w:color w:val="000000"/>
                <w:sz w:val="24"/>
                <w:szCs w:val="24"/>
              </w:rPr>
              <w:t>QLVH</w:t>
            </w:r>
          </w:p>
        </w:tc>
        <w:tc>
          <w:tcPr>
            <w:tcW w:w="851" w:type="dxa"/>
            <w:tcBorders>
              <w:top w:val="nil"/>
              <w:left w:val="nil"/>
              <w:bottom w:val="single" w:sz="4" w:space="0" w:color="auto"/>
              <w:right w:val="single" w:sz="4" w:space="0" w:color="auto"/>
            </w:tcBorders>
            <w:vAlign w:val="center"/>
          </w:tcPr>
          <w:p w14:paraId="1AF8781E" w14:textId="77777777" w:rsidR="003903FC" w:rsidRPr="00F4529A" w:rsidRDefault="003903FC" w:rsidP="00DE7F60">
            <w:pPr>
              <w:jc w:val="center"/>
              <w:rPr>
                <w:color w:val="000000"/>
                <w:sz w:val="24"/>
                <w:szCs w:val="24"/>
              </w:rPr>
            </w:pPr>
            <w:r w:rsidRPr="00F4529A">
              <w:rPr>
                <w:color w:val="000000"/>
                <w:sz w:val="24"/>
                <w:szCs w:val="24"/>
              </w:rPr>
              <w:t>809</w:t>
            </w:r>
          </w:p>
        </w:tc>
        <w:tc>
          <w:tcPr>
            <w:tcW w:w="1794" w:type="dxa"/>
            <w:tcBorders>
              <w:top w:val="nil"/>
              <w:left w:val="nil"/>
              <w:bottom w:val="single" w:sz="4" w:space="0" w:color="auto"/>
              <w:right w:val="single" w:sz="4" w:space="0" w:color="auto"/>
            </w:tcBorders>
            <w:vAlign w:val="center"/>
          </w:tcPr>
          <w:p w14:paraId="4924CD5F" w14:textId="52470515" w:rsidR="003903FC" w:rsidRPr="00F4529A" w:rsidRDefault="008E4E6A" w:rsidP="00F4529A">
            <w:pPr>
              <w:rPr>
                <w:bCs/>
                <w:color w:val="000000"/>
                <w:sz w:val="24"/>
                <w:szCs w:val="24"/>
              </w:rPr>
            </w:pPr>
            <w:r w:rsidRPr="008E4E6A">
              <w:rPr>
                <w:bCs/>
                <w:color w:val="000000"/>
                <w:sz w:val="24"/>
                <w:szCs w:val="24"/>
              </w:rPr>
              <w:t>Culture in management and business</w:t>
            </w:r>
          </w:p>
        </w:tc>
        <w:tc>
          <w:tcPr>
            <w:tcW w:w="587" w:type="dxa"/>
            <w:gridSpan w:val="2"/>
            <w:tcBorders>
              <w:top w:val="nil"/>
              <w:left w:val="nil"/>
              <w:bottom w:val="single" w:sz="4" w:space="0" w:color="auto"/>
              <w:right w:val="single" w:sz="4" w:space="0" w:color="auto"/>
            </w:tcBorders>
            <w:vAlign w:val="center"/>
          </w:tcPr>
          <w:p w14:paraId="23E79160" w14:textId="77777777" w:rsidR="003903FC" w:rsidRPr="00F4529A" w:rsidRDefault="00D10D73" w:rsidP="00F4529A">
            <w:pPr>
              <w:jc w:val="center"/>
              <w:rPr>
                <w:bCs/>
                <w:color w:val="000000"/>
                <w:sz w:val="24"/>
                <w:szCs w:val="24"/>
              </w:rPr>
            </w:pPr>
            <w:r>
              <w:rPr>
                <w:bCs/>
                <w:color w:val="000000"/>
                <w:sz w:val="24"/>
                <w:szCs w:val="24"/>
              </w:rPr>
              <w:t>1</w:t>
            </w:r>
          </w:p>
        </w:tc>
        <w:tc>
          <w:tcPr>
            <w:tcW w:w="737" w:type="dxa"/>
            <w:tcBorders>
              <w:top w:val="nil"/>
              <w:left w:val="nil"/>
              <w:bottom w:val="single" w:sz="4" w:space="0" w:color="auto"/>
              <w:right w:val="single" w:sz="4" w:space="0" w:color="auto"/>
            </w:tcBorders>
            <w:vAlign w:val="center"/>
          </w:tcPr>
          <w:p w14:paraId="05C0DDE1"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530CB796"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29EBCDD6"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56444423"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13F6D1CD" w14:textId="7AF016E2"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7EDB6C34" w14:textId="77777777" w:rsidR="003903FC" w:rsidRPr="00F4529A" w:rsidRDefault="003903FC" w:rsidP="00F4529A">
            <w:pPr>
              <w:jc w:val="center"/>
              <w:rPr>
                <w:color w:val="000000"/>
                <w:sz w:val="24"/>
                <w:szCs w:val="24"/>
              </w:rPr>
            </w:pPr>
          </w:p>
        </w:tc>
      </w:tr>
      <w:tr w:rsidR="003903FC" w:rsidRPr="00F4529A" w14:paraId="7B863C50"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31B618A5" w14:textId="77777777" w:rsidR="003903FC" w:rsidRPr="00F4529A" w:rsidRDefault="003903FC" w:rsidP="00F4529A">
            <w:pPr>
              <w:jc w:val="center"/>
              <w:rPr>
                <w:color w:val="000000"/>
                <w:sz w:val="24"/>
                <w:szCs w:val="24"/>
              </w:rPr>
            </w:pPr>
            <w:r w:rsidRPr="00F4529A">
              <w:rPr>
                <w:color w:val="000000"/>
                <w:sz w:val="24"/>
                <w:szCs w:val="24"/>
              </w:rPr>
              <w:t>16</w:t>
            </w:r>
          </w:p>
        </w:tc>
        <w:tc>
          <w:tcPr>
            <w:tcW w:w="1021" w:type="dxa"/>
            <w:tcBorders>
              <w:top w:val="nil"/>
              <w:left w:val="nil"/>
              <w:bottom w:val="single" w:sz="4" w:space="0" w:color="auto"/>
              <w:right w:val="single" w:sz="4" w:space="0" w:color="auto"/>
            </w:tcBorders>
            <w:vAlign w:val="center"/>
          </w:tcPr>
          <w:p w14:paraId="31DC3454" w14:textId="77777777" w:rsidR="003903FC" w:rsidRPr="00F4529A" w:rsidRDefault="003903FC" w:rsidP="00934609">
            <w:pPr>
              <w:jc w:val="center"/>
              <w:rPr>
                <w:color w:val="000000"/>
                <w:sz w:val="24"/>
                <w:szCs w:val="24"/>
              </w:rPr>
            </w:pPr>
            <w:r w:rsidRPr="00F4529A">
              <w:rPr>
                <w:color w:val="000000"/>
                <w:sz w:val="24"/>
                <w:szCs w:val="24"/>
              </w:rPr>
              <w:t>QLKT</w:t>
            </w:r>
          </w:p>
        </w:tc>
        <w:tc>
          <w:tcPr>
            <w:tcW w:w="851" w:type="dxa"/>
            <w:tcBorders>
              <w:top w:val="nil"/>
              <w:left w:val="nil"/>
              <w:bottom w:val="single" w:sz="4" w:space="0" w:color="auto"/>
              <w:right w:val="single" w:sz="4" w:space="0" w:color="auto"/>
            </w:tcBorders>
            <w:vAlign w:val="center"/>
          </w:tcPr>
          <w:p w14:paraId="67D051CE" w14:textId="77777777" w:rsidR="003903FC" w:rsidRPr="00F4529A" w:rsidRDefault="003903FC" w:rsidP="00DE7F60">
            <w:pPr>
              <w:jc w:val="center"/>
              <w:rPr>
                <w:color w:val="000000"/>
                <w:sz w:val="24"/>
                <w:szCs w:val="24"/>
              </w:rPr>
            </w:pPr>
            <w:r w:rsidRPr="00F4529A">
              <w:rPr>
                <w:color w:val="000000"/>
                <w:sz w:val="24"/>
                <w:szCs w:val="24"/>
              </w:rPr>
              <w:t>810</w:t>
            </w:r>
          </w:p>
        </w:tc>
        <w:tc>
          <w:tcPr>
            <w:tcW w:w="1794" w:type="dxa"/>
            <w:tcBorders>
              <w:top w:val="nil"/>
              <w:left w:val="nil"/>
              <w:bottom w:val="single" w:sz="4" w:space="0" w:color="auto"/>
              <w:right w:val="single" w:sz="4" w:space="0" w:color="auto"/>
            </w:tcBorders>
            <w:vAlign w:val="center"/>
          </w:tcPr>
          <w:p w14:paraId="3DDF3D21" w14:textId="1AD4CDBD" w:rsidR="003903FC" w:rsidRPr="00F4529A" w:rsidRDefault="008E4E6A" w:rsidP="00F4529A">
            <w:pPr>
              <w:rPr>
                <w:bCs/>
                <w:color w:val="000000"/>
                <w:sz w:val="24"/>
                <w:szCs w:val="24"/>
              </w:rPr>
            </w:pPr>
            <w:r w:rsidRPr="008E4E6A">
              <w:rPr>
                <w:bCs/>
                <w:color w:val="000000"/>
                <w:sz w:val="24"/>
                <w:szCs w:val="24"/>
              </w:rPr>
              <w:t>Managerial economics</w:t>
            </w:r>
          </w:p>
        </w:tc>
        <w:tc>
          <w:tcPr>
            <w:tcW w:w="587" w:type="dxa"/>
            <w:gridSpan w:val="2"/>
            <w:tcBorders>
              <w:top w:val="nil"/>
              <w:left w:val="nil"/>
              <w:bottom w:val="single" w:sz="4" w:space="0" w:color="auto"/>
              <w:right w:val="single" w:sz="4" w:space="0" w:color="auto"/>
            </w:tcBorders>
            <w:vAlign w:val="center"/>
          </w:tcPr>
          <w:p w14:paraId="3838E70B" w14:textId="77777777" w:rsidR="003903FC" w:rsidRPr="00F4529A" w:rsidRDefault="00D10D73" w:rsidP="00F4529A">
            <w:pPr>
              <w:jc w:val="center"/>
              <w:rPr>
                <w:bCs/>
                <w:color w:val="000000"/>
                <w:sz w:val="24"/>
                <w:szCs w:val="24"/>
              </w:rPr>
            </w:pPr>
            <w:r>
              <w:rPr>
                <w:bCs/>
                <w:color w:val="000000"/>
                <w:sz w:val="24"/>
                <w:szCs w:val="24"/>
              </w:rPr>
              <w:t>1</w:t>
            </w:r>
          </w:p>
        </w:tc>
        <w:tc>
          <w:tcPr>
            <w:tcW w:w="737" w:type="dxa"/>
            <w:tcBorders>
              <w:top w:val="nil"/>
              <w:left w:val="nil"/>
              <w:bottom w:val="single" w:sz="4" w:space="0" w:color="auto"/>
              <w:right w:val="single" w:sz="4" w:space="0" w:color="auto"/>
            </w:tcBorders>
            <w:vAlign w:val="center"/>
          </w:tcPr>
          <w:p w14:paraId="7A04527B"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12DD2F73"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4A71FE82"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123D8FC1"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5EC0A060" w14:textId="6EFFEA40"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1ED564BC" w14:textId="77777777" w:rsidR="003903FC" w:rsidRPr="00F4529A" w:rsidRDefault="003903FC" w:rsidP="00F4529A">
            <w:pPr>
              <w:jc w:val="center"/>
              <w:rPr>
                <w:color w:val="000000"/>
                <w:sz w:val="24"/>
                <w:szCs w:val="24"/>
              </w:rPr>
            </w:pPr>
          </w:p>
        </w:tc>
      </w:tr>
      <w:tr w:rsidR="003903FC" w:rsidRPr="00F4529A" w14:paraId="7677A4D9"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67C4B5DB" w14:textId="77777777" w:rsidR="003903FC" w:rsidRPr="00F4529A" w:rsidRDefault="003903FC" w:rsidP="00F4529A">
            <w:pPr>
              <w:jc w:val="center"/>
              <w:rPr>
                <w:color w:val="000000"/>
                <w:sz w:val="24"/>
                <w:szCs w:val="24"/>
              </w:rPr>
            </w:pPr>
            <w:r w:rsidRPr="00F4529A">
              <w:rPr>
                <w:color w:val="000000"/>
                <w:sz w:val="24"/>
                <w:szCs w:val="24"/>
              </w:rPr>
              <w:t>17</w:t>
            </w:r>
          </w:p>
        </w:tc>
        <w:tc>
          <w:tcPr>
            <w:tcW w:w="1021" w:type="dxa"/>
            <w:tcBorders>
              <w:top w:val="nil"/>
              <w:left w:val="nil"/>
              <w:bottom w:val="single" w:sz="4" w:space="0" w:color="auto"/>
              <w:right w:val="single" w:sz="4" w:space="0" w:color="auto"/>
            </w:tcBorders>
            <w:vAlign w:val="center"/>
          </w:tcPr>
          <w:p w14:paraId="008188E0" w14:textId="77777777" w:rsidR="003903FC" w:rsidRPr="00F4529A" w:rsidRDefault="003903FC" w:rsidP="00934609">
            <w:pPr>
              <w:jc w:val="center"/>
              <w:rPr>
                <w:color w:val="000000"/>
                <w:sz w:val="24"/>
                <w:szCs w:val="24"/>
              </w:rPr>
            </w:pPr>
            <w:r w:rsidRPr="00F4529A">
              <w:rPr>
                <w:color w:val="000000"/>
                <w:sz w:val="24"/>
                <w:szCs w:val="24"/>
              </w:rPr>
              <w:t>QLTL</w:t>
            </w:r>
          </w:p>
        </w:tc>
        <w:tc>
          <w:tcPr>
            <w:tcW w:w="851" w:type="dxa"/>
            <w:tcBorders>
              <w:top w:val="nil"/>
              <w:left w:val="nil"/>
              <w:bottom w:val="single" w:sz="4" w:space="0" w:color="auto"/>
              <w:right w:val="single" w:sz="4" w:space="0" w:color="auto"/>
            </w:tcBorders>
            <w:vAlign w:val="center"/>
          </w:tcPr>
          <w:p w14:paraId="046CA596" w14:textId="77777777" w:rsidR="003903FC" w:rsidRPr="00F4529A" w:rsidRDefault="003903FC" w:rsidP="00DE7F60">
            <w:pPr>
              <w:jc w:val="center"/>
              <w:rPr>
                <w:color w:val="000000"/>
                <w:sz w:val="24"/>
                <w:szCs w:val="24"/>
              </w:rPr>
            </w:pPr>
            <w:r w:rsidRPr="00F4529A">
              <w:rPr>
                <w:color w:val="000000"/>
                <w:sz w:val="24"/>
                <w:szCs w:val="24"/>
              </w:rPr>
              <w:t>811</w:t>
            </w:r>
          </w:p>
        </w:tc>
        <w:tc>
          <w:tcPr>
            <w:tcW w:w="1794" w:type="dxa"/>
            <w:tcBorders>
              <w:top w:val="nil"/>
              <w:left w:val="nil"/>
              <w:bottom w:val="single" w:sz="4" w:space="0" w:color="auto"/>
              <w:right w:val="single" w:sz="4" w:space="0" w:color="auto"/>
            </w:tcBorders>
            <w:vAlign w:val="center"/>
          </w:tcPr>
          <w:p w14:paraId="57192569" w14:textId="6D9CBD49" w:rsidR="003903FC" w:rsidRPr="00F4529A" w:rsidRDefault="008E4E6A" w:rsidP="00F4529A">
            <w:pPr>
              <w:rPr>
                <w:bCs/>
                <w:color w:val="000000"/>
                <w:sz w:val="24"/>
                <w:szCs w:val="24"/>
              </w:rPr>
            </w:pPr>
            <w:r w:rsidRPr="008E4E6A">
              <w:rPr>
                <w:bCs/>
                <w:color w:val="000000"/>
                <w:sz w:val="24"/>
                <w:szCs w:val="24"/>
              </w:rPr>
              <w:t>Management Psychology</w:t>
            </w:r>
          </w:p>
        </w:tc>
        <w:tc>
          <w:tcPr>
            <w:tcW w:w="587" w:type="dxa"/>
            <w:gridSpan w:val="2"/>
            <w:tcBorders>
              <w:top w:val="nil"/>
              <w:left w:val="nil"/>
              <w:bottom w:val="single" w:sz="4" w:space="0" w:color="auto"/>
              <w:right w:val="single" w:sz="4" w:space="0" w:color="auto"/>
            </w:tcBorders>
            <w:vAlign w:val="center"/>
          </w:tcPr>
          <w:p w14:paraId="7ABD2223" w14:textId="77777777" w:rsidR="003903FC" w:rsidRPr="00F4529A" w:rsidRDefault="00D10D73" w:rsidP="00F4529A">
            <w:pPr>
              <w:jc w:val="center"/>
              <w:rPr>
                <w:bCs/>
                <w:color w:val="000000"/>
                <w:sz w:val="24"/>
                <w:szCs w:val="24"/>
              </w:rPr>
            </w:pPr>
            <w:r>
              <w:rPr>
                <w:bCs/>
                <w:color w:val="000000"/>
                <w:sz w:val="24"/>
                <w:szCs w:val="24"/>
              </w:rPr>
              <w:t>1</w:t>
            </w:r>
          </w:p>
        </w:tc>
        <w:tc>
          <w:tcPr>
            <w:tcW w:w="737" w:type="dxa"/>
            <w:tcBorders>
              <w:top w:val="nil"/>
              <w:left w:val="nil"/>
              <w:bottom w:val="single" w:sz="4" w:space="0" w:color="auto"/>
              <w:right w:val="single" w:sz="4" w:space="0" w:color="auto"/>
            </w:tcBorders>
            <w:vAlign w:val="center"/>
          </w:tcPr>
          <w:p w14:paraId="44D3965F"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043C8585"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20DAEBFA"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099B9331"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306A6936" w14:textId="3DFAEF15"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7D530F1C" w14:textId="77777777" w:rsidR="003903FC" w:rsidRPr="00F4529A" w:rsidRDefault="003903FC" w:rsidP="00F4529A">
            <w:pPr>
              <w:jc w:val="center"/>
              <w:rPr>
                <w:color w:val="000000"/>
                <w:sz w:val="24"/>
                <w:szCs w:val="24"/>
              </w:rPr>
            </w:pPr>
          </w:p>
        </w:tc>
      </w:tr>
      <w:tr w:rsidR="003903FC" w:rsidRPr="00F4529A" w14:paraId="35C2CA71"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66FC0673" w14:textId="77777777" w:rsidR="003903FC" w:rsidRPr="00F4529A" w:rsidRDefault="003903FC" w:rsidP="00F4529A">
            <w:pPr>
              <w:jc w:val="center"/>
              <w:rPr>
                <w:color w:val="000000"/>
                <w:sz w:val="24"/>
                <w:szCs w:val="24"/>
              </w:rPr>
            </w:pPr>
            <w:r w:rsidRPr="00F4529A">
              <w:rPr>
                <w:color w:val="000000"/>
                <w:sz w:val="24"/>
                <w:szCs w:val="24"/>
              </w:rPr>
              <w:t>18</w:t>
            </w:r>
          </w:p>
        </w:tc>
        <w:tc>
          <w:tcPr>
            <w:tcW w:w="1021" w:type="dxa"/>
            <w:tcBorders>
              <w:top w:val="nil"/>
              <w:left w:val="nil"/>
              <w:bottom w:val="single" w:sz="4" w:space="0" w:color="auto"/>
              <w:right w:val="single" w:sz="4" w:space="0" w:color="auto"/>
            </w:tcBorders>
            <w:vAlign w:val="center"/>
          </w:tcPr>
          <w:p w14:paraId="6D906016" w14:textId="77777777" w:rsidR="003903FC" w:rsidRPr="00F4529A" w:rsidRDefault="003903FC" w:rsidP="00934609">
            <w:pPr>
              <w:jc w:val="center"/>
              <w:rPr>
                <w:color w:val="000000"/>
                <w:sz w:val="24"/>
                <w:szCs w:val="24"/>
              </w:rPr>
            </w:pPr>
            <w:r w:rsidRPr="00F4529A">
              <w:rPr>
                <w:color w:val="000000"/>
                <w:sz w:val="24"/>
                <w:szCs w:val="24"/>
              </w:rPr>
              <w:t>QLĐT</w:t>
            </w:r>
          </w:p>
        </w:tc>
        <w:tc>
          <w:tcPr>
            <w:tcW w:w="851" w:type="dxa"/>
            <w:tcBorders>
              <w:top w:val="nil"/>
              <w:left w:val="nil"/>
              <w:bottom w:val="single" w:sz="4" w:space="0" w:color="auto"/>
              <w:right w:val="single" w:sz="4" w:space="0" w:color="auto"/>
            </w:tcBorders>
            <w:vAlign w:val="center"/>
          </w:tcPr>
          <w:p w14:paraId="56C324ED" w14:textId="77777777" w:rsidR="003903FC" w:rsidRPr="00F4529A" w:rsidRDefault="003903FC" w:rsidP="00DE7F60">
            <w:pPr>
              <w:jc w:val="center"/>
              <w:rPr>
                <w:color w:val="000000"/>
                <w:sz w:val="24"/>
                <w:szCs w:val="24"/>
              </w:rPr>
            </w:pPr>
            <w:r w:rsidRPr="00F4529A">
              <w:rPr>
                <w:color w:val="000000"/>
                <w:sz w:val="24"/>
                <w:szCs w:val="24"/>
              </w:rPr>
              <w:t>812</w:t>
            </w:r>
          </w:p>
        </w:tc>
        <w:tc>
          <w:tcPr>
            <w:tcW w:w="1794" w:type="dxa"/>
            <w:tcBorders>
              <w:top w:val="nil"/>
              <w:left w:val="nil"/>
              <w:bottom w:val="single" w:sz="4" w:space="0" w:color="auto"/>
              <w:right w:val="single" w:sz="4" w:space="0" w:color="auto"/>
            </w:tcBorders>
            <w:vAlign w:val="center"/>
          </w:tcPr>
          <w:p w14:paraId="176C7888" w14:textId="7D4DB780" w:rsidR="003903FC" w:rsidRPr="00F4529A" w:rsidRDefault="008E4E6A" w:rsidP="00F4529A">
            <w:pPr>
              <w:rPr>
                <w:bCs/>
                <w:color w:val="000000"/>
                <w:sz w:val="24"/>
                <w:szCs w:val="24"/>
              </w:rPr>
            </w:pPr>
            <w:r w:rsidRPr="008E4E6A">
              <w:rPr>
                <w:bCs/>
                <w:color w:val="000000"/>
                <w:sz w:val="24"/>
                <w:szCs w:val="24"/>
              </w:rPr>
              <w:t>Advanced Investmen Economics</w:t>
            </w:r>
          </w:p>
        </w:tc>
        <w:tc>
          <w:tcPr>
            <w:tcW w:w="587" w:type="dxa"/>
            <w:gridSpan w:val="2"/>
            <w:tcBorders>
              <w:top w:val="nil"/>
              <w:left w:val="nil"/>
              <w:bottom w:val="single" w:sz="4" w:space="0" w:color="auto"/>
              <w:right w:val="single" w:sz="4" w:space="0" w:color="auto"/>
            </w:tcBorders>
            <w:vAlign w:val="center"/>
          </w:tcPr>
          <w:p w14:paraId="3758CA7B" w14:textId="77777777" w:rsidR="003903FC" w:rsidRPr="00F4529A" w:rsidRDefault="00735640"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645C98B0"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4F5A8721"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5EFEEC1B"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74B4AFF5"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52CF3646" w14:textId="5BB808C0" w:rsidR="003903FC" w:rsidRPr="00F4529A" w:rsidRDefault="00CB6512" w:rsidP="00F4529A">
            <w:pPr>
              <w:jc w:val="center"/>
              <w:rPr>
                <w:color w:val="000000"/>
                <w:sz w:val="24"/>
                <w:szCs w:val="24"/>
              </w:rPr>
            </w:pPr>
            <w:r>
              <w:rPr>
                <w:color w:val="000000"/>
                <w:sz w:val="24"/>
                <w:szCs w:val="24"/>
              </w:rPr>
              <w:t>Department</w:t>
            </w:r>
            <w:r w:rsidRPr="00CB6512">
              <w:rPr>
                <w:color w:val="000000"/>
                <w:sz w:val="24"/>
                <w:szCs w:val="24"/>
              </w:rPr>
              <w:t xml:space="preserve"> of Economics and Accounting</w:t>
            </w:r>
          </w:p>
        </w:tc>
        <w:tc>
          <w:tcPr>
            <w:tcW w:w="851" w:type="dxa"/>
            <w:tcBorders>
              <w:top w:val="nil"/>
              <w:left w:val="nil"/>
              <w:bottom w:val="single" w:sz="4" w:space="0" w:color="auto"/>
              <w:right w:val="single" w:sz="4" w:space="0" w:color="auto"/>
            </w:tcBorders>
            <w:vAlign w:val="center"/>
          </w:tcPr>
          <w:p w14:paraId="72620766" w14:textId="77777777" w:rsidR="003903FC" w:rsidRPr="00F4529A" w:rsidRDefault="003903FC" w:rsidP="00F4529A">
            <w:pPr>
              <w:jc w:val="center"/>
              <w:rPr>
                <w:color w:val="000000"/>
                <w:sz w:val="24"/>
                <w:szCs w:val="24"/>
              </w:rPr>
            </w:pPr>
          </w:p>
        </w:tc>
      </w:tr>
      <w:tr w:rsidR="003903FC" w:rsidRPr="00F4529A" w14:paraId="184AD714"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0CDD2A98" w14:textId="77777777" w:rsidR="003903FC" w:rsidRPr="00F4529A" w:rsidRDefault="003903FC" w:rsidP="00F4529A">
            <w:pPr>
              <w:jc w:val="center"/>
              <w:rPr>
                <w:color w:val="000000"/>
                <w:sz w:val="24"/>
                <w:szCs w:val="24"/>
              </w:rPr>
            </w:pPr>
            <w:r w:rsidRPr="00F4529A">
              <w:rPr>
                <w:color w:val="000000"/>
                <w:sz w:val="24"/>
                <w:szCs w:val="24"/>
              </w:rPr>
              <w:t>19</w:t>
            </w:r>
          </w:p>
        </w:tc>
        <w:tc>
          <w:tcPr>
            <w:tcW w:w="1021" w:type="dxa"/>
            <w:tcBorders>
              <w:top w:val="nil"/>
              <w:left w:val="nil"/>
              <w:bottom w:val="single" w:sz="4" w:space="0" w:color="auto"/>
              <w:right w:val="single" w:sz="4" w:space="0" w:color="auto"/>
            </w:tcBorders>
            <w:vAlign w:val="center"/>
          </w:tcPr>
          <w:p w14:paraId="1BB7BF05" w14:textId="77777777" w:rsidR="003903FC" w:rsidRPr="00F4529A" w:rsidRDefault="003903FC" w:rsidP="00934609">
            <w:pPr>
              <w:jc w:val="center"/>
              <w:rPr>
                <w:color w:val="000000"/>
                <w:sz w:val="24"/>
                <w:szCs w:val="24"/>
              </w:rPr>
            </w:pPr>
            <w:r w:rsidRPr="00F4529A">
              <w:rPr>
                <w:color w:val="000000"/>
                <w:sz w:val="24"/>
                <w:szCs w:val="24"/>
              </w:rPr>
              <w:t>QLNS</w:t>
            </w:r>
          </w:p>
        </w:tc>
        <w:tc>
          <w:tcPr>
            <w:tcW w:w="851" w:type="dxa"/>
            <w:tcBorders>
              <w:top w:val="nil"/>
              <w:left w:val="nil"/>
              <w:bottom w:val="single" w:sz="4" w:space="0" w:color="auto"/>
              <w:right w:val="single" w:sz="4" w:space="0" w:color="auto"/>
            </w:tcBorders>
            <w:vAlign w:val="center"/>
          </w:tcPr>
          <w:p w14:paraId="7327E653" w14:textId="77777777" w:rsidR="003903FC" w:rsidRPr="00F4529A" w:rsidRDefault="003903FC" w:rsidP="00DE7F60">
            <w:pPr>
              <w:jc w:val="center"/>
              <w:rPr>
                <w:color w:val="000000"/>
                <w:sz w:val="24"/>
                <w:szCs w:val="24"/>
              </w:rPr>
            </w:pPr>
            <w:r w:rsidRPr="00F4529A">
              <w:rPr>
                <w:color w:val="000000"/>
                <w:sz w:val="24"/>
                <w:szCs w:val="24"/>
              </w:rPr>
              <w:t>816</w:t>
            </w:r>
          </w:p>
        </w:tc>
        <w:tc>
          <w:tcPr>
            <w:tcW w:w="1794" w:type="dxa"/>
            <w:tcBorders>
              <w:top w:val="nil"/>
              <w:left w:val="nil"/>
              <w:bottom w:val="single" w:sz="4" w:space="0" w:color="auto"/>
              <w:right w:val="single" w:sz="4" w:space="0" w:color="auto"/>
            </w:tcBorders>
            <w:vAlign w:val="center"/>
          </w:tcPr>
          <w:p w14:paraId="5CBBF13E" w14:textId="5D9E2D2D" w:rsidR="003903FC" w:rsidRPr="00F4529A" w:rsidRDefault="008E4E6A" w:rsidP="00F4529A">
            <w:pPr>
              <w:rPr>
                <w:bCs/>
                <w:color w:val="000000"/>
                <w:sz w:val="24"/>
                <w:szCs w:val="24"/>
              </w:rPr>
            </w:pPr>
            <w:r w:rsidRPr="008E4E6A">
              <w:rPr>
                <w:bCs/>
                <w:color w:val="000000"/>
                <w:sz w:val="24"/>
                <w:szCs w:val="24"/>
              </w:rPr>
              <w:t>Organization and human resources Management</w:t>
            </w:r>
          </w:p>
        </w:tc>
        <w:tc>
          <w:tcPr>
            <w:tcW w:w="587" w:type="dxa"/>
            <w:gridSpan w:val="2"/>
            <w:tcBorders>
              <w:top w:val="nil"/>
              <w:left w:val="nil"/>
              <w:bottom w:val="single" w:sz="4" w:space="0" w:color="auto"/>
              <w:right w:val="single" w:sz="4" w:space="0" w:color="auto"/>
            </w:tcBorders>
            <w:vAlign w:val="center"/>
          </w:tcPr>
          <w:p w14:paraId="3122B15D" w14:textId="77777777" w:rsidR="003903FC" w:rsidRPr="00F4529A" w:rsidRDefault="00D10D73"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1AFB0E76" w14:textId="77777777" w:rsidR="003903FC" w:rsidRPr="00F4529A" w:rsidRDefault="003903FC" w:rsidP="00F4529A">
            <w:pPr>
              <w:jc w:val="center"/>
              <w:rPr>
                <w:bCs/>
                <w:color w:val="000000"/>
                <w:sz w:val="24"/>
                <w:szCs w:val="24"/>
              </w:rPr>
            </w:pPr>
            <w:r w:rsidRPr="00F4529A">
              <w:rPr>
                <w:bCs/>
                <w:color w:val="000000"/>
                <w:sz w:val="24"/>
                <w:szCs w:val="24"/>
              </w:rPr>
              <w:t>3</w:t>
            </w:r>
          </w:p>
        </w:tc>
        <w:tc>
          <w:tcPr>
            <w:tcW w:w="709" w:type="dxa"/>
            <w:tcBorders>
              <w:top w:val="nil"/>
              <w:left w:val="nil"/>
              <w:bottom w:val="single" w:sz="4" w:space="0" w:color="auto"/>
              <w:right w:val="single" w:sz="4" w:space="0" w:color="auto"/>
            </w:tcBorders>
            <w:vAlign w:val="center"/>
          </w:tcPr>
          <w:p w14:paraId="2C6677E5"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2</w:t>
            </w:r>
          </w:p>
        </w:tc>
        <w:tc>
          <w:tcPr>
            <w:tcW w:w="709" w:type="dxa"/>
            <w:tcBorders>
              <w:top w:val="nil"/>
              <w:left w:val="nil"/>
              <w:bottom w:val="single" w:sz="4" w:space="0" w:color="auto"/>
              <w:right w:val="single" w:sz="4" w:space="0" w:color="auto"/>
            </w:tcBorders>
            <w:vAlign w:val="center"/>
          </w:tcPr>
          <w:p w14:paraId="72125A6A" w14:textId="77777777" w:rsidR="003903FC" w:rsidRPr="00F4529A" w:rsidRDefault="003903FC" w:rsidP="00282448">
            <w:pPr>
              <w:jc w:val="center"/>
              <w:rPr>
                <w:color w:val="000000"/>
                <w:sz w:val="24"/>
                <w:szCs w:val="24"/>
              </w:rPr>
            </w:pPr>
            <w:r>
              <w:rPr>
                <w:color w:val="000000"/>
                <w:sz w:val="24"/>
                <w:szCs w:val="24"/>
              </w:rPr>
              <w:t>1</w:t>
            </w:r>
          </w:p>
        </w:tc>
        <w:tc>
          <w:tcPr>
            <w:tcW w:w="567" w:type="dxa"/>
            <w:tcBorders>
              <w:top w:val="nil"/>
              <w:left w:val="nil"/>
              <w:bottom w:val="single" w:sz="4" w:space="0" w:color="auto"/>
              <w:right w:val="single" w:sz="4" w:space="0" w:color="auto"/>
            </w:tcBorders>
            <w:vAlign w:val="center"/>
          </w:tcPr>
          <w:p w14:paraId="452386A0"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7EF0742C" w14:textId="2D3F9632"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69A5CA32" w14:textId="77777777" w:rsidR="003903FC" w:rsidRPr="00F4529A" w:rsidRDefault="003903FC" w:rsidP="00F4529A">
            <w:pPr>
              <w:jc w:val="center"/>
              <w:rPr>
                <w:color w:val="000000"/>
                <w:sz w:val="24"/>
                <w:szCs w:val="24"/>
              </w:rPr>
            </w:pPr>
          </w:p>
        </w:tc>
      </w:tr>
      <w:tr w:rsidR="003903FC" w:rsidRPr="00F4529A" w14:paraId="3A6B7741"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0A29D7DC" w14:textId="77777777" w:rsidR="003903FC" w:rsidRPr="00F4529A" w:rsidRDefault="003903FC" w:rsidP="00F4529A">
            <w:pPr>
              <w:jc w:val="center"/>
              <w:rPr>
                <w:color w:val="000000"/>
                <w:sz w:val="24"/>
                <w:szCs w:val="24"/>
              </w:rPr>
            </w:pPr>
            <w:r w:rsidRPr="00F4529A">
              <w:rPr>
                <w:color w:val="000000"/>
                <w:sz w:val="24"/>
                <w:szCs w:val="24"/>
              </w:rPr>
              <w:t>20</w:t>
            </w:r>
          </w:p>
        </w:tc>
        <w:tc>
          <w:tcPr>
            <w:tcW w:w="1021" w:type="dxa"/>
            <w:tcBorders>
              <w:top w:val="nil"/>
              <w:left w:val="nil"/>
              <w:bottom w:val="single" w:sz="4" w:space="0" w:color="auto"/>
              <w:right w:val="single" w:sz="4" w:space="0" w:color="auto"/>
            </w:tcBorders>
            <w:vAlign w:val="center"/>
          </w:tcPr>
          <w:p w14:paraId="024AD23E" w14:textId="77777777" w:rsidR="003903FC" w:rsidRPr="00F4529A" w:rsidRDefault="003903FC" w:rsidP="00934609">
            <w:pPr>
              <w:jc w:val="center"/>
              <w:rPr>
                <w:color w:val="000000"/>
                <w:sz w:val="24"/>
                <w:szCs w:val="24"/>
              </w:rPr>
            </w:pPr>
            <w:r w:rsidRPr="00F4529A">
              <w:rPr>
                <w:color w:val="000000"/>
                <w:sz w:val="24"/>
                <w:szCs w:val="24"/>
              </w:rPr>
              <w:t>QLDL</w:t>
            </w:r>
          </w:p>
        </w:tc>
        <w:tc>
          <w:tcPr>
            <w:tcW w:w="851" w:type="dxa"/>
            <w:tcBorders>
              <w:top w:val="nil"/>
              <w:left w:val="nil"/>
              <w:bottom w:val="single" w:sz="4" w:space="0" w:color="auto"/>
              <w:right w:val="single" w:sz="4" w:space="0" w:color="auto"/>
            </w:tcBorders>
            <w:vAlign w:val="center"/>
          </w:tcPr>
          <w:p w14:paraId="0B70344C" w14:textId="77777777" w:rsidR="003903FC" w:rsidRPr="00F4529A" w:rsidRDefault="003903FC" w:rsidP="00DE7F60">
            <w:pPr>
              <w:jc w:val="center"/>
              <w:rPr>
                <w:color w:val="000000"/>
                <w:sz w:val="24"/>
                <w:szCs w:val="24"/>
              </w:rPr>
            </w:pPr>
            <w:r w:rsidRPr="00F4529A">
              <w:rPr>
                <w:color w:val="000000"/>
                <w:sz w:val="24"/>
                <w:szCs w:val="24"/>
              </w:rPr>
              <w:t>820</w:t>
            </w:r>
          </w:p>
        </w:tc>
        <w:tc>
          <w:tcPr>
            <w:tcW w:w="1794" w:type="dxa"/>
            <w:tcBorders>
              <w:top w:val="nil"/>
              <w:left w:val="nil"/>
              <w:bottom w:val="single" w:sz="4" w:space="0" w:color="auto"/>
              <w:right w:val="single" w:sz="4" w:space="0" w:color="auto"/>
            </w:tcBorders>
            <w:vAlign w:val="center"/>
          </w:tcPr>
          <w:p w14:paraId="6A92FBAF" w14:textId="2A01370C" w:rsidR="003903FC" w:rsidRPr="00F4529A" w:rsidRDefault="008E4E6A" w:rsidP="00F4529A">
            <w:pPr>
              <w:rPr>
                <w:bCs/>
                <w:color w:val="000000"/>
                <w:sz w:val="24"/>
                <w:szCs w:val="24"/>
              </w:rPr>
            </w:pPr>
            <w:r w:rsidRPr="008E4E6A">
              <w:rPr>
                <w:bCs/>
                <w:color w:val="000000"/>
                <w:sz w:val="24"/>
                <w:szCs w:val="24"/>
              </w:rPr>
              <w:t>State management of tourism</w:t>
            </w:r>
          </w:p>
        </w:tc>
        <w:tc>
          <w:tcPr>
            <w:tcW w:w="587" w:type="dxa"/>
            <w:gridSpan w:val="2"/>
            <w:tcBorders>
              <w:top w:val="nil"/>
              <w:left w:val="nil"/>
              <w:bottom w:val="single" w:sz="4" w:space="0" w:color="auto"/>
              <w:right w:val="single" w:sz="4" w:space="0" w:color="auto"/>
            </w:tcBorders>
            <w:vAlign w:val="center"/>
          </w:tcPr>
          <w:p w14:paraId="23CE62A0" w14:textId="77777777" w:rsidR="003903FC" w:rsidRPr="00F4529A" w:rsidRDefault="00FA4B63"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3FAA5A8F"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0560EFE7"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72E01D1F"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1ACA34E9"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5A5C91DB" w14:textId="76A7D8BE"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2C5455C7" w14:textId="77777777" w:rsidR="003903FC" w:rsidRPr="00F4529A" w:rsidRDefault="003903FC" w:rsidP="00F4529A">
            <w:pPr>
              <w:jc w:val="center"/>
              <w:rPr>
                <w:color w:val="000000"/>
                <w:sz w:val="24"/>
                <w:szCs w:val="24"/>
              </w:rPr>
            </w:pPr>
          </w:p>
        </w:tc>
      </w:tr>
      <w:tr w:rsidR="003903FC" w:rsidRPr="00F4529A" w14:paraId="4D4A50BC"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47CAC8C9" w14:textId="77777777" w:rsidR="003903FC" w:rsidRPr="00F4529A" w:rsidRDefault="003903FC" w:rsidP="00F4529A">
            <w:pPr>
              <w:jc w:val="center"/>
              <w:rPr>
                <w:color w:val="000000"/>
                <w:sz w:val="24"/>
                <w:szCs w:val="24"/>
              </w:rPr>
            </w:pPr>
            <w:r w:rsidRPr="00F4529A">
              <w:rPr>
                <w:color w:val="000000"/>
                <w:sz w:val="24"/>
                <w:szCs w:val="24"/>
              </w:rPr>
              <w:t>21</w:t>
            </w:r>
          </w:p>
        </w:tc>
        <w:tc>
          <w:tcPr>
            <w:tcW w:w="1021" w:type="dxa"/>
            <w:tcBorders>
              <w:top w:val="nil"/>
              <w:left w:val="nil"/>
              <w:bottom w:val="single" w:sz="4" w:space="0" w:color="auto"/>
              <w:right w:val="single" w:sz="4" w:space="0" w:color="auto"/>
            </w:tcBorders>
            <w:vAlign w:val="center"/>
          </w:tcPr>
          <w:p w14:paraId="4985AE7F" w14:textId="77777777" w:rsidR="003903FC" w:rsidRPr="009B51E3" w:rsidRDefault="00383593" w:rsidP="00383593">
            <w:pPr>
              <w:jc w:val="center"/>
              <w:rPr>
                <w:color w:val="000000"/>
                <w:sz w:val="24"/>
                <w:szCs w:val="24"/>
              </w:rPr>
            </w:pPr>
            <w:r w:rsidRPr="009B51E3">
              <w:rPr>
                <w:color w:val="000000"/>
                <w:sz w:val="24"/>
                <w:szCs w:val="24"/>
              </w:rPr>
              <w:t>QLTC</w:t>
            </w:r>
            <w:r w:rsidRPr="009B51E3">
              <w:rPr>
                <w:color w:val="000000"/>
                <w:sz w:val="24"/>
                <w:szCs w:val="24"/>
              </w:rPr>
              <w:tab/>
            </w:r>
          </w:p>
        </w:tc>
        <w:tc>
          <w:tcPr>
            <w:tcW w:w="851" w:type="dxa"/>
            <w:tcBorders>
              <w:top w:val="nil"/>
              <w:left w:val="nil"/>
              <w:bottom w:val="single" w:sz="4" w:space="0" w:color="auto"/>
              <w:right w:val="single" w:sz="4" w:space="0" w:color="auto"/>
            </w:tcBorders>
            <w:vAlign w:val="center"/>
          </w:tcPr>
          <w:p w14:paraId="2884120F" w14:textId="77777777" w:rsidR="00383593" w:rsidRPr="009B51E3" w:rsidRDefault="00383593" w:rsidP="00DE7F60">
            <w:pPr>
              <w:jc w:val="center"/>
              <w:rPr>
                <w:color w:val="000000"/>
                <w:sz w:val="24"/>
                <w:szCs w:val="24"/>
              </w:rPr>
            </w:pPr>
            <w:r w:rsidRPr="009B51E3">
              <w:rPr>
                <w:color w:val="000000"/>
                <w:sz w:val="24"/>
                <w:szCs w:val="24"/>
              </w:rPr>
              <w:t>819</w:t>
            </w:r>
          </w:p>
          <w:p w14:paraId="6DB58DB5" w14:textId="77777777" w:rsidR="003903FC" w:rsidRPr="009B51E3" w:rsidRDefault="003903FC" w:rsidP="00DE7F60">
            <w:pPr>
              <w:jc w:val="center"/>
              <w:rPr>
                <w:color w:val="000000"/>
                <w:sz w:val="24"/>
                <w:szCs w:val="24"/>
              </w:rPr>
            </w:pPr>
          </w:p>
        </w:tc>
        <w:tc>
          <w:tcPr>
            <w:tcW w:w="1794" w:type="dxa"/>
            <w:tcBorders>
              <w:top w:val="nil"/>
              <w:left w:val="nil"/>
              <w:bottom w:val="single" w:sz="4" w:space="0" w:color="auto"/>
              <w:right w:val="single" w:sz="4" w:space="0" w:color="auto"/>
            </w:tcBorders>
            <w:vAlign w:val="center"/>
          </w:tcPr>
          <w:p w14:paraId="690A44CC" w14:textId="38DA1646" w:rsidR="0034666D" w:rsidRPr="009B51E3" w:rsidRDefault="008E4E6A" w:rsidP="00F4529A">
            <w:pPr>
              <w:rPr>
                <w:bCs/>
                <w:color w:val="000000"/>
                <w:sz w:val="24"/>
                <w:szCs w:val="24"/>
              </w:rPr>
            </w:pPr>
            <w:r w:rsidRPr="008E4E6A">
              <w:rPr>
                <w:bCs/>
                <w:color w:val="000000"/>
                <w:sz w:val="24"/>
                <w:szCs w:val="24"/>
              </w:rPr>
              <w:t>Economic management in globalization and sustainable development in Vietnam</w:t>
            </w:r>
          </w:p>
        </w:tc>
        <w:tc>
          <w:tcPr>
            <w:tcW w:w="587" w:type="dxa"/>
            <w:gridSpan w:val="2"/>
            <w:tcBorders>
              <w:top w:val="nil"/>
              <w:left w:val="nil"/>
              <w:bottom w:val="single" w:sz="4" w:space="0" w:color="auto"/>
              <w:right w:val="single" w:sz="4" w:space="0" w:color="auto"/>
            </w:tcBorders>
            <w:vAlign w:val="center"/>
          </w:tcPr>
          <w:p w14:paraId="49FE439D" w14:textId="77777777" w:rsidR="003903FC" w:rsidRPr="00F4529A" w:rsidRDefault="00735640"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3A74C164" w14:textId="77777777" w:rsidR="003903FC" w:rsidRDefault="003903FC" w:rsidP="00F4529A">
            <w:pPr>
              <w:jc w:val="center"/>
              <w:rPr>
                <w:bCs/>
                <w:color w:val="000000"/>
                <w:sz w:val="24"/>
                <w:szCs w:val="24"/>
              </w:rPr>
            </w:pPr>
            <w:r>
              <w:rPr>
                <w:bCs/>
                <w:color w:val="000000"/>
                <w:sz w:val="24"/>
                <w:szCs w:val="24"/>
              </w:rPr>
              <w:t>2</w:t>
            </w:r>
          </w:p>
        </w:tc>
        <w:tc>
          <w:tcPr>
            <w:tcW w:w="709" w:type="dxa"/>
            <w:tcBorders>
              <w:top w:val="nil"/>
              <w:left w:val="nil"/>
              <w:bottom w:val="single" w:sz="4" w:space="0" w:color="auto"/>
              <w:right w:val="single" w:sz="4" w:space="0" w:color="auto"/>
            </w:tcBorders>
            <w:vAlign w:val="center"/>
          </w:tcPr>
          <w:p w14:paraId="2C2BEDA0" w14:textId="77777777" w:rsidR="003903FC" w:rsidRDefault="003903FC" w:rsidP="00282448">
            <w:pPr>
              <w:jc w:val="center"/>
              <w:rPr>
                <w:color w:val="000000"/>
                <w:sz w:val="24"/>
                <w:szCs w:val="24"/>
              </w:rPr>
            </w:pPr>
            <w:r>
              <w:rPr>
                <w:color w:val="000000"/>
                <w:sz w:val="24"/>
                <w:szCs w:val="24"/>
              </w:rPr>
              <w:t> 1,5</w:t>
            </w:r>
          </w:p>
        </w:tc>
        <w:tc>
          <w:tcPr>
            <w:tcW w:w="709" w:type="dxa"/>
            <w:tcBorders>
              <w:top w:val="nil"/>
              <w:left w:val="nil"/>
              <w:bottom w:val="single" w:sz="4" w:space="0" w:color="auto"/>
              <w:right w:val="single" w:sz="4" w:space="0" w:color="auto"/>
            </w:tcBorders>
            <w:vAlign w:val="center"/>
          </w:tcPr>
          <w:p w14:paraId="2C47D3DD" w14:textId="77777777" w:rsidR="003903FC" w:rsidRDefault="003903FC" w:rsidP="00282448">
            <w:pPr>
              <w:jc w:val="center"/>
              <w:rPr>
                <w:color w:val="000000"/>
                <w:sz w:val="24"/>
                <w:szCs w:val="24"/>
              </w:rPr>
            </w:pPr>
            <w:r>
              <w:rPr>
                <w:color w:val="000000"/>
                <w:sz w:val="24"/>
                <w:szCs w:val="24"/>
              </w:rPr>
              <w:t> 0,5</w:t>
            </w:r>
          </w:p>
        </w:tc>
        <w:tc>
          <w:tcPr>
            <w:tcW w:w="567" w:type="dxa"/>
            <w:tcBorders>
              <w:top w:val="nil"/>
              <w:left w:val="nil"/>
              <w:bottom w:val="single" w:sz="4" w:space="0" w:color="auto"/>
              <w:right w:val="single" w:sz="4" w:space="0" w:color="auto"/>
            </w:tcBorders>
            <w:vAlign w:val="center"/>
          </w:tcPr>
          <w:p w14:paraId="5A979CBA"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05646470" w14:textId="299BD9CD"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776DE07F" w14:textId="77777777" w:rsidR="003903FC" w:rsidRPr="00F4529A" w:rsidRDefault="003903FC" w:rsidP="00F4529A">
            <w:pPr>
              <w:jc w:val="center"/>
              <w:rPr>
                <w:color w:val="000000"/>
                <w:sz w:val="24"/>
                <w:szCs w:val="24"/>
              </w:rPr>
            </w:pPr>
          </w:p>
        </w:tc>
      </w:tr>
      <w:tr w:rsidR="003903FC" w:rsidRPr="00F4529A" w14:paraId="5FC4B5DD"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37082C04" w14:textId="77777777" w:rsidR="003903FC" w:rsidRPr="00F4529A" w:rsidRDefault="003903FC" w:rsidP="00F4529A">
            <w:pPr>
              <w:jc w:val="center"/>
              <w:rPr>
                <w:color w:val="000000"/>
                <w:sz w:val="24"/>
                <w:szCs w:val="24"/>
              </w:rPr>
            </w:pPr>
            <w:r w:rsidRPr="00F4529A">
              <w:rPr>
                <w:color w:val="000000"/>
                <w:sz w:val="24"/>
                <w:szCs w:val="24"/>
              </w:rPr>
              <w:t>22</w:t>
            </w:r>
          </w:p>
        </w:tc>
        <w:tc>
          <w:tcPr>
            <w:tcW w:w="1021" w:type="dxa"/>
            <w:tcBorders>
              <w:top w:val="nil"/>
              <w:left w:val="nil"/>
              <w:bottom w:val="single" w:sz="4" w:space="0" w:color="auto"/>
              <w:right w:val="single" w:sz="4" w:space="0" w:color="auto"/>
            </w:tcBorders>
            <w:vAlign w:val="center"/>
          </w:tcPr>
          <w:p w14:paraId="4F8D689F" w14:textId="77777777" w:rsidR="003903FC" w:rsidRPr="00F4529A" w:rsidRDefault="003903FC" w:rsidP="00934609">
            <w:pPr>
              <w:jc w:val="center"/>
              <w:rPr>
                <w:color w:val="000000"/>
                <w:sz w:val="24"/>
                <w:szCs w:val="24"/>
              </w:rPr>
            </w:pPr>
            <w:r w:rsidRPr="00F4529A">
              <w:rPr>
                <w:color w:val="000000"/>
                <w:sz w:val="24"/>
                <w:szCs w:val="24"/>
              </w:rPr>
              <w:t>QLĐP</w:t>
            </w:r>
          </w:p>
        </w:tc>
        <w:tc>
          <w:tcPr>
            <w:tcW w:w="851" w:type="dxa"/>
            <w:tcBorders>
              <w:top w:val="nil"/>
              <w:left w:val="nil"/>
              <w:bottom w:val="single" w:sz="4" w:space="0" w:color="auto"/>
              <w:right w:val="single" w:sz="4" w:space="0" w:color="auto"/>
            </w:tcBorders>
            <w:vAlign w:val="center"/>
          </w:tcPr>
          <w:p w14:paraId="7EF38D6D" w14:textId="77777777" w:rsidR="003903FC" w:rsidRPr="00F4529A" w:rsidRDefault="003903FC" w:rsidP="00DE7F60">
            <w:pPr>
              <w:jc w:val="center"/>
              <w:rPr>
                <w:color w:val="000000"/>
                <w:sz w:val="24"/>
                <w:szCs w:val="24"/>
              </w:rPr>
            </w:pPr>
            <w:r w:rsidRPr="00F4529A">
              <w:rPr>
                <w:color w:val="000000"/>
                <w:sz w:val="24"/>
                <w:szCs w:val="24"/>
              </w:rPr>
              <w:t>822</w:t>
            </w:r>
          </w:p>
        </w:tc>
        <w:tc>
          <w:tcPr>
            <w:tcW w:w="1794" w:type="dxa"/>
            <w:tcBorders>
              <w:top w:val="nil"/>
              <w:left w:val="nil"/>
              <w:bottom w:val="single" w:sz="4" w:space="0" w:color="auto"/>
              <w:right w:val="single" w:sz="4" w:space="0" w:color="auto"/>
            </w:tcBorders>
            <w:vAlign w:val="center"/>
          </w:tcPr>
          <w:p w14:paraId="60857D7D" w14:textId="7F8EC625" w:rsidR="003903FC" w:rsidRPr="00F4529A" w:rsidRDefault="008E4E6A" w:rsidP="00F4529A">
            <w:pPr>
              <w:rPr>
                <w:bCs/>
                <w:color w:val="000000"/>
                <w:sz w:val="24"/>
                <w:szCs w:val="24"/>
              </w:rPr>
            </w:pPr>
            <w:r w:rsidRPr="008E4E6A">
              <w:rPr>
                <w:bCs/>
                <w:color w:val="000000"/>
                <w:sz w:val="24"/>
                <w:szCs w:val="24"/>
              </w:rPr>
              <w:t>Regional and local economic development</w:t>
            </w:r>
          </w:p>
        </w:tc>
        <w:tc>
          <w:tcPr>
            <w:tcW w:w="587" w:type="dxa"/>
            <w:gridSpan w:val="2"/>
            <w:tcBorders>
              <w:top w:val="nil"/>
              <w:left w:val="nil"/>
              <w:bottom w:val="single" w:sz="4" w:space="0" w:color="auto"/>
              <w:right w:val="single" w:sz="4" w:space="0" w:color="auto"/>
            </w:tcBorders>
            <w:vAlign w:val="center"/>
          </w:tcPr>
          <w:p w14:paraId="7C2C1E04"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43887816"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6573CEEA"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26D5C891"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727C292E"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2044C6FE" w14:textId="369C794A"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992CCBA" w14:textId="77777777" w:rsidR="003903FC" w:rsidRPr="00F4529A" w:rsidRDefault="003903FC" w:rsidP="00F4529A">
            <w:pPr>
              <w:jc w:val="center"/>
              <w:rPr>
                <w:color w:val="000000"/>
                <w:sz w:val="24"/>
                <w:szCs w:val="24"/>
              </w:rPr>
            </w:pPr>
          </w:p>
        </w:tc>
      </w:tr>
      <w:tr w:rsidR="003903FC" w:rsidRPr="00F4529A" w14:paraId="4BDBEA5F"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1881C544" w14:textId="77777777" w:rsidR="003903FC" w:rsidRPr="00F4529A" w:rsidRDefault="003903FC" w:rsidP="00F4529A">
            <w:pPr>
              <w:jc w:val="center"/>
              <w:rPr>
                <w:color w:val="000000"/>
                <w:sz w:val="24"/>
                <w:szCs w:val="24"/>
              </w:rPr>
            </w:pPr>
            <w:r w:rsidRPr="00F4529A">
              <w:rPr>
                <w:color w:val="000000"/>
                <w:sz w:val="24"/>
                <w:szCs w:val="24"/>
              </w:rPr>
              <w:t>23</w:t>
            </w:r>
          </w:p>
        </w:tc>
        <w:tc>
          <w:tcPr>
            <w:tcW w:w="1021" w:type="dxa"/>
            <w:tcBorders>
              <w:top w:val="nil"/>
              <w:left w:val="nil"/>
              <w:bottom w:val="single" w:sz="4" w:space="0" w:color="auto"/>
              <w:right w:val="single" w:sz="4" w:space="0" w:color="auto"/>
            </w:tcBorders>
            <w:vAlign w:val="center"/>
          </w:tcPr>
          <w:p w14:paraId="45797D59" w14:textId="77777777" w:rsidR="003903FC" w:rsidRPr="00F4529A" w:rsidRDefault="003903FC" w:rsidP="00934609">
            <w:pPr>
              <w:jc w:val="center"/>
              <w:rPr>
                <w:color w:val="000000"/>
                <w:sz w:val="24"/>
                <w:szCs w:val="24"/>
              </w:rPr>
            </w:pPr>
            <w:r w:rsidRPr="00F4529A">
              <w:rPr>
                <w:color w:val="000000"/>
                <w:sz w:val="24"/>
                <w:szCs w:val="24"/>
              </w:rPr>
              <w:t>QLĐM</w:t>
            </w:r>
          </w:p>
        </w:tc>
        <w:tc>
          <w:tcPr>
            <w:tcW w:w="851" w:type="dxa"/>
            <w:tcBorders>
              <w:top w:val="nil"/>
              <w:left w:val="nil"/>
              <w:bottom w:val="single" w:sz="4" w:space="0" w:color="auto"/>
              <w:right w:val="single" w:sz="4" w:space="0" w:color="auto"/>
            </w:tcBorders>
            <w:vAlign w:val="center"/>
          </w:tcPr>
          <w:p w14:paraId="60CA8949" w14:textId="77777777" w:rsidR="003903FC" w:rsidRPr="00F4529A" w:rsidRDefault="003903FC" w:rsidP="00DE7F60">
            <w:pPr>
              <w:jc w:val="center"/>
              <w:rPr>
                <w:color w:val="000000"/>
                <w:sz w:val="24"/>
                <w:szCs w:val="24"/>
              </w:rPr>
            </w:pPr>
            <w:r w:rsidRPr="00F4529A">
              <w:rPr>
                <w:color w:val="000000"/>
                <w:sz w:val="24"/>
                <w:szCs w:val="24"/>
              </w:rPr>
              <w:t>823</w:t>
            </w:r>
          </w:p>
        </w:tc>
        <w:tc>
          <w:tcPr>
            <w:tcW w:w="1794" w:type="dxa"/>
            <w:tcBorders>
              <w:top w:val="nil"/>
              <w:left w:val="nil"/>
              <w:bottom w:val="single" w:sz="4" w:space="0" w:color="auto"/>
              <w:right w:val="single" w:sz="4" w:space="0" w:color="auto"/>
            </w:tcBorders>
            <w:vAlign w:val="center"/>
          </w:tcPr>
          <w:p w14:paraId="55019A13" w14:textId="47F5935E" w:rsidR="003903FC" w:rsidRPr="00F4529A" w:rsidRDefault="008E4E6A" w:rsidP="00F4529A">
            <w:pPr>
              <w:rPr>
                <w:bCs/>
                <w:color w:val="000000"/>
                <w:sz w:val="24"/>
                <w:szCs w:val="24"/>
              </w:rPr>
            </w:pPr>
            <w:r w:rsidRPr="008E4E6A">
              <w:rPr>
                <w:bCs/>
                <w:color w:val="000000"/>
                <w:sz w:val="24"/>
                <w:szCs w:val="24"/>
              </w:rPr>
              <w:t>Change and innovation management</w:t>
            </w:r>
          </w:p>
        </w:tc>
        <w:tc>
          <w:tcPr>
            <w:tcW w:w="587" w:type="dxa"/>
            <w:gridSpan w:val="2"/>
            <w:tcBorders>
              <w:top w:val="nil"/>
              <w:left w:val="nil"/>
              <w:bottom w:val="single" w:sz="4" w:space="0" w:color="auto"/>
              <w:right w:val="single" w:sz="4" w:space="0" w:color="auto"/>
            </w:tcBorders>
            <w:vAlign w:val="center"/>
          </w:tcPr>
          <w:p w14:paraId="39809B9A"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15DE2E7A"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07A9B565"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14A0AA94"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72BC9CCB"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48D81E51" w14:textId="123F1F1E"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260FEBF5" w14:textId="77777777" w:rsidR="003903FC" w:rsidRPr="00F4529A" w:rsidRDefault="003903FC" w:rsidP="00F4529A">
            <w:pPr>
              <w:jc w:val="center"/>
              <w:rPr>
                <w:color w:val="000000"/>
                <w:sz w:val="24"/>
                <w:szCs w:val="24"/>
              </w:rPr>
            </w:pPr>
          </w:p>
        </w:tc>
      </w:tr>
      <w:tr w:rsidR="003903FC" w:rsidRPr="00F4529A" w14:paraId="0050FF3E"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4EBB2C95" w14:textId="77777777" w:rsidR="003903FC" w:rsidRPr="00F4529A" w:rsidRDefault="003903FC" w:rsidP="00F4529A">
            <w:pPr>
              <w:jc w:val="center"/>
              <w:rPr>
                <w:color w:val="000000"/>
                <w:sz w:val="24"/>
                <w:szCs w:val="24"/>
              </w:rPr>
            </w:pPr>
            <w:r w:rsidRPr="00F4529A">
              <w:rPr>
                <w:color w:val="000000"/>
                <w:sz w:val="24"/>
                <w:szCs w:val="24"/>
              </w:rPr>
              <w:lastRenderedPageBreak/>
              <w:t>24</w:t>
            </w:r>
          </w:p>
        </w:tc>
        <w:tc>
          <w:tcPr>
            <w:tcW w:w="1021" w:type="dxa"/>
            <w:tcBorders>
              <w:top w:val="nil"/>
              <w:left w:val="nil"/>
              <w:bottom w:val="single" w:sz="4" w:space="0" w:color="auto"/>
              <w:right w:val="single" w:sz="4" w:space="0" w:color="auto"/>
            </w:tcBorders>
            <w:vAlign w:val="center"/>
          </w:tcPr>
          <w:p w14:paraId="7DAA2372" w14:textId="77777777" w:rsidR="003903FC" w:rsidRPr="00F4529A" w:rsidRDefault="003903FC" w:rsidP="00934609">
            <w:pPr>
              <w:jc w:val="center"/>
              <w:rPr>
                <w:color w:val="000000"/>
                <w:sz w:val="24"/>
                <w:szCs w:val="24"/>
              </w:rPr>
            </w:pPr>
            <w:r w:rsidRPr="00F4529A">
              <w:rPr>
                <w:color w:val="000000"/>
                <w:sz w:val="24"/>
                <w:szCs w:val="24"/>
              </w:rPr>
              <w:t>QLXH</w:t>
            </w:r>
          </w:p>
        </w:tc>
        <w:tc>
          <w:tcPr>
            <w:tcW w:w="851" w:type="dxa"/>
            <w:tcBorders>
              <w:top w:val="nil"/>
              <w:left w:val="nil"/>
              <w:bottom w:val="single" w:sz="4" w:space="0" w:color="auto"/>
              <w:right w:val="single" w:sz="4" w:space="0" w:color="auto"/>
            </w:tcBorders>
            <w:vAlign w:val="center"/>
          </w:tcPr>
          <w:p w14:paraId="031ECC05" w14:textId="77777777" w:rsidR="003903FC" w:rsidRPr="00F4529A" w:rsidRDefault="003903FC" w:rsidP="00DE7F60">
            <w:pPr>
              <w:jc w:val="center"/>
              <w:rPr>
                <w:color w:val="000000"/>
                <w:sz w:val="24"/>
                <w:szCs w:val="24"/>
              </w:rPr>
            </w:pPr>
            <w:r w:rsidRPr="00F4529A">
              <w:rPr>
                <w:color w:val="000000"/>
                <w:sz w:val="24"/>
                <w:szCs w:val="24"/>
              </w:rPr>
              <w:t>824</w:t>
            </w:r>
          </w:p>
        </w:tc>
        <w:tc>
          <w:tcPr>
            <w:tcW w:w="1794" w:type="dxa"/>
            <w:tcBorders>
              <w:top w:val="nil"/>
              <w:left w:val="nil"/>
              <w:bottom w:val="single" w:sz="4" w:space="0" w:color="auto"/>
              <w:right w:val="single" w:sz="4" w:space="0" w:color="auto"/>
            </w:tcBorders>
            <w:vAlign w:val="center"/>
          </w:tcPr>
          <w:p w14:paraId="4F859C2E" w14:textId="75EE72CE" w:rsidR="003903FC" w:rsidRPr="00F4529A" w:rsidRDefault="008E4E6A" w:rsidP="00F4529A">
            <w:pPr>
              <w:rPr>
                <w:bCs/>
                <w:color w:val="000000"/>
                <w:sz w:val="24"/>
                <w:szCs w:val="24"/>
              </w:rPr>
            </w:pPr>
            <w:r w:rsidRPr="008E4E6A">
              <w:rPr>
                <w:bCs/>
                <w:color w:val="000000"/>
                <w:sz w:val="24"/>
                <w:szCs w:val="24"/>
              </w:rPr>
              <w:t>State management of society</w:t>
            </w:r>
          </w:p>
        </w:tc>
        <w:tc>
          <w:tcPr>
            <w:tcW w:w="587" w:type="dxa"/>
            <w:gridSpan w:val="2"/>
            <w:tcBorders>
              <w:top w:val="nil"/>
              <w:left w:val="nil"/>
              <w:bottom w:val="single" w:sz="4" w:space="0" w:color="auto"/>
              <w:right w:val="single" w:sz="4" w:space="0" w:color="auto"/>
            </w:tcBorders>
            <w:vAlign w:val="center"/>
          </w:tcPr>
          <w:p w14:paraId="53C56BAD"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57C0A9F5"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1544FB3E"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126727D5"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1A6FD399"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4F15576B" w14:textId="0F5B9AAC"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0C77E9D" w14:textId="77777777" w:rsidR="003903FC" w:rsidRPr="00F4529A" w:rsidRDefault="003903FC" w:rsidP="00F4529A">
            <w:pPr>
              <w:jc w:val="center"/>
              <w:rPr>
                <w:color w:val="000000"/>
                <w:sz w:val="24"/>
                <w:szCs w:val="24"/>
              </w:rPr>
            </w:pPr>
          </w:p>
        </w:tc>
      </w:tr>
      <w:tr w:rsidR="003903FC" w:rsidRPr="00F4529A" w14:paraId="4537495E"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3E5C9576" w14:textId="77777777" w:rsidR="003903FC" w:rsidRPr="00F4529A" w:rsidRDefault="003903FC" w:rsidP="00F4529A">
            <w:pPr>
              <w:jc w:val="center"/>
              <w:rPr>
                <w:color w:val="000000"/>
                <w:sz w:val="24"/>
                <w:szCs w:val="24"/>
              </w:rPr>
            </w:pPr>
            <w:r w:rsidRPr="00F4529A">
              <w:rPr>
                <w:color w:val="000000"/>
                <w:sz w:val="24"/>
                <w:szCs w:val="24"/>
              </w:rPr>
              <w:t>25</w:t>
            </w:r>
          </w:p>
        </w:tc>
        <w:tc>
          <w:tcPr>
            <w:tcW w:w="1021" w:type="dxa"/>
            <w:tcBorders>
              <w:top w:val="nil"/>
              <w:left w:val="nil"/>
              <w:bottom w:val="single" w:sz="4" w:space="0" w:color="auto"/>
              <w:right w:val="single" w:sz="4" w:space="0" w:color="auto"/>
            </w:tcBorders>
            <w:vAlign w:val="center"/>
          </w:tcPr>
          <w:p w14:paraId="00DEAE17" w14:textId="77777777" w:rsidR="003903FC" w:rsidRPr="00F4529A" w:rsidRDefault="003903FC" w:rsidP="00934609">
            <w:pPr>
              <w:jc w:val="center"/>
              <w:rPr>
                <w:color w:val="000000"/>
                <w:sz w:val="24"/>
                <w:szCs w:val="24"/>
              </w:rPr>
            </w:pPr>
            <w:r w:rsidRPr="00F4529A">
              <w:rPr>
                <w:color w:val="000000"/>
                <w:sz w:val="24"/>
                <w:szCs w:val="24"/>
              </w:rPr>
              <w:t>QLTM</w:t>
            </w:r>
          </w:p>
        </w:tc>
        <w:tc>
          <w:tcPr>
            <w:tcW w:w="851" w:type="dxa"/>
            <w:tcBorders>
              <w:top w:val="nil"/>
              <w:left w:val="nil"/>
              <w:bottom w:val="single" w:sz="4" w:space="0" w:color="auto"/>
              <w:right w:val="single" w:sz="4" w:space="0" w:color="auto"/>
            </w:tcBorders>
            <w:vAlign w:val="center"/>
          </w:tcPr>
          <w:p w14:paraId="79C96ABD" w14:textId="77777777" w:rsidR="003903FC" w:rsidRPr="00F4529A" w:rsidRDefault="003903FC" w:rsidP="00DE7F60">
            <w:pPr>
              <w:jc w:val="center"/>
              <w:rPr>
                <w:color w:val="000000"/>
                <w:sz w:val="24"/>
                <w:szCs w:val="24"/>
              </w:rPr>
            </w:pPr>
            <w:r w:rsidRPr="00F4529A">
              <w:rPr>
                <w:color w:val="000000"/>
                <w:sz w:val="24"/>
                <w:szCs w:val="24"/>
              </w:rPr>
              <w:t>826</w:t>
            </w:r>
          </w:p>
        </w:tc>
        <w:tc>
          <w:tcPr>
            <w:tcW w:w="1794" w:type="dxa"/>
            <w:tcBorders>
              <w:top w:val="nil"/>
              <w:left w:val="nil"/>
              <w:bottom w:val="single" w:sz="4" w:space="0" w:color="auto"/>
              <w:right w:val="single" w:sz="4" w:space="0" w:color="auto"/>
            </w:tcBorders>
            <w:vAlign w:val="center"/>
          </w:tcPr>
          <w:p w14:paraId="3F10D251" w14:textId="34949029" w:rsidR="003903FC" w:rsidRPr="00F4529A" w:rsidRDefault="008E4E6A" w:rsidP="00F4529A">
            <w:pPr>
              <w:rPr>
                <w:bCs/>
                <w:color w:val="000000"/>
                <w:sz w:val="24"/>
                <w:szCs w:val="24"/>
              </w:rPr>
            </w:pPr>
            <w:r w:rsidRPr="008E4E6A">
              <w:rPr>
                <w:bCs/>
                <w:color w:val="000000"/>
                <w:sz w:val="24"/>
                <w:szCs w:val="24"/>
              </w:rPr>
              <w:t>State management of trade</w:t>
            </w:r>
          </w:p>
        </w:tc>
        <w:tc>
          <w:tcPr>
            <w:tcW w:w="587" w:type="dxa"/>
            <w:gridSpan w:val="2"/>
            <w:tcBorders>
              <w:top w:val="nil"/>
              <w:left w:val="nil"/>
              <w:bottom w:val="single" w:sz="4" w:space="0" w:color="auto"/>
              <w:right w:val="single" w:sz="4" w:space="0" w:color="auto"/>
            </w:tcBorders>
            <w:vAlign w:val="center"/>
          </w:tcPr>
          <w:p w14:paraId="036143F9" w14:textId="77777777" w:rsidR="003903FC" w:rsidRPr="00F4529A" w:rsidRDefault="00D10D73" w:rsidP="00F4529A">
            <w:pPr>
              <w:jc w:val="center"/>
              <w:rPr>
                <w:bCs/>
                <w:color w:val="000000"/>
                <w:sz w:val="24"/>
                <w:szCs w:val="24"/>
              </w:rPr>
            </w:pPr>
            <w:r>
              <w:rPr>
                <w:bCs/>
                <w:color w:val="000000"/>
                <w:sz w:val="24"/>
                <w:szCs w:val="24"/>
              </w:rPr>
              <w:t>3</w:t>
            </w:r>
          </w:p>
        </w:tc>
        <w:tc>
          <w:tcPr>
            <w:tcW w:w="737" w:type="dxa"/>
            <w:tcBorders>
              <w:top w:val="nil"/>
              <w:left w:val="nil"/>
              <w:bottom w:val="single" w:sz="4" w:space="0" w:color="auto"/>
              <w:right w:val="single" w:sz="4" w:space="0" w:color="auto"/>
            </w:tcBorders>
            <w:vAlign w:val="center"/>
          </w:tcPr>
          <w:p w14:paraId="45795311"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5A748213"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42AEF702"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4D46D4FA"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31655F13" w14:textId="45826158"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18FD3718" w14:textId="77777777" w:rsidR="003903FC" w:rsidRPr="00F4529A" w:rsidRDefault="003903FC" w:rsidP="00F4529A">
            <w:pPr>
              <w:jc w:val="center"/>
              <w:rPr>
                <w:color w:val="000000"/>
                <w:sz w:val="24"/>
                <w:szCs w:val="24"/>
              </w:rPr>
            </w:pPr>
          </w:p>
        </w:tc>
      </w:tr>
      <w:tr w:rsidR="003903FC" w:rsidRPr="00F4529A" w14:paraId="12A630C1"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75067715" w14:textId="77777777" w:rsidR="003903FC" w:rsidRPr="00F4529A" w:rsidRDefault="003903FC" w:rsidP="00F4529A">
            <w:pPr>
              <w:jc w:val="center"/>
              <w:rPr>
                <w:color w:val="000000"/>
                <w:sz w:val="24"/>
                <w:szCs w:val="24"/>
              </w:rPr>
            </w:pPr>
            <w:r w:rsidRPr="00F4529A">
              <w:rPr>
                <w:color w:val="000000"/>
                <w:sz w:val="24"/>
                <w:szCs w:val="24"/>
              </w:rPr>
              <w:t>26</w:t>
            </w:r>
          </w:p>
        </w:tc>
        <w:tc>
          <w:tcPr>
            <w:tcW w:w="1021" w:type="dxa"/>
            <w:tcBorders>
              <w:top w:val="nil"/>
              <w:left w:val="nil"/>
              <w:bottom w:val="single" w:sz="4" w:space="0" w:color="auto"/>
              <w:right w:val="single" w:sz="4" w:space="0" w:color="auto"/>
            </w:tcBorders>
            <w:vAlign w:val="center"/>
          </w:tcPr>
          <w:p w14:paraId="14135BF7" w14:textId="77777777" w:rsidR="003903FC" w:rsidRPr="00F4529A" w:rsidRDefault="003903FC" w:rsidP="00934609">
            <w:pPr>
              <w:jc w:val="center"/>
              <w:rPr>
                <w:color w:val="000000"/>
                <w:sz w:val="24"/>
                <w:szCs w:val="24"/>
              </w:rPr>
            </w:pPr>
            <w:r w:rsidRPr="00F4529A">
              <w:rPr>
                <w:color w:val="000000"/>
                <w:sz w:val="24"/>
                <w:szCs w:val="24"/>
              </w:rPr>
              <w:t>QLCL</w:t>
            </w:r>
          </w:p>
        </w:tc>
        <w:tc>
          <w:tcPr>
            <w:tcW w:w="851" w:type="dxa"/>
            <w:tcBorders>
              <w:top w:val="nil"/>
              <w:left w:val="nil"/>
              <w:bottom w:val="single" w:sz="4" w:space="0" w:color="auto"/>
              <w:right w:val="single" w:sz="4" w:space="0" w:color="auto"/>
            </w:tcBorders>
            <w:vAlign w:val="center"/>
          </w:tcPr>
          <w:p w14:paraId="45BBC59B" w14:textId="77777777" w:rsidR="003903FC" w:rsidRPr="00F4529A" w:rsidRDefault="003903FC" w:rsidP="00DE7F60">
            <w:pPr>
              <w:jc w:val="center"/>
              <w:rPr>
                <w:color w:val="000000"/>
                <w:sz w:val="24"/>
                <w:szCs w:val="24"/>
              </w:rPr>
            </w:pPr>
            <w:r w:rsidRPr="00F4529A">
              <w:rPr>
                <w:color w:val="000000"/>
                <w:sz w:val="24"/>
                <w:szCs w:val="24"/>
              </w:rPr>
              <w:t>830</w:t>
            </w:r>
          </w:p>
        </w:tc>
        <w:tc>
          <w:tcPr>
            <w:tcW w:w="1794" w:type="dxa"/>
            <w:tcBorders>
              <w:top w:val="nil"/>
              <w:left w:val="nil"/>
              <w:bottom w:val="single" w:sz="4" w:space="0" w:color="auto"/>
              <w:right w:val="single" w:sz="4" w:space="0" w:color="auto"/>
            </w:tcBorders>
            <w:vAlign w:val="center"/>
          </w:tcPr>
          <w:p w14:paraId="4F98B1F6" w14:textId="72002478" w:rsidR="003903FC" w:rsidRPr="00F4529A" w:rsidRDefault="008E4E6A" w:rsidP="00F4529A">
            <w:pPr>
              <w:rPr>
                <w:bCs/>
                <w:color w:val="000000"/>
                <w:sz w:val="24"/>
                <w:szCs w:val="24"/>
              </w:rPr>
            </w:pPr>
            <w:r w:rsidRPr="008E4E6A">
              <w:rPr>
                <w:bCs/>
                <w:color w:val="000000"/>
                <w:sz w:val="24"/>
                <w:szCs w:val="24"/>
              </w:rPr>
              <w:t>Advanced Strategic Management</w:t>
            </w:r>
          </w:p>
        </w:tc>
        <w:tc>
          <w:tcPr>
            <w:tcW w:w="587" w:type="dxa"/>
            <w:gridSpan w:val="2"/>
            <w:tcBorders>
              <w:top w:val="nil"/>
              <w:left w:val="nil"/>
              <w:bottom w:val="single" w:sz="4" w:space="0" w:color="auto"/>
              <w:right w:val="single" w:sz="4" w:space="0" w:color="auto"/>
            </w:tcBorders>
            <w:vAlign w:val="center"/>
          </w:tcPr>
          <w:p w14:paraId="2FEFFE5D" w14:textId="77777777" w:rsidR="003903FC" w:rsidRPr="00F4529A" w:rsidRDefault="00D10D73" w:rsidP="00F4529A">
            <w:pPr>
              <w:jc w:val="center"/>
              <w:rPr>
                <w:bCs/>
                <w:color w:val="000000"/>
                <w:sz w:val="24"/>
                <w:szCs w:val="24"/>
              </w:rPr>
            </w:pPr>
            <w:r>
              <w:rPr>
                <w:bCs/>
                <w:color w:val="000000"/>
                <w:sz w:val="24"/>
                <w:szCs w:val="24"/>
              </w:rPr>
              <w:t>2</w:t>
            </w:r>
          </w:p>
        </w:tc>
        <w:tc>
          <w:tcPr>
            <w:tcW w:w="737" w:type="dxa"/>
            <w:tcBorders>
              <w:top w:val="nil"/>
              <w:left w:val="nil"/>
              <w:bottom w:val="single" w:sz="4" w:space="0" w:color="auto"/>
              <w:right w:val="single" w:sz="4" w:space="0" w:color="auto"/>
            </w:tcBorders>
            <w:vAlign w:val="center"/>
          </w:tcPr>
          <w:p w14:paraId="24FE0104" w14:textId="77777777" w:rsidR="003903FC" w:rsidRPr="00F4529A" w:rsidRDefault="003903FC" w:rsidP="00F4529A">
            <w:pPr>
              <w:jc w:val="center"/>
              <w:rPr>
                <w:bCs/>
                <w:color w:val="000000"/>
                <w:sz w:val="24"/>
                <w:szCs w:val="24"/>
              </w:rPr>
            </w:pPr>
            <w:r w:rsidRPr="00F4529A">
              <w:rPr>
                <w:bCs/>
                <w:color w:val="000000"/>
                <w:sz w:val="24"/>
                <w:szCs w:val="24"/>
              </w:rPr>
              <w:t>2</w:t>
            </w:r>
          </w:p>
        </w:tc>
        <w:tc>
          <w:tcPr>
            <w:tcW w:w="709" w:type="dxa"/>
            <w:tcBorders>
              <w:top w:val="nil"/>
              <w:left w:val="nil"/>
              <w:bottom w:val="single" w:sz="4" w:space="0" w:color="auto"/>
              <w:right w:val="single" w:sz="4" w:space="0" w:color="auto"/>
            </w:tcBorders>
            <w:vAlign w:val="center"/>
          </w:tcPr>
          <w:p w14:paraId="3F79B804"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1,5</w:t>
            </w:r>
          </w:p>
        </w:tc>
        <w:tc>
          <w:tcPr>
            <w:tcW w:w="709" w:type="dxa"/>
            <w:tcBorders>
              <w:top w:val="nil"/>
              <w:left w:val="nil"/>
              <w:bottom w:val="single" w:sz="4" w:space="0" w:color="auto"/>
              <w:right w:val="single" w:sz="4" w:space="0" w:color="auto"/>
            </w:tcBorders>
            <w:vAlign w:val="center"/>
          </w:tcPr>
          <w:p w14:paraId="3B9548D2" w14:textId="77777777" w:rsidR="003903FC" w:rsidRPr="00F4529A" w:rsidRDefault="003903FC" w:rsidP="00282448">
            <w:pPr>
              <w:jc w:val="center"/>
              <w:rPr>
                <w:color w:val="000000"/>
                <w:sz w:val="24"/>
                <w:szCs w:val="24"/>
              </w:rPr>
            </w:pPr>
            <w:r w:rsidRPr="00F4529A">
              <w:rPr>
                <w:color w:val="000000"/>
                <w:sz w:val="24"/>
                <w:szCs w:val="24"/>
              </w:rPr>
              <w:t> </w:t>
            </w:r>
            <w:r>
              <w:rPr>
                <w:color w:val="000000"/>
                <w:sz w:val="24"/>
                <w:szCs w:val="24"/>
              </w:rPr>
              <w:t>0,5</w:t>
            </w:r>
          </w:p>
        </w:tc>
        <w:tc>
          <w:tcPr>
            <w:tcW w:w="567" w:type="dxa"/>
            <w:tcBorders>
              <w:top w:val="nil"/>
              <w:left w:val="nil"/>
              <w:bottom w:val="single" w:sz="4" w:space="0" w:color="auto"/>
              <w:right w:val="single" w:sz="4" w:space="0" w:color="auto"/>
            </w:tcBorders>
            <w:vAlign w:val="center"/>
          </w:tcPr>
          <w:p w14:paraId="6917722F" w14:textId="77777777" w:rsidR="003903FC" w:rsidRPr="00F4529A" w:rsidRDefault="003903FC" w:rsidP="00F4529A">
            <w:pPr>
              <w:rPr>
                <w:bCs/>
                <w:color w:val="000000"/>
                <w:sz w:val="24"/>
                <w:szCs w:val="24"/>
              </w:rPr>
            </w:pPr>
          </w:p>
        </w:tc>
        <w:tc>
          <w:tcPr>
            <w:tcW w:w="1559" w:type="dxa"/>
            <w:tcBorders>
              <w:top w:val="nil"/>
              <w:left w:val="nil"/>
              <w:bottom w:val="single" w:sz="4" w:space="0" w:color="auto"/>
              <w:right w:val="single" w:sz="4" w:space="0" w:color="auto"/>
            </w:tcBorders>
            <w:vAlign w:val="center"/>
          </w:tcPr>
          <w:p w14:paraId="4384635E" w14:textId="3C293A96" w:rsidR="003903FC" w:rsidRPr="00F4529A" w:rsidRDefault="00337592" w:rsidP="00F4529A">
            <w:pPr>
              <w:jc w:val="center"/>
              <w:rPr>
                <w:color w:val="000000"/>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48E4F560" w14:textId="77777777" w:rsidR="003903FC" w:rsidRPr="00F4529A" w:rsidRDefault="003903FC" w:rsidP="00F4529A">
            <w:pPr>
              <w:jc w:val="center"/>
              <w:rPr>
                <w:color w:val="000000"/>
                <w:sz w:val="24"/>
                <w:szCs w:val="24"/>
              </w:rPr>
            </w:pPr>
          </w:p>
        </w:tc>
      </w:tr>
      <w:tr w:rsidR="00D10D73" w:rsidRPr="00D10D73" w14:paraId="01C81B62" w14:textId="77777777" w:rsidTr="00086732">
        <w:trPr>
          <w:trHeight w:val="353"/>
        </w:trPr>
        <w:tc>
          <w:tcPr>
            <w:tcW w:w="4933" w:type="dxa"/>
            <w:gridSpan w:val="6"/>
            <w:tcBorders>
              <w:top w:val="nil"/>
              <w:left w:val="single" w:sz="4" w:space="0" w:color="auto"/>
              <w:bottom w:val="single" w:sz="4" w:space="0" w:color="auto"/>
              <w:right w:val="single" w:sz="4" w:space="0" w:color="auto"/>
            </w:tcBorders>
            <w:vAlign w:val="center"/>
          </w:tcPr>
          <w:p w14:paraId="0CA91D87" w14:textId="360A90E5" w:rsidR="00F4529A" w:rsidRPr="00D10D73" w:rsidRDefault="00F4529A" w:rsidP="00F4529A">
            <w:pPr>
              <w:jc w:val="both"/>
              <w:rPr>
                <w:b/>
                <w:bCs/>
                <w:sz w:val="24"/>
                <w:szCs w:val="24"/>
              </w:rPr>
            </w:pPr>
            <w:r w:rsidRPr="00D10D73">
              <w:rPr>
                <w:b/>
                <w:bCs/>
                <w:sz w:val="24"/>
                <w:szCs w:val="24"/>
              </w:rPr>
              <w:t xml:space="preserve">III. </w:t>
            </w:r>
            <w:r w:rsidR="00E2726F" w:rsidRPr="00E2726F">
              <w:rPr>
                <w:b/>
                <w:bCs/>
                <w:sz w:val="24"/>
                <w:szCs w:val="24"/>
              </w:rPr>
              <w:t>Internships</w:t>
            </w:r>
          </w:p>
        </w:tc>
        <w:tc>
          <w:tcPr>
            <w:tcW w:w="737" w:type="dxa"/>
            <w:tcBorders>
              <w:top w:val="nil"/>
              <w:left w:val="nil"/>
              <w:bottom w:val="single" w:sz="4" w:space="0" w:color="auto"/>
              <w:right w:val="single" w:sz="4" w:space="0" w:color="auto"/>
            </w:tcBorders>
            <w:vAlign w:val="center"/>
          </w:tcPr>
          <w:p w14:paraId="4EDE8D79" w14:textId="77777777" w:rsidR="00F4529A" w:rsidRPr="00B41263" w:rsidRDefault="00B41263" w:rsidP="00F4529A">
            <w:pPr>
              <w:jc w:val="center"/>
              <w:rPr>
                <w:b/>
                <w:bCs/>
                <w:sz w:val="24"/>
                <w:szCs w:val="24"/>
              </w:rPr>
            </w:pPr>
            <w:r w:rsidRPr="00B41263">
              <w:rPr>
                <w:b/>
                <w:bCs/>
                <w:sz w:val="24"/>
                <w:szCs w:val="24"/>
              </w:rPr>
              <w:t>6</w:t>
            </w:r>
          </w:p>
        </w:tc>
        <w:tc>
          <w:tcPr>
            <w:tcW w:w="709" w:type="dxa"/>
            <w:tcBorders>
              <w:top w:val="nil"/>
              <w:left w:val="nil"/>
              <w:bottom w:val="single" w:sz="4" w:space="0" w:color="auto"/>
              <w:right w:val="single" w:sz="4" w:space="0" w:color="auto"/>
            </w:tcBorders>
            <w:vAlign w:val="center"/>
          </w:tcPr>
          <w:p w14:paraId="4AE63518" w14:textId="77777777" w:rsidR="00F4529A" w:rsidRPr="00D10D73" w:rsidRDefault="00F4529A" w:rsidP="00F4529A">
            <w:pPr>
              <w:jc w:val="center"/>
              <w:rPr>
                <w:sz w:val="24"/>
                <w:szCs w:val="24"/>
              </w:rPr>
            </w:pPr>
          </w:p>
        </w:tc>
        <w:tc>
          <w:tcPr>
            <w:tcW w:w="709" w:type="dxa"/>
            <w:tcBorders>
              <w:top w:val="nil"/>
              <w:left w:val="nil"/>
              <w:bottom w:val="single" w:sz="4" w:space="0" w:color="auto"/>
              <w:right w:val="single" w:sz="4" w:space="0" w:color="auto"/>
            </w:tcBorders>
            <w:vAlign w:val="center"/>
          </w:tcPr>
          <w:p w14:paraId="7C8FC743" w14:textId="77777777" w:rsidR="00F4529A" w:rsidRPr="00D10D73" w:rsidRDefault="00F4529A" w:rsidP="00F4529A">
            <w:pPr>
              <w:jc w:val="center"/>
              <w:rPr>
                <w:sz w:val="24"/>
                <w:szCs w:val="24"/>
              </w:rPr>
            </w:pPr>
          </w:p>
        </w:tc>
        <w:tc>
          <w:tcPr>
            <w:tcW w:w="567" w:type="dxa"/>
            <w:tcBorders>
              <w:top w:val="nil"/>
              <w:left w:val="nil"/>
              <w:bottom w:val="single" w:sz="4" w:space="0" w:color="auto"/>
              <w:right w:val="single" w:sz="4" w:space="0" w:color="auto"/>
            </w:tcBorders>
            <w:vAlign w:val="center"/>
          </w:tcPr>
          <w:p w14:paraId="32DC449C" w14:textId="77777777" w:rsidR="00F4529A" w:rsidRPr="00D10D73" w:rsidRDefault="00F4529A" w:rsidP="00F4529A">
            <w:pPr>
              <w:rPr>
                <w:bCs/>
                <w:sz w:val="24"/>
                <w:szCs w:val="24"/>
              </w:rPr>
            </w:pPr>
          </w:p>
        </w:tc>
        <w:tc>
          <w:tcPr>
            <w:tcW w:w="1559" w:type="dxa"/>
            <w:tcBorders>
              <w:top w:val="nil"/>
              <w:left w:val="nil"/>
              <w:bottom w:val="single" w:sz="4" w:space="0" w:color="auto"/>
              <w:right w:val="single" w:sz="4" w:space="0" w:color="auto"/>
            </w:tcBorders>
            <w:vAlign w:val="center"/>
          </w:tcPr>
          <w:p w14:paraId="4740E478" w14:textId="77777777" w:rsidR="00F4529A" w:rsidRPr="00D10D73" w:rsidRDefault="00F4529A" w:rsidP="00F4529A">
            <w:pPr>
              <w:jc w:val="center"/>
              <w:rPr>
                <w:sz w:val="24"/>
                <w:szCs w:val="24"/>
              </w:rPr>
            </w:pPr>
          </w:p>
        </w:tc>
        <w:tc>
          <w:tcPr>
            <w:tcW w:w="851" w:type="dxa"/>
            <w:tcBorders>
              <w:top w:val="nil"/>
              <w:left w:val="nil"/>
              <w:bottom w:val="single" w:sz="4" w:space="0" w:color="auto"/>
              <w:right w:val="single" w:sz="4" w:space="0" w:color="auto"/>
            </w:tcBorders>
            <w:vAlign w:val="center"/>
          </w:tcPr>
          <w:p w14:paraId="1F89BA98" w14:textId="77777777" w:rsidR="00F4529A" w:rsidRPr="00D10D73" w:rsidRDefault="00F4529A" w:rsidP="00F4529A">
            <w:pPr>
              <w:jc w:val="center"/>
              <w:rPr>
                <w:sz w:val="24"/>
                <w:szCs w:val="24"/>
              </w:rPr>
            </w:pPr>
          </w:p>
        </w:tc>
      </w:tr>
      <w:tr w:rsidR="00D10D73" w:rsidRPr="00D10D73" w14:paraId="70A957FC"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74CF40FC" w14:textId="77777777" w:rsidR="00F4529A" w:rsidRPr="00D10D73" w:rsidRDefault="00F4529A" w:rsidP="00F4529A">
            <w:pPr>
              <w:rPr>
                <w:sz w:val="24"/>
                <w:szCs w:val="24"/>
              </w:rPr>
            </w:pPr>
            <w:r w:rsidRPr="00D10D73">
              <w:rPr>
                <w:sz w:val="24"/>
                <w:szCs w:val="24"/>
              </w:rPr>
              <w:t>27</w:t>
            </w:r>
          </w:p>
        </w:tc>
        <w:tc>
          <w:tcPr>
            <w:tcW w:w="1021" w:type="dxa"/>
            <w:tcBorders>
              <w:top w:val="nil"/>
              <w:left w:val="nil"/>
              <w:bottom w:val="single" w:sz="4" w:space="0" w:color="auto"/>
              <w:right w:val="single" w:sz="4" w:space="0" w:color="auto"/>
            </w:tcBorders>
            <w:vAlign w:val="center"/>
          </w:tcPr>
          <w:p w14:paraId="4DFD0134" w14:textId="77777777" w:rsidR="00F4529A" w:rsidRPr="00D10D73" w:rsidRDefault="00F4529A" w:rsidP="00F4529A">
            <w:pPr>
              <w:rPr>
                <w:sz w:val="24"/>
                <w:szCs w:val="24"/>
              </w:rPr>
            </w:pPr>
            <w:r w:rsidRPr="00D10D73">
              <w:rPr>
                <w:sz w:val="24"/>
                <w:szCs w:val="24"/>
              </w:rPr>
              <w:t>QLTT</w:t>
            </w:r>
          </w:p>
        </w:tc>
        <w:tc>
          <w:tcPr>
            <w:tcW w:w="851" w:type="dxa"/>
            <w:tcBorders>
              <w:top w:val="nil"/>
              <w:left w:val="nil"/>
              <w:bottom w:val="single" w:sz="4" w:space="0" w:color="auto"/>
              <w:right w:val="single" w:sz="4" w:space="0" w:color="auto"/>
            </w:tcBorders>
            <w:vAlign w:val="center"/>
          </w:tcPr>
          <w:p w14:paraId="7E2409D2" w14:textId="77777777" w:rsidR="00F4529A" w:rsidRPr="00D10D73" w:rsidRDefault="00F4529A" w:rsidP="00DE7F60">
            <w:pPr>
              <w:jc w:val="center"/>
              <w:rPr>
                <w:sz w:val="24"/>
                <w:szCs w:val="24"/>
              </w:rPr>
            </w:pPr>
            <w:r w:rsidRPr="00D10D73">
              <w:rPr>
                <w:sz w:val="24"/>
                <w:szCs w:val="24"/>
              </w:rPr>
              <w:t>831</w:t>
            </w:r>
          </w:p>
        </w:tc>
        <w:tc>
          <w:tcPr>
            <w:tcW w:w="1794" w:type="dxa"/>
            <w:tcBorders>
              <w:top w:val="nil"/>
              <w:left w:val="nil"/>
              <w:bottom w:val="single" w:sz="4" w:space="0" w:color="auto"/>
              <w:right w:val="single" w:sz="4" w:space="0" w:color="auto"/>
            </w:tcBorders>
            <w:vAlign w:val="center"/>
          </w:tcPr>
          <w:p w14:paraId="4799A6A3" w14:textId="1F3AF284" w:rsidR="00F4529A" w:rsidRPr="00D10D73" w:rsidRDefault="008E4E6A" w:rsidP="003903FC">
            <w:pPr>
              <w:rPr>
                <w:sz w:val="24"/>
                <w:szCs w:val="24"/>
              </w:rPr>
            </w:pPr>
            <w:r w:rsidRPr="008E4E6A">
              <w:rPr>
                <w:sz w:val="24"/>
                <w:szCs w:val="24"/>
              </w:rPr>
              <w:t>Learning about the construction and implementation of planning and plans in local economic sectors</w:t>
            </w:r>
          </w:p>
        </w:tc>
        <w:tc>
          <w:tcPr>
            <w:tcW w:w="587" w:type="dxa"/>
            <w:gridSpan w:val="2"/>
            <w:tcBorders>
              <w:top w:val="nil"/>
              <w:left w:val="nil"/>
              <w:bottom w:val="single" w:sz="4" w:space="0" w:color="auto"/>
              <w:right w:val="single" w:sz="4" w:space="0" w:color="auto"/>
            </w:tcBorders>
            <w:vAlign w:val="center"/>
          </w:tcPr>
          <w:p w14:paraId="6C9AA40A" w14:textId="77777777" w:rsidR="00F4529A" w:rsidRPr="00D10D73" w:rsidRDefault="00D10D73" w:rsidP="00F4529A">
            <w:pPr>
              <w:rPr>
                <w:sz w:val="24"/>
                <w:szCs w:val="24"/>
              </w:rPr>
            </w:pPr>
            <w:r>
              <w:rPr>
                <w:sz w:val="24"/>
                <w:szCs w:val="24"/>
              </w:rPr>
              <w:t>2</w:t>
            </w:r>
          </w:p>
        </w:tc>
        <w:tc>
          <w:tcPr>
            <w:tcW w:w="737" w:type="dxa"/>
            <w:tcBorders>
              <w:top w:val="nil"/>
              <w:left w:val="nil"/>
              <w:bottom w:val="single" w:sz="4" w:space="0" w:color="auto"/>
              <w:right w:val="single" w:sz="4" w:space="0" w:color="auto"/>
            </w:tcBorders>
            <w:vAlign w:val="center"/>
          </w:tcPr>
          <w:p w14:paraId="0393F1E6" w14:textId="77777777" w:rsidR="00F4529A" w:rsidRPr="00D10D73" w:rsidRDefault="00F4529A" w:rsidP="00F4529A">
            <w:pPr>
              <w:rPr>
                <w:sz w:val="24"/>
                <w:szCs w:val="24"/>
              </w:rPr>
            </w:pPr>
            <w:r w:rsidRPr="00D10D73">
              <w:rPr>
                <w:sz w:val="24"/>
                <w:szCs w:val="24"/>
              </w:rPr>
              <w:t>3</w:t>
            </w:r>
          </w:p>
        </w:tc>
        <w:tc>
          <w:tcPr>
            <w:tcW w:w="709" w:type="dxa"/>
            <w:tcBorders>
              <w:top w:val="nil"/>
              <w:left w:val="nil"/>
              <w:bottom w:val="single" w:sz="4" w:space="0" w:color="auto"/>
              <w:right w:val="single" w:sz="4" w:space="0" w:color="auto"/>
            </w:tcBorders>
            <w:vAlign w:val="center"/>
          </w:tcPr>
          <w:p w14:paraId="5DB3A526" w14:textId="77777777" w:rsidR="00F4529A" w:rsidRPr="00D10D73" w:rsidRDefault="00F4529A" w:rsidP="00F4529A">
            <w:pPr>
              <w:rPr>
                <w:sz w:val="24"/>
                <w:szCs w:val="24"/>
              </w:rPr>
            </w:pPr>
          </w:p>
        </w:tc>
        <w:tc>
          <w:tcPr>
            <w:tcW w:w="709" w:type="dxa"/>
            <w:tcBorders>
              <w:top w:val="nil"/>
              <w:left w:val="nil"/>
              <w:bottom w:val="single" w:sz="4" w:space="0" w:color="auto"/>
              <w:right w:val="single" w:sz="4" w:space="0" w:color="auto"/>
            </w:tcBorders>
            <w:vAlign w:val="center"/>
          </w:tcPr>
          <w:p w14:paraId="4FD37D2B" w14:textId="77777777" w:rsidR="00F4529A" w:rsidRPr="00D10D73" w:rsidRDefault="00F4529A" w:rsidP="00F4529A">
            <w:pPr>
              <w:rPr>
                <w:sz w:val="24"/>
                <w:szCs w:val="24"/>
              </w:rPr>
            </w:pPr>
          </w:p>
        </w:tc>
        <w:tc>
          <w:tcPr>
            <w:tcW w:w="567" w:type="dxa"/>
            <w:tcBorders>
              <w:top w:val="nil"/>
              <w:left w:val="nil"/>
              <w:bottom w:val="single" w:sz="4" w:space="0" w:color="auto"/>
              <w:right w:val="single" w:sz="4" w:space="0" w:color="auto"/>
            </w:tcBorders>
            <w:vAlign w:val="center"/>
          </w:tcPr>
          <w:p w14:paraId="7F75B6B4" w14:textId="77777777" w:rsidR="00F4529A" w:rsidRPr="00D10D73" w:rsidRDefault="00F4529A" w:rsidP="00F4529A">
            <w:pPr>
              <w:rPr>
                <w:sz w:val="24"/>
                <w:szCs w:val="24"/>
              </w:rPr>
            </w:pPr>
          </w:p>
        </w:tc>
        <w:tc>
          <w:tcPr>
            <w:tcW w:w="1559" w:type="dxa"/>
            <w:tcBorders>
              <w:top w:val="nil"/>
              <w:left w:val="nil"/>
              <w:bottom w:val="single" w:sz="4" w:space="0" w:color="auto"/>
              <w:right w:val="single" w:sz="4" w:space="0" w:color="auto"/>
            </w:tcBorders>
            <w:vAlign w:val="center"/>
          </w:tcPr>
          <w:p w14:paraId="61EF20A8" w14:textId="74ADA851" w:rsidR="00F4529A" w:rsidRPr="00D10D73" w:rsidRDefault="00337592" w:rsidP="00B41263">
            <w:pPr>
              <w:jc w:val="center"/>
              <w:rPr>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2DC4C43E" w14:textId="77777777" w:rsidR="00F4529A" w:rsidRPr="00D10D73" w:rsidRDefault="00F4529A" w:rsidP="00F4529A">
            <w:pPr>
              <w:rPr>
                <w:sz w:val="24"/>
                <w:szCs w:val="24"/>
              </w:rPr>
            </w:pPr>
          </w:p>
        </w:tc>
      </w:tr>
      <w:tr w:rsidR="00D10D73" w:rsidRPr="00D10D73" w14:paraId="582EE449"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2BA15A1B" w14:textId="77777777" w:rsidR="00F4529A" w:rsidRPr="00D10D73" w:rsidRDefault="00F4529A" w:rsidP="00F4529A">
            <w:pPr>
              <w:rPr>
                <w:sz w:val="24"/>
                <w:szCs w:val="24"/>
              </w:rPr>
            </w:pPr>
            <w:r w:rsidRPr="00D10D73">
              <w:rPr>
                <w:sz w:val="24"/>
                <w:szCs w:val="24"/>
              </w:rPr>
              <w:t>28</w:t>
            </w:r>
          </w:p>
        </w:tc>
        <w:tc>
          <w:tcPr>
            <w:tcW w:w="1021" w:type="dxa"/>
            <w:tcBorders>
              <w:top w:val="nil"/>
              <w:left w:val="nil"/>
              <w:bottom w:val="single" w:sz="4" w:space="0" w:color="auto"/>
              <w:right w:val="single" w:sz="4" w:space="0" w:color="auto"/>
            </w:tcBorders>
            <w:vAlign w:val="center"/>
          </w:tcPr>
          <w:p w14:paraId="680A8583" w14:textId="77777777" w:rsidR="00F4529A" w:rsidRPr="00D10D73" w:rsidRDefault="00F4529A" w:rsidP="00F4529A">
            <w:pPr>
              <w:rPr>
                <w:sz w:val="24"/>
                <w:szCs w:val="24"/>
              </w:rPr>
            </w:pPr>
            <w:r w:rsidRPr="00D10D73">
              <w:rPr>
                <w:sz w:val="24"/>
                <w:szCs w:val="24"/>
              </w:rPr>
              <w:t>QLTT</w:t>
            </w:r>
          </w:p>
        </w:tc>
        <w:tc>
          <w:tcPr>
            <w:tcW w:w="851" w:type="dxa"/>
            <w:tcBorders>
              <w:top w:val="nil"/>
              <w:left w:val="nil"/>
              <w:bottom w:val="single" w:sz="4" w:space="0" w:color="auto"/>
              <w:right w:val="single" w:sz="4" w:space="0" w:color="auto"/>
            </w:tcBorders>
            <w:vAlign w:val="center"/>
          </w:tcPr>
          <w:p w14:paraId="76B0EC45" w14:textId="77777777" w:rsidR="00F4529A" w:rsidRPr="00D10D73" w:rsidRDefault="00F4529A" w:rsidP="00DE7F60">
            <w:pPr>
              <w:jc w:val="center"/>
              <w:rPr>
                <w:sz w:val="24"/>
                <w:szCs w:val="24"/>
              </w:rPr>
            </w:pPr>
            <w:r w:rsidRPr="00D10D73">
              <w:rPr>
                <w:sz w:val="24"/>
                <w:szCs w:val="24"/>
              </w:rPr>
              <w:t>832</w:t>
            </w:r>
          </w:p>
        </w:tc>
        <w:tc>
          <w:tcPr>
            <w:tcW w:w="1794" w:type="dxa"/>
            <w:tcBorders>
              <w:top w:val="nil"/>
              <w:left w:val="nil"/>
              <w:bottom w:val="single" w:sz="4" w:space="0" w:color="auto"/>
              <w:right w:val="single" w:sz="4" w:space="0" w:color="auto"/>
            </w:tcBorders>
            <w:vAlign w:val="center"/>
          </w:tcPr>
          <w:p w14:paraId="4C8A10D9" w14:textId="6C999C1A" w:rsidR="00F4529A" w:rsidRPr="00D10D73" w:rsidRDefault="008E4E6A" w:rsidP="00383593">
            <w:pPr>
              <w:rPr>
                <w:sz w:val="24"/>
                <w:szCs w:val="24"/>
              </w:rPr>
            </w:pPr>
            <w:r w:rsidRPr="008E4E6A">
              <w:rPr>
                <w:sz w:val="24"/>
                <w:szCs w:val="24"/>
              </w:rPr>
              <w:t>Learning about the organization and implementation of general policies and laws of the State in the economic fields of the locality</w:t>
            </w:r>
          </w:p>
        </w:tc>
        <w:tc>
          <w:tcPr>
            <w:tcW w:w="587" w:type="dxa"/>
            <w:gridSpan w:val="2"/>
            <w:tcBorders>
              <w:top w:val="nil"/>
              <w:left w:val="nil"/>
              <w:bottom w:val="single" w:sz="4" w:space="0" w:color="auto"/>
              <w:right w:val="single" w:sz="4" w:space="0" w:color="auto"/>
            </w:tcBorders>
            <w:vAlign w:val="center"/>
          </w:tcPr>
          <w:p w14:paraId="67B52FDE" w14:textId="77777777" w:rsidR="00F4529A" w:rsidRPr="00D10D73" w:rsidRDefault="00D10D73" w:rsidP="00F4529A">
            <w:pPr>
              <w:rPr>
                <w:sz w:val="24"/>
                <w:szCs w:val="24"/>
              </w:rPr>
            </w:pPr>
            <w:r>
              <w:rPr>
                <w:sz w:val="24"/>
                <w:szCs w:val="24"/>
              </w:rPr>
              <w:t>3</w:t>
            </w:r>
          </w:p>
        </w:tc>
        <w:tc>
          <w:tcPr>
            <w:tcW w:w="737" w:type="dxa"/>
            <w:tcBorders>
              <w:top w:val="nil"/>
              <w:left w:val="nil"/>
              <w:bottom w:val="single" w:sz="4" w:space="0" w:color="auto"/>
              <w:right w:val="single" w:sz="4" w:space="0" w:color="auto"/>
            </w:tcBorders>
            <w:vAlign w:val="center"/>
          </w:tcPr>
          <w:p w14:paraId="2CFA4C17" w14:textId="77777777" w:rsidR="00F4529A" w:rsidRPr="00D10D73" w:rsidRDefault="00F4529A" w:rsidP="00F4529A">
            <w:pPr>
              <w:rPr>
                <w:sz w:val="24"/>
                <w:szCs w:val="24"/>
              </w:rPr>
            </w:pPr>
            <w:r w:rsidRPr="00D10D73">
              <w:rPr>
                <w:sz w:val="24"/>
                <w:szCs w:val="24"/>
              </w:rPr>
              <w:t>3</w:t>
            </w:r>
          </w:p>
        </w:tc>
        <w:tc>
          <w:tcPr>
            <w:tcW w:w="709" w:type="dxa"/>
            <w:tcBorders>
              <w:top w:val="nil"/>
              <w:left w:val="nil"/>
              <w:bottom w:val="single" w:sz="4" w:space="0" w:color="auto"/>
              <w:right w:val="single" w:sz="4" w:space="0" w:color="auto"/>
            </w:tcBorders>
            <w:vAlign w:val="center"/>
          </w:tcPr>
          <w:p w14:paraId="1945CC2D" w14:textId="77777777" w:rsidR="00F4529A" w:rsidRPr="00D10D73" w:rsidRDefault="00F4529A" w:rsidP="00F4529A">
            <w:pPr>
              <w:rPr>
                <w:sz w:val="24"/>
                <w:szCs w:val="24"/>
              </w:rPr>
            </w:pPr>
          </w:p>
        </w:tc>
        <w:tc>
          <w:tcPr>
            <w:tcW w:w="709" w:type="dxa"/>
            <w:tcBorders>
              <w:top w:val="nil"/>
              <w:left w:val="nil"/>
              <w:bottom w:val="single" w:sz="4" w:space="0" w:color="auto"/>
              <w:right w:val="single" w:sz="4" w:space="0" w:color="auto"/>
            </w:tcBorders>
            <w:vAlign w:val="center"/>
          </w:tcPr>
          <w:p w14:paraId="25B68835" w14:textId="77777777" w:rsidR="00F4529A" w:rsidRPr="00D10D73" w:rsidRDefault="00F4529A" w:rsidP="00F4529A">
            <w:pPr>
              <w:rPr>
                <w:sz w:val="24"/>
                <w:szCs w:val="24"/>
              </w:rPr>
            </w:pPr>
          </w:p>
        </w:tc>
        <w:tc>
          <w:tcPr>
            <w:tcW w:w="567" w:type="dxa"/>
            <w:tcBorders>
              <w:top w:val="nil"/>
              <w:left w:val="nil"/>
              <w:bottom w:val="single" w:sz="4" w:space="0" w:color="auto"/>
              <w:right w:val="single" w:sz="4" w:space="0" w:color="auto"/>
            </w:tcBorders>
            <w:vAlign w:val="center"/>
          </w:tcPr>
          <w:p w14:paraId="66941306" w14:textId="77777777" w:rsidR="00F4529A" w:rsidRPr="00D10D73" w:rsidRDefault="00F4529A" w:rsidP="00F4529A">
            <w:pPr>
              <w:rPr>
                <w:sz w:val="24"/>
                <w:szCs w:val="24"/>
              </w:rPr>
            </w:pPr>
          </w:p>
        </w:tc>
        <w:tc>
          <w:tcPr>
            <w:tcW w:w="1559" w:type="dxa"/>
            <w:tcBorders>
              <w:top w:val="nil"/>
              <w:left w:val="nil"/>
              <w:bottom w:val="single" w:sz="4" w:space="0" w:color="auto"/>
              <w:right w:val="single" w:sz="4" w:space="0" w:color="auto"/>
            </w:tcBorders>
            <w:vAlign w:val="center"/>
          </w:tcPr>
          <w:p w14:paraId="59AAA8BE" w14:textId="271393D6" w:rsidR="00F4529A" w:rsidRPr="00D10D73" w:rsidRDefault="00337592" w:rsidP="00B41263">
            <w:pPr>
              <w:jc w:val="center"/>
              <w:rPr>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03185985" w14:textId="77777777" w:rsidR="00F4529A" w:rsidRPr="00D10D73" w:rsidRDefault="00F4529A" w:rsidP="00F4529A">
            <w:pPr>
              <w:rPr>
                <w:sz w:val="24"/>
                <w:szCs w:val="24"/>
              </w:rPr>
            </w:pPr>
          </w:p>
        </w:tc>
      </w:tr>
      <w:tr w:rsidR="00700684" w:rsidRPr="00D10D73" w14:paraId="3C13F5E2" w14:textId="77777777" w:rsidTr="00086732">
        <w:trPr>
          <w:trHeight w:val="353"/>
        </w:trPr>
        <w:tc>
          <w:tcPr>
            <w:tcW w:w="4933" w:type="dxa"/>
            <w:gridSpan w:val="6"/>
            <w:tcBorders>
              <w:top w:val="nil"/>
              <w:left w:val="single" w:sz="4" w:space="0" w:color="auto"/>
              <w:bottom w:val="single" w:sz="4" w:space="0" w:color="auto"/>
              <w:right w:val="single" w:sz="4" w:space="0" w:color="auto"/>
            </w:tcBorders>
            <w:vAlign w:val="center"/>
          </w:tcPr>
          <w:p w14:paraId="19F89B5E" w14:textId="27117AF8" w:rsidR="00700684" w:rsidRPr="009B51E3" w:rsidRDefault="00700684" w:rsidP="00F4529A">
            <w:pPr>
              <w:rPr>
                <w:sz w:val="24"/>
                <w:szCs w:val="24"/>
                <w:lang w:val="vi-VN"/>
              </w:rPr>
            </w:pPr>
            <w:r w:rsidRPr="00F4529A">
              <w:rPr>
                <w:b/>
                <w:bCs/>
                <w:sz w:val="24"/>
                <w:szCs w:val="24"/>
              </w:rPr>
              <w:t>IV</w:t>
            </w:r>
            <w:r w:rsidRPr="00DE7F60">
              <w:rPr>
                <w:b/>
                <w:bCs/>
                <w:sz w:val="24"/>
                <w:szCs w:val="24"/>
              </w:rPr>
              <w:t xml:space="preserve">. </w:t>
            </w:r>
            <w:r w:rsidR="00CB6512">
              <w:rPr>
                <w:b/>
                <w:bCs/>
                <w:sz w:val="24"/>
                <w:szCs w:val="24"/>
              </w:rPr>
              <w:t xml:space="preserve"> </w:t>
            </w:r>
            <w:r w:rsidR="00CB6512" w:rsidRPr="000341C6">
              <w:rPr>
                <w:b/>
                <w:sz w:val="24"/>
                <w:szCs w:val="24"/>
              </w:rPr>
              <w:t>Graduation Thesis</w:t>
            </w:r>
            <w:r w:rsidR="00CB6512" w:rsidRPr="000341C6">
              <w:rPr>
                <w:b/>
                <w:bCs/>
                <w:sz w:val="24"/>
                <w:szCs w:val="24"/>
              </w:rPr>
              <w:t xml:space="preserve"> </w:t>
            </w:r>
            <w:r w:rsidR="009B51E3" w:rsidRPr="000341C6">
              <w:rPr>
                <w:b/>
                <w:bCs/>
                <w:sz w:val="24"/>
                <w:szCs w:val="24"/>
                <w:lang w:val="vi-VN"/>
              </w:rPr>
              <w:t>(</w:t>
            </w:r>
            <w:r w:rsidR="000341C6" w:rsidRPr="000341C6">
              <w:rPr>
                <w:b/>
                <w:bCs/>
                <w:sz w:val="24"/>
                <w:szCs w:val="24"/>
              </w:rPr>
              <w:t>Master's Project</w:t>
            </w:r>
            <w:r w:rsidR="009B51E3" w:rsidRPr="000341C6">
              <w:rPr>
                <w:b/>
                <w:bCs/>
                <w:sz w:val="24"/>
                <w:szCs w:val="24"/>
                <w:lang w:val="vi-VN"/>
              </w:rPr>
              <w:t>)</w:t>
            </w:r>
          </w:p>
        </w:tc>
        <w:tc>
          <w:tcPr>
            <w:tcW w:w="737" w:type="dxa"/>
            <w:tcBorders>
              <w:top w:val="nil"/>
              <w:left w:val="nil"/>
              <w:bottom w:val="single" w:sz="4" w:space="0" w:color="auto"/>
              <w:right w:val="single" w:sz="4" w:space="0" w:color="auto"/>
            </w:tcBorders>
            <w:vAlign w:val="center"/>
          </w:tcPr>
          <w:p w14:paraId="716D1D44" w14:textId="77777777" w:rsidR="00700684" w:rsidRPr="00700684" w:rsidRDefault="00700684" w:rsidP="00F4529A">
            <w:pPr>
              <w:rPr>
                <w:b/>
                <w:sz w:val="24"/>
                <w:szCs w:val="24"/>
              </w:rPr>
            </w:pPr>
            <w:r w:rsidRPr="00700684">
              <w:rPr>
                <w:b/>
                <w:sz w:val="24"/>
                <w:szCs w:val="24"/>
              </w:rPr>
              <w:t>9</w:t>
            </w:r>
          </w:p>
        </w:tc>
        <w:tc>
          <w:tcPr>
            <w:tcW w:w="709" w:type="dxa"/>
            <w:tcBorders>
              <w:top w:val="nil"/>
              <w:left w:val="nil"/>
              <w:bottom w:val="single" w:sz="4" w:space="0" w:color="auto"/>
              <w:right w:val="single" w:sz="4" w:space="0" w:color="auto"/>
            </w:tcBorders>
            <w:vAlign w:val="center"/>
          </w:tcPr>
          <w:p w14:paraId="0208BBC8" w14:textId="77777777" w:rsidR="00700684" w:rsidRPr="00D10D73" w:rsidRDefault="00700684" w:rsidP="00F4529A">
            <w:pPr>
              <w:rPr>
                <w:sz w:val="24"/>
                <w:szCs w:val="24"/>
              </w:rPr>
            </w:pPr>
          </w:p>
        </w:tc>
        <w:tc>
          <w:tcPr>
            <w:tcW w:w="709" w:type="dxa"/>
            <w:tcBorders>
              <w:top w:val="nil"/>
              <w:left w:val="nil"/>
              <w:bottom w:val="single" w:sz="4" w:space="0" w:color="auto"/>
              <w:right w:val="single" w:sz="4" w:space="0" w:color="auto"/>
            </w:tcBorders>
            <w:vAlign w:val="center"/>
          </w:tcPr>
          <w:p w14:paraId="2418A7B9" w14:textId="77777777" w:rsidR="00700684" w:rsidRPr="00D10D73" w:rsidRDefault="00700684" w:rsidP="00F4529A">
            <w:pPr>
              <w:rPr>
                <w:sz w:val="24"/>
                <w:szCs w:val="24"/>
              </w:rPr>
            </w:pPr>
          </w:p>
        </w:tc>
        <w:tc>
          <w:tcPr>
            <w:tcW w:w="567" w:type="dxa"/>
            <w:tcBorders>
              <w:top w:val="nil"/>
              <w:left w:val="nil"/>
              <w:bottom w:val="single" w:sz="4" w:space="0" w:color="auto"/>
              <w:right w:val="single" w:sz="4" w:space="0" w:color="auto"/>
            </w:tcBorders>
            <w:vAlign w:val="center"/>
          </w:tcPr>
          <w:p w14:paraId="60E7234C" w14:textId="77777777" w:rsidR="00700684" w:rsidRPr="00D10D73" w:rsidRDefault="00700684" w:rsidP="00F4529A">
            <w:pPr>
              <w:rPr>
                <w:sz w:val="24"/>
                <w:szCs w:val="24"/>
              </w:rPr>
            </w:pPr>
          </w:p>
        </w:tc>
        <w:tc>
          <w:tcPr>
            <w:tcW w:w="1559" w:type="dxa"/>
            <w:tcBorders>
              <w:top w:val="nil"/>
              <w:left w:val="nil"/>
              <w:bottom w:val="single" w:sz="4" w:space="0" w:color="auto"/>
              <w:right w:val="single" w:sz="4" w:space="0" w:color="auto"/>
            </w:tcBorders>
            <w:vAlign w:val="center"/>
          </w:tcPr>
          <w:p w14:paraId="1E420935" w14:textId="77777777" w:rsidR="00700684" w:rsidRPr="00D10D73" w:rsidRDefault="00700684" w:rsidP="00B41263">
            <w:pPr>
              <w:jc w:val="center"/>
              <w:rPr>
                <w:sz w:val="24"/>
                <w:szCs w:val="24"/>
              </w:rPr>
            </w:pPr>
          </w:p>
        </w:tc>
        <w:tc>
          <w:tcPr>
            <w:tcW w:w="851" w:type="dxa"/>
            <w:tcBorders>
              <w:top w:val="nil"/>
              <w:left w:val="nil"/>
              <w:bottom w:val="single" w:sz="4" w:space="0" w:color="auto"/>
              <w:right w:val="single" w:sz="4" w:space="0" w:color="auto"/>
            </w:tcBorders>
            <w:vAlign w:val="center"/>
          </w:tcPr>
          <w:p w14:paraId="6667EDA0" w14:textId="77777777" w:rsidR="00700684" w:rsidRPr="00D10D73" w:rsidRDefault="00700684" w:rsidP="00F4529A">
            <w:pPr>
              <w:rPr>
                <w:sz w:val="24"/>
                <w:szCs w:val="24"/>
              </w:rPr>
            </w:pPr>
          </w:p>
        </w:tc>
      </w:tr>
      <w:tr w:rsidR="00700684" w:rsidRPr="00D10D73" w14:paraId="2A1BC7C3" w14:textId="77777777" w:rsidTr="00086732">
        <w:trPr>
          <w:trHeight w:val="353"/>
        </w:trPr>
        <w:tc>
          <w:tcPr>
            <w:tcW w:w="680" w:type="dxa"/>
            <w:tcBorders>
              <w:top w:val="nil"/>
              <w:left w:val="single" w:sz="4" w:space="0" w:color="auto"/>
              <w:bottom w:val="single" w:sz="4" w:space="0" w:color="auto"/>
              <w:right w:val="single" w:sz="4" w:space="0" w:color="auto"/>
            </w:tcBorders>
            <w:vAlign w:val="center"/>
          </w:tcPr>
          <w:p w14:paraId="64CCA203" w14:textId="77777777" w:rsidR="00700684" w:rsidRPr="00D10D73" w:rsidRDefault="00700684" w:rsidP="00F4529A">
            <w:pPr>
              <w:rPr>
                <w:sz w:val="24"/>
                <w:szCs w:val="24"/>
              </w:rPr>
            </w:pPr>
            <w:r>
              <w:rPr>
                <w:sz w:val="24"/>
                <w:szCs w:val="24"/>
              </w:rPr>
              <w:t>29</w:t>
            </w:r>
          </w:p>
        </w:tc>
        <w:tc>
          <w:tcPr>
            <w:tcW w:w="1021" w:type="dxa"/>
            <w:tcBorders>
              <w:top w:val="nil"/>
              <w:left w:val="nil"/>
              <w:bottom w:val="single" w:sz="4" w:space="0" w:color="auto"/>
              <w:right w:val="single" w:sz="4" w:space="0" w:color="auto"/>
            </w:tcBorders>
            <w:vAlign w:val="center"/>
          </w:tcPr>
          <w:p w14:paraId="19702ECD" w14:textId="77777777" w:rsidR="00700684" w:rsidRPr="00D10D73" w:rsidRDefault="00700684" w:rsidP="00F4529A">
            <w:pPr>
              <w:rPr>
                <w:sz w:val="24"/>
                <w:szCs w:val="24"/>
              </w:rPr>
            </w:pPr>
            <w:r>
              <w:rPr>
                <w:sz w:val="24"/>
                <w:szCs w:val="24"/>
              </w:rPr>
              <w:t>QLĐA</w:t>
            </w:r>
          </w:p>
        </w:tc>
        <w:tc>
          <w:tcPr>
            <w:tcW w:w="851" w:type="dxa"/>
            <w:tcBorders>
              <w:top w:val="nil"/>
              <w:left w:val="nil"/>
              <w:bottom w:val="single" w:sz="4" w:space="0" w:color="auto"/>
              <w:right w:val="single" w:sz="4" w:space="0" w:color="auto"/>
            </w:tcBorders>
            <w:vAlign w:val="center"/>
          </w:tcPr>
          <w:p w14:paraId="7FC01C8D" w14:textId="77777777" w:rsidR="00700684" w:rsidRPr="00D10D73" w:rsidRDefault="00700684" w:rsidP="00DE7F60">
            <w:pPr>
              <w:jc w:val="center"/>
              <w:rPr>
                <w:sz w:val="24"/>
                <w:szCs w:val="24"/>
              </w:rPr>
            </w:pPr>
            <w:r>
              <w:rPr>
                <w:sz w:val="24"/>
                <w:szCs w:val="24"/>
              </w:rPr>
              <w:t>833</w:t>
            </w:r>
          </w:p>
        </w:tc>
        <w:tc>
          <w:tcPr>
            <w:tcW w:w="1794" w:type="dxa"/>
            <w:tcBorders>
              <w:top w:val="nil"/>
              <w:left w:val="nil"/>
              <w:bottom w:val="single" w:sz="4" w:space="0" w:color="auto"/>
              <w:right w:val="single" w:sz="4" w:space="0" w:color="auto"/>
            </w:tcBorders>
            <w:vAlign w:val="center"/>
          </w:tcPr>
          <w:p w14:paraId="08144244" w14:textId="60B09E51" w:rsidR="00700684" w:rsidRPr="00D70BAE" w:rsidRDefault="006408E0" w:rsidP="003903FC">
            <w:pPr>
              <w:rPr>
                <w:sz w:val="24"/>
                <w:szCs w:val="24"/>
                <w:lang w:val="vi-VN"/>
              </w:rPr>
            </w:pPr>
            <w:r w:rsidRPr="006408E0">
              <w:rPr>
                <w:bCs/>
                <w:sz w:val="24"/>
                <w:szCs w:val="24"/>
              </w:rPr>
              <w:t xml:space="preserve">Master’s </w:t>
            </w:r>
            <w:r w:rsidR="00665766">
              <w:rPr>
                <w:bCs/>
                <w:sz w:val="24"/>
                <w:szCs w:val="24"/>
              </w:rPr>
              <w:t>P</w:t>
            </w:r>
            <w:r w:rsidRPr="006408E0">
              <w:rPr>
                <w:bCs/>
                <w:sz w:val="24"/>
                <w:szCs w:val="24"/>
              </w:rPr>
              <w:t>roject</w:t>
            </w:r>
          </w:p>
        </w:tc>
        <w:tc>
          <w:tcPr>
            <w:tcW w:w="587" w:type="dxa"/>
            <w:gridSpan w:val="2"/>
            <w:tcBorders>
              <w:top w:val="nil"/>
              <w:left w:val="nil"/>
              <w:bottom w:val="single" w:sz="4" w:space="0" w:color="auto"/>
              <w:right w:val="single" w:sz="4" w:space="0" w:color="auto"/>
            </w:tcBorders>
            <w:vAlign w:val="center"/>
          </w:tcPr>
          <w:p w14:paraId="0C3ED3B1" w14:textId="77777777" w:rsidR="00700684" w:rsidRDefault="00700684" w:rsidP="00F4529A">
            <w:pPr>
              <w:rPr>
                <w:sz w:val="24"/>
                <w:szCs w:val="24"/>
              </w:rPr>
            </w:pPr>
            <w:r>
              <w:rPr>
                <w:sz w:val="24"/>
                <w:szCs w:val="24"/>
              </w:rPr>
              <w:t>4</w:t>
            </w:r>
          </w:p>
        </w:tc>
        <w:tc>
          <w:tcPr>
            <w:tcW w:w="737" w:type="dxa"/>
            <w:tcBorders>
              <w:top w:val="nil"/>
              <w:left w:val="nil"/>
              <w:bottom w:val="single" w:sz="4" w:space="0" w:color="auto"/>
              <w:right w:val="single" w:sz="4" w:space="0" w:color="auto"/>
            </w:tcBorders>
            <w:vAlign w:val="center"/>
          </w:tcPr>
          <w:p w14:paraId="614BEE7D" w14:textId="77777777" w:rsidR="00700684" w:rsidRPr="00D10D73" w:rsidRDefault="00700684" w:rsidP="00F4529A">
            <w:pPr>
              <w:rPr>
                <w:sz w:val="24"/>
                <w:szCs w:val="24"/>
              </w:rPr>
            </w:pPr>
            <w:r>
              <w:rPr>
                <w:sz w:val="24"/>
                <w:szCs w:val="24"/>
              </w:rPr>
              <w:t>9</w:t>
            </w:r>
          </w:p>
        </w:tc>
        <w:tc>
          <w:tcPr>
            <w:tcW w:w="709" w:type="dxa"/>
            <w:tcBorders>
              <w:top w:val="nil"/>
              <w:left w:val="nil"/>
              <w:bottom w:val="single" w:sz="4" w:space="0" w:color="auto"/>
              <w:right w:val="single" w:sz="4" w:space="0" w:color="auto"/>
            </w:tcBorders>
            <w:vAlign w:val="center"/>
          </w:tcPr>
          <w:p w14:paraId="39090C4D" w14:textId="77777777" w:rsidR="00700684" w:rsidRPr="00D10D73" w:rsidRDefault="00700684" w:rsidP="00F4529A">
            <w:pPr>
              <w:rPr>
                <w:sz w:val="24"/>
                <w:szCs w:val="24"/>
              </w:rPr>
            </w:pPr>
          </w:p>
        </w:tc>
        <w:tc>
          <w:tcPr>
            <w:tcW w:w="709" w:type="dxa"/>
            <w:tcBorders>
              <w:top w:val="nil"/>
              <w:left w:val="nil"/>
              <w:bottom w:val="single" w:sz="4" w:space="0" w:color="auto"/>
              <w:right w:val="single" w:sz="4" w:space="0" w:color="auto"/>
            </w:tcBorders>
            <w:vAlign w:val="center"/>
          </w:tcPr>
          <w:p w14:paraId="2B29A61D" w14:textId="77777777" w:rsidR="00700684" w:rsidRPr="00D10D73" w:rsidRDefault="00700684" w:rsidP="00F4529A">
            <w:pPr>
              <w:rPr>
                <w:sz w:val="24"/>
                <w:szCs w:val="24"/>
              </w:rPr>
            </w:pPr>
          </w:p>
        </w:tc>
        <w:tc>
          <w:tcPr>
            <w:tcW w:w="567" w:type="dxa"/>
            <w:tcBorders>
              <w:top w:val="nil"/>
              <w:left w:val="nil"/>
              <w:bottom w:val="single" w:sz="4" w:space="0" w:color="auto"/>
              <w:right w:val="single" w:sz="4" w:space="0" w:color="auto"/>
            </w:tcBorders>
            <w:vAlign w:val="center"/>
          </w:tcPr>
          <w:p w14:paraId="77D66C97" w14:textId="77777777" w:rsidR="00700684" w:rsidRPr="00D10D73" w:rsidRDefault="00700684" w:rsidP="00F4529A">
            <w:pPr>
              <w:rPr>
                <w:sz w:val="24"/>
                <w:szCs w:val="24"/>
              </w:rPr>
            </w:pPr>
          </w:p>
        </w:tc>
        <w:tc>
          <w:tcPr>
            <w:tcW w:w="1559" w:type="dxa"/>
            <w:tcBorders>
              <w:top w:val="nil"/>
              <w:left w:val="nil"/>
              <w:bottom w:val="single" w:sz="4" w:space="0" w:color="auto"/>
              <w:right w:val="single" w:sz="4" w:space="0" w:color="auto"/>
            </w:tcBorders>
            <w:vAlign w:val="center"/>
          </w:tcPr>
          <w:p w14:paraId="7810D6B0" w14:textId="4885939B" w:rsidR="00700684" w:rsidRPr="00D10D73" w:rsidRDefault="00337592" w:rsidP="00B41263">
            <w:pPr>
              <w:jc w:val="center"/>
              <w:rPr>
                <w:sz w:val="24"/>
                <w:szCs w:val="24"/>
              </w:rPr>
            </w:pPr>
            <w:r>
              <w:rPr>
                <w:color w:val="000000"/>
                <w:sz w:val="24"/>
                <w:szCs w:val="24"/>
              </w:rPr>
              <w:t>Department of Political Science – Law and State Management</w:t>
            </w:r>
          </w:p>
        </w:tc>
        <w:tc>
          <w:tcPr>
            <w:tcW w:w="851" w:type="dxa"/>
            <w:tcBorders>
              <w:top w:val="nil"/>
              <w:left w:val="nil"/>
              <w:bottom w:val="single" w:sz="4" w:space="0" w:color="auto"/>
              <w:right w:val="single" w:sz="4" w:space="0" w:color="auto"/>
            </w:tcBorders>
            <w:vAlign w:val="center"/>
          </w:tcPr>
          <w:p w14:paraId="39090544" w14:textId="77777777" w:rsidR="00700684" w:rsidRPr="00D10D73" w:rsidRDefault="00700684" w:rsidP="00F4529A">
            <w:pPr>
              <w:rPr>
                <w:sz w:val="24"/>
                <w:szCs w:val="24"/>
              </w:rPr>
            </w:pPr>
          </w:p>
        </w:tc>
      </w:tr>
      <w:tr w:rsidR="00F4529A" w:rsidRPr="00F4529A" w14:paraId="5E420968" w14:textId="77777777" w:rsidTr="00086732">
        <w:trPr>
          <w:trHeight w:val="285"/>
        </w:trPr>
        <w:tc>
          <w:tcPr>
            <w:tcW w:w="4352" w:type="dxa"/>
            <w:gridSpan w:val="5"/>
            <w:tcBorders>
              <w:top w:val="single" w:sz="4" w:space="0" w:color="auto"/>
              <w:left w:val="single" w:sz="4" w:space="0" w:color="auto"/>
              <w:bottom w:val="single" w:sz="4" w:space="0" w:color="auto"/>
              <w:right w:val="single" w:sz="4" w:space="0" w:color="auto"/>
            </w:tcBorders>
            <w:vAlign w:val="center"/>
            <w:hideMark/>
          </w:tcPr>
          <w:p w14:paraId="06CB5750" w14:textId="39391D3C" w:rsidR="00F4529A" w:rsidRPr="00F4529A" w:rsidRDefault="006408E0" w:rsidP="00F4529A">
            <w:pPr>
              <w:rPr>
                <w:b/>
                <w:bCs/>
                <w:color w:val="000000"/>
                <w:sz w:val="24"/>
                <w:szCs w:val="24"/>
              </w:rPr>
            </w:pPr>
            <w:r w:rsidRPr="006408E0">
              <w:rPr>
                <w:b/>
                <w:bCs/>
                <w:color w:val="000000"/>
                <w:sz w:val="24"/>
                <w:szCs w:val="24"/>
              </w:rPr>
              <w:t>Total</w:t>
            </w:r>
          </w:p>
        </w:tc>
        <w:tc>
          <w:tcPr>
            <w:tcW w:w="581" w:type="dxa"/>
            <w:tcBorders>
              <w:top w:val="nil"/>
              <w:left w:val="nil"/>
              <w:bottom w:val="single" w:sz="4" w:space="0" w:color="auto"/>
              <w:right w:val="single" w:sz="4" w:space="0" w:color="auto"/>
            </w:tcBorders>
            <w:vAlign w:val="center"/>
            <w:hideMark/>
          </w:tcPr>
          <w:p w14:paraId="41E158E0" w14:textId="77777777" w:rsidR="00F4529A" w:rsidRPr="00F4529A" w:rsidRDefault="00F4529A" w:rsidP="00F4529A">
            <w:pPr>
              <w:rPr>
                <w:b/>
                <w:bCs/>
                <w:color w:val="000000"/>
                <w:sz w:val="24"/>
                <w:szCs w:val="24"/>
              </w:rPr>
            </w:pPr>
            <w:r w:rsidRPr="00F4529A">
              <w:rPr>
                <w:b/>
                <w:bCs/>
                <w:color w:val="000000"/>
                <w:sz w:val="24"/>
                <w:szCs w:val="24"/>
              </w:rPr>
              <w:t> </w:t>
            </w:r>
          </w:p>
        </w:tc>
        <w:tc>
          <w:tcPr>
            <w:tcW w:w="737" w:type="dxa"/>
            <w:tcBorders>
              <w:top w:val="nil"/>
              <w:left w:val="nil"/>
              <w:bottom w:val="single" w:sz="4" w:space="0" w:color="auto"/>
              <w:right w:val="single" w:sz="4" w:space="0" w:color="auto"/>
            </w:tcBorders>
            <w:vAlign w:val="center"/>
            <w:hideMark/>
          </w:tcPr>
          <w:p w14:paraId="7D1B67C8" w14:textId="77777777" w:rsidR="00F4529A" w:rsidRPr="00F4529A" w:rsidRDefault="00F4529A" w:rsidP="00F4529A">
            <w:pPr>
              <w:jc w:val="center"/>
              <w:rPr>
                <w:b/>
                <w:bCs/>
                <w:color w:val="000000"/>
                <w:sz w:val="24"/>
                <w:szCs w:val="24"/>
              </w:rPr>
            </w:pPr>
            <w:r w:rsidRPr="00F4529A">
              <w:rPr>
                <w:b/>
                <w:bCs/>
                <w:color w:val="000000"/>
                <w:sz w:val="24"/>
                <w:szCs w:val="24"/>
              </w:rPr>
              <w:t>60</w:t>
            </w:r>
          </w:p>
        </w:tc>
        <w:tc>
          <w:tcPr>
            <w:tcW w:w="709" w:type="dxa"/>
            <w:tcBorders>
              <w:top w:val="nil"/>
              <w:left w:val="nil"/>
              <w:bottom w:val="single" w:sz="4" w:space="0" w:color="auto"/>
              <w:right w:val="single" w:sz="4" w:space="0" w:color="auto"/>
            </w:tcBorders>
            <w:vAlign w:val="center"/>
            <w:hideMark/>
          </w:tcPr>
          <w:p w14:paraId="1F695EC4" w14:textId="77777777" w:rsidR="00F4529A" w:rsidRPr="00F4529A" w:rsidRDefault="00F4529A" w:rsidP="00F4529A">
            <w:pPr>
              <w:rPr>
                <w:b/>
                <w:bCs/>
                <w:color w:val="000000"/>
                <w:sz w:val="24"/>
                <w:szCs w:val="24"/>
              </w:rPr>
            </w:pPr>
            <w:r w:rsidRPr="00F4529A">
              <w:rPr>
                <w:b/>
                <w:bCs/>
                <w:color w:val="000000"/>
                <w:sz w:val="24"/>
                <w:szCs w:val="24"/>
              </w:rPr>
              <w:t> </w:t>
            </w:r>
          </w:p>
        </w:tc>
        <w:tc>
          <w:tcPr>
            <w:tcW w:w="709" w:type="dxa"/>
            <w:tcBorders>
              <w:top w:val="nil"/>
              <w:left w:val="nil"/>
              <w:bottom w:val="single" w:sz="4" w:space="0" w:color="auto"/>
              <w:right w:val="single" w:sz="4" w:space="0" w:color="auto"/>
            </w:tcBorders>
            <w:vAlign w:val="center"/>
            <w:hideMark/>
          </w:tcPr>
          <w:p w14:paraId="28654977" w14:textId="77777777" w:rsidR="00F4529A" w:rsidRPr="00F4529A" w:rsidRDefault="00F4529A" w:rsidP="00F4529A">
            <w:pPr>
              <w:rPr>
                <w:b/>
                <w:bCs/>
                <w:color w:val="000000"/>
                <w:sz w:val="24"/>
                <w:szCs w:val="24"/>
              </w:rPr>
            </w:pPr>
            <w:r w:rsidRPr="00F4529A">
              <w:rPr>
                <w:b/>
                <w:bCs/>
                <w:color w:val="000000"/>
                <w:sz w:val="24"/>
                <w:szCs w:val="24"/>
              </w:rPr>
              <w:t> </w:t>
            </w:r>
          </w:p>
        </w:tc>
        <w:tc>
          <w:tcPr>
            <w:tcW w:w="567" w:type="dxa"/>
            <w:tcBorders>
              <w:top w:val="nil"/>
              <w:left w:val="nil"/>
              <w:bottom w:val="single" w:sz="4" w:space="0" w:color="auto"/>
              <w:right w:val="single" w:sz="4" w:space="0" w:color="auto"/>
            </w:tcBorders>
            <w:vAlign w:val="center"/>
            <w:hideMark/>
          </w:tcPr>
          <w:p w14:paraId="50C01FEA" w14:textId="77777777" w:rsidR="00F4529A" w:rsidRPr="00F4529A" w:rsidRDefault="00F4529A" w:rsidP="00F4529A">
            <w:pPr>
              <w:rPr>
                <w:b/>
                <w:bCs/>
                <w:color w:val="000000"/>
                <w:sz w:val="24"/>
                <w:szCs w:val="24"/>
              </w:rPr>
            </w:pPr>
            <w:r w:rsidRPr="00F4529A">
              <w:rPr>
                <w:b/>
                <w:bCs/>
                <w:color w:val="000000"/>
                <w:sz w:val="24"/>
                <w:szCs w:val="24"/>
              </w:rPr>
              <w:t> </w:t>
            </w:r>
          </w:p>
        </w:tc>
        <w:tc>
          <w:tcPr>
            <w:tcW w:w="1559" w:type="dxa"/>
            <w:tcBorders>
              <w:top w:val="nil"/>
              <w:left w:val="nil"/>
              <w:bottom w:val="single" w:sz="4" w:space="0" w:color="auto"/>
              <w:right w:val="single" w:sz="4" w:space="0" w:color="auto"/>
            </w:tcBorders>
            <w:vAlign w:val="center"/>
            <w:hideMark/>
          </w:tcPr>
          <w:p w14:paraId="75952AFF" w14:textId="77777777" w:rsidR="00F4529A" w:rsidRPr="00F4529A" w:rsidRDefault="00F4529A" w:rsidP="00F4529A">
            <w:pPr>
              <w:rPr>
                <w:b/>
                <w:bCs/>
                <w:color w:val="000000"/>
                <w:sz w:val="24"/>
                <w:szCs w:val="24"/>
              </w:rPr>
            </w:pPr>
            <w:r w:rsidRPr="00F4529A">
              <w:rPr>
                <w:b/>
                <w:bCs/>
                <w:color w:val="000000"/>
                <w:sz w:val="24"/>
                <w:szCs w:val="24"/>
              </w:rPr>
              <w:t> </w:t>
            </w:r>
          </w:p>
        </w:tc>
        <w:tc>
          <w:tcPr>
            <w:tcW w:w="851" w:type="dxa"/>
            <w:tcBorders>
              <w:top w:val="nil"/>
              <w:left w:val="nil"/>
              <w:bottom w:val="single" w:sz="4" w:space="0" w:color="auto"/>
              <w:right w:val="single" w:sz="4" w:space="0" w:color="auto"/>
            </w:tcBorders>
            <w:vAlign w:val="center"/>
            <w:hideMark/>
          </w:tcPr>
          <w:p w14:paraId="769F746A" w14:textId="77777777" w:rsidR="00F4529A" w:rsidRPr="00F4529A" w:rsidRDefault="00F4529A" w:rsidP="00F4529A">
            <w:pPr>
              <w:rPr>
                <w:b/>
                <w:bCs/>
                <w:color w:val="000000"/>
                <w:sz w:val="24"/>
                <w:szCs w:val="24"/>
              </w:rPr>
            </w:pPr>
            <w:r w:rsidRPr="00F4529A">
              <w:rPr>
                <w:b/>
                <w:bCs/>
                <w:color w:val="000000"/>
                <w:sz w:val="24"/>
                <w:szCs w:val="24"/>
              </w:rPr>
              <w:t> </w:t>
            </w:r>
          </w:p>
        </w:tc>
      </w:tr>
      <w:bookmarkEnd w:id="3"/>
    </w:tbl>
    <w:p w14:paraId="266FC136" w14:textId="77777777" w:rsidR="00700684" w:rsidRDefault="00700684" w:rsidP="0069175C">
      <w:pPr>
        <w:overflowPunct w:val="0"/>
        <w:autoSpaceDE w:val="0"/>
        <w:autoSpaceDN w:val="0"/>
        <w:adjustRightInd w:val="0"/>
        <w:spacing w:before="120" w:line="312" w:lineRule="auto"/>
        <w:jc w:val="both"/>
        <w:textAlignment w:val="baseline"/>
        <w:rPr>
          <w:b/>
          <w:bCs/>
          <w:sz w:val="24"/>
          <w:szCs w:val="26"/>
        </w:rPr>
      </w:pPr>
    </w:p>
    <w:p w14:paraId="5B57ABC8" w14:textId="77777777" w:rsidR="00086732" w:rsidRDefault="00086732" w:rsidP="0069175C">
      <w:pPr>
        <w:overflowPunct w:val="0"/>
        <w:autoSpaceDE w:val="0"/>
        <w:autoSpaceDN w:val="0"/>
        <w:adjustRightInd w:val="0"/>
        <w:spacing w:before="120" w:line="312" w:lineRule="auto"/>
        <w:jc w:val="both"/>
        <w:textAlignment w:val="baseline"/>
        <w:rPr>
          <w:b/>
          <w:bCs/>
          <w:sz w:val="24"/>
          <w:szCs w:val="26"/>
        </w:rPr>
      </w:pPr>
    </w:p>
    <w:p w14:paraId="6D1F0F0E" w14:textId="77777777" w:rsidR="00086732" w:rsidRDefault="00086732" w:rsidP="0069175C">
      <w:pPr>
        <w:overflowPunct w:val="0"/>
        <w:autoSpaceDE w:val="0"/>
        <w:autoSpaceDN w:val="0"/>
        <w:adjustRightInd w:val="0"/>
        <w:spacing w:before="120" w:line="312" w:lineRule="auto"/>
        <w:jc w:val="both"/>
        <w:textAlignment w:val="baseline"/>
        <w:rPr>
          <w:b/>
          <w:bCs/>
          <w:sz w:val="24"/>
          <w:szCs w:val="26"/>
        </w:rPr>
      </w:pPr>
    </w:p>
    <w:p w14:paraId="76392D3C" w14:textId="77777777" w:rsidR="00086732" w:rsidRPr="00086732" w:rsidRDefault="00086732" w:rsidP="0069175C">
      <w:pPr>
        <w:overflowPunct w:val="0"/>
        <w:autoSpaceDE w:val="0"/>
        <w:autoSpaceDN w:val="0"/>
        <w:adjustRightInd w:val="0"/>
        <w:spacing w:before="120" w:line="312" w:lineRule="auto"/>
        <w:jc w:val="both"/>
        <w:textAlignment w:val="baseline"/>
        <w:rPr>
          <w:b/>
          <w:bCs/>
          <w:sz w:val="24"/>
          <w:szCs w:val="26"/>
        </w:rPr>
      </w:pPr>
    </w:p>
    <w:p w14:paraId="2853F3B5" w14:textId="1B842DC5" w:rsidR="00B06E5E" w:rsidRDefault="000341C6" w:rsidP="000B6E00">
      <w:pPr>
        <w:overflowPunct w:val="0"/>
        <w:autoSpaceDE w:val="0"/>
        <w:autoSpaceDN w:val="0"/>
        <w:adjustRightInd w:val="0"/>
        <w:spacing w:before="120" w:line="312" w:lineRule="auto"/>
        <w:jc w:val="center"/>
        <w:textAlignment w:val="baseline"/>
        <w:rPr>
          <w:b/>
          <w:bCs/>
          <w:color w:val="000000"/>
          <w:sz w:val="24"/>
          <w:szCs w:val="26"/>
        </w:rPr>
      </w:pPr>
      <w:r w:rsidRPr="000341C6">
        <w:rPr>
          <w:b/>
          <w:bCs/>
          <w:color w:val="000000"/>
          <w:sz w:val="24"/>
          <w:szCs w:val="26"/>
        </w:rPr>
        <w:lastRenderedPageBreak/>
        <w:t>Matrix of Relationship between Courses and Expected Learning Outcomes</w:t>
      </w:r>
    </w:p>
    <w:p w14:paraId="605E9213" w14:textId="77777777" w:rsidR="00086732" w:rsidRDefault="00086732" w:rsidP="000B6E00">
      <w:pPr>
        <w:overflowPunct w:val="0"/>
        <w:autoSpaceDE w:val="0"/>
        <w:autoSpaceDN w:val="0"/>
        <w:adjustRightInd w:val="0"/>
        <w:spacing w:before="120" w:line="312" w:lineRule="auto"/>
        <w:jc w:val="center"/>
        <w:textAlignment w:val="baseline"/>
        <w:rPr>
          <w:b/>
          <w:bCs/>
          <w:color w:val="000000"/>
          <w:sz w:val="24"/>
          <w:szCs w:val="26"/>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42"/>
        <w:gridCol w:w="736"/>
        <w:gridCol w:w="736"/>
        <w:gridCol w:w="736"/>
        <w:gridCol w:w="736"/>
        <w:gridCol w:w="736"/>
        <w:gridCol w:w="736"/>
        <w:gridCol w:w="736"/>
        <w:gridCol w:w="736"/>
        <w:gridCol w:w="736"/>
        <w:gridCol w:w="736"/>
        <w:gridCol w:w="737"/>
      </w:tblGrid>
      <w:tr w:rsidR="00E26D7F" w:rsidRPr="00607362" w14:paraId="3AAA3BED" w14:textId="77777777" w:rsidTr="000B6E00">
        <w:trPr>
          <w:jc w:val="center"/>
        </w:trPr>
        <w:tc>
          <w:tcPr>
            <w:tcW w:w="568" w:type="dxa"/>
          </w:tcPr>
          <w:p w14:paraId="37B93E59" w14:textId="48810651" w:rsidR="008877D0" w:rsidRPr="00086732" w:rsidRDefault="00086732" w:rsidP="00607362">
            <w:pPr>
              <w:overflowPunct w:val="0"/>
              <w:autoSpaceDE w:val="0"/>
              <w:autoSpaceDN w:val="0"/>
              <w:adjustRightInd w:val="0"/>
              <w:spacing w:before="120" w:line="312" w:lineRule="auto"/>
              <w:jc w:val="both"/>
              <w:textAlignment w:val="baseline"/>
              <w:rPr>
                <w:b/>
                <w:bCs/>
                <w:lang w:val="vi-VN"/>
              </w:rPr>
            </w:pPr>
            <w:r w:rsidRPr="00086732">
              <w:rPr>
                <w:b/>
                <w:bCs/>
                <w:lang w:val="vi-VN"/>
              </w:rPr>
              <w:t>No.</w:t>
            </w:r>
          </w:p>
        </w:tc>
        <w:tc>
          <w:tcPr>
            <w:tcW w:w="1542" w:type="dxa"/>
          </w:tcPr>
          <w:p w14:paraId="58999CC5" w14:textId="2C355619" w:rsidR="008877D0" w:rsidRPr="00086732" w:rsidRDefault="00E2726F" w:rsidP="00607362">
            <w:pPr>
              <w:overflowPunct w:val="0"/>
              <w:autoSpaceDE w:val="0"/>
              <w:autoSpaceDN w:val="0"/>
              <w:adjustRightInd w:val="0"/>
              <w:spacing w:before="120" w:line="312" w:lineRule="auto"/>
              <w:jc w:val="both"/>
              <w:textAlignment w:val="baseline"/>
              <w:rPr>
                <w:b/>
                <w:bCs/>
              </w:rPr>
            </w:pPr>
            <w:r w:rsidRPr="00086732">
              <w:rPr>
                <w:b/>
                <w:bCs/>
              </w:rPr>
              <w:t>Course</w:t>
            </w:r>
          </w:p>
        </w:tc>
        <w:tc>
          <w:tcPr>
            <w:tcW w:w="736" w:type="dxa"/>
          </w:tcPr>
          <w:p w14:paraId="18201380"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PLO1</w:t>
            </w:r>
          </w:p>
        </w:tc>
        <w:tc>
          <w:tcPr>
            <w:tcW w:w="736" w:type="dxa"/>
          </w:tcPr>
          <w:p w14:paraId="2198D87D"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PLO2</w:t>
            </w:r>
          </w:p>
        </w:tc>
        <w:tc>
          <w:tcPr>
            <w:tcW w:w="736" w:type="dxa"/>
          </w:tcPr>
          <w:p w14:paraId="7FB5F5B8"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PLO3</w:t>
            </w:r>
          </w:p>
        </w:tc>
        <w:tc>
          <w:tcPr>
            <w:tcW w:w="736" w:type="dxa"/>
          </w:tcPr>
          <w:p w14:paraId="02A08A89"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PLO4</w:t>
            </w:r>
          </w:p>
        </w:tc>
        <w:tc>
          <w:tcPr>
            <w:tcW w:w="736" w:type="dxa"/>
          </w:tcPr>
          <w:p w14:paraId="63EF5274"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PLO5</w:t>
            </w:r>
          </w:p>
        </w:tc>
        <w:tc>
          <w:tcPr>
            <w:tcW w:w="736" w:type="dxa"/>
          </w:tcPr>
          <w:p w14:paraId="6F3B1E2E"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PLO6</w:t>
            </w:r>
          </w:p>
        </w:tc>
        <w:tc>
          <w:tcPr>
            <w:tcW w:w="736" w:type="dxa"/>
          </w:tcPr>
          <w:p w14:paraId="4A01CD16"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PLO7</w:t>
            </w:r>
          </w:p>
        </w:tc>
        <w:tc>
          <w:tcPr>
            <w:tcW w:w="736" w:type="dxa"/>
          </w:tcPr>
          <w:p w14:paraId="4225A0EE"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PLO8</w:t>
            </w:r>
          </w:p>
        </w:tc>
        <w:tc>
          <w:tcPr>
            <w:tcW w:w="736" w:type="dxa"/>
          </w:tcPr>
          <w:p w14:paraId="389B9F6E"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PLO9</w:t>
            </w:r>
          </w:p>
        </w:tc>
        <w:tc>
          <w:tcPr>
            <w:tcW w:w="736" w:type="dxa"/>
          </w:tcPr>
          <w:p w14:paraId="4540180D"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PLO10</w:t>
            </w:r>
          </w:p>
        </w:tc>
        <w:tc>
          <w:tcPr>
            <w:tcW w:w="737" w:type="dxa"/>
          </w:tcPr>
          <w:p w14:paraId="46E78370" w14:textId="77777777" w:rsidR="008877D0" w:rsidRPr="000B6E00" w:rsidRDefault="00632C86" w:rsidP="00607362">
            <w:pPr>
              <w:overflowPunct w:val="0"/>
              <w:autoSpaceDE w:val="0"/>
              <w:autoSpaceDN w:val="0"/>
              <w:adjustRightInd w:val="0"/>
              <w:spacing w:before="120" w:line="312" w:lineRule="auto"/>
              <w:jc w:val="both"/>
              <w:textAlignment w:val="baseline"/>
              <w:rPr>
                <w:b/>
                <w:bCs/>
                <w:sz w:val="16"/>
                <w:szCs w:val="16"/>
              </w:rPr>
            </w:pPr>
            <w:r w:rsidRPr="000B6E00">
              <w:rPr>
                <w:b/>
                <w:bCs/>
                <w:sz w:val="16"/>
                <w:szCs w:val="16"/>
              </w:rPr>
              <w:t>PLO11</w:t>
            </w:r>
          </w:p>
        </w:tc>
      </w:tr>
      <w:tr w:rsidR="00E26D7F" w:rsidRPr="00607362" w14:paraId="316E3086" w14:textId="77777777" w:rsidTr="000B6E00">
        <w:trPr>
          <w:jc w:val="center"/>
        </w:trPr>
        <w:tc>
          <w:tcPr>
            <w:tcW w:w="568" w:type="dxa"/>
          </w:tcPr>
          <w:p w14:paraId="2FC9BD94" w14:textId="77777777" w:rsidR="008877D0" w:rsidRPr="00607362" w:rsidRDefault="00747B91" w:rsidP="00607362">
            <w:pPr>
              <w:overflowPunct w:val="0"/>
              <w:autoSpaceDE w:val="0"/>
              <w:autoSpaceDN w:val="0"/>
              <w:adjustRightInd w:val="0"/>
              <w:spacing w:before="120" w:line="312" w:lineRule="auto"/>
              <w:jc w:val="both"/>
              <w:textAlignment w:val="baseline"/>
              <w:rPr>
                <w:bCs/>
                <w:sz w:val="24"/>
                <w:szCs w:val="26"/>
              </w:rPr>
            </w:pPr>
            <w:r w:rsidRPr="00607362">
              <w:rPr>
                <w:bCs/>
                <w:sz w:val="24"/>
                <w:szCs w:val="26"/>
              </w:rPr>
              <w:t>1</w:t>
            </w:r>
          </w:p>
        </w:tc>
        <w:tc>
          <w:tcPr>
            <w:tcW w:w="1542" w:type="dxa"/>
          </w:tcPr>
          <w:p w14:paraId="697A9F5E" w14:textId="28A98B2D" w:rsidR="008877D0" w:rsidRPr="00607362" w:rsidRDefault="008E4E6A" w:rsidP="00607362">
            <w:pPr>
              <w:overflowPunct w:val="0"/>
              <w:autoSpaceDE w:val="0"/>
              <w:autoSpaceDN w:val="0"/>
              <w:adjustRightInd w:val="0"/>
              <w:spacing w:before="120" w:line="312" w:lineRule="auto"/>
              <w:jc w:val="both"/>
              <w:textAlignment w:val="baseline"/>
              <w:rPr>
                <w:b/>
                <w:bCs/>
                <w:sz w:val="24"/>
                <w:szCs w:val="26"/>
              </w:rPr>
            </w:pPr>
            <w:r w:rsidRPr="00790A33">
              <w:rPr>
                <w:bCs/>
                <w:color w:val="000000"/>
                <w:sz w:val="24"/>
                <w:szCs w:val="24"/>
              </w:rPr>
              <w:t>Philosophys</w:t>
            </w:r>
          </w:p>
        </w:tc>
        <w:tc>
          <w:tcPr>
            <w:tcW w:w="736" w:type="dxa"/>
          </w:tcPr>
          <w:p w14:paraId="2040D9BA" w14:textId="77777777" w:rsidR="008877D0" w:rsidRPr="00607362" w:rsidRDefault="006016E4"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2ED82B8" w14:textId="77777777" w:rsidR="008877D0" w:rsidRPr="00607362" w:rsidRDefault="00FF0D87" w:rsidP="00607362">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1CBCB7FE" w14:textId="77777777" w:rsidR="008877D0" w:rsidRPr="00607362" w:rsidRDefault="00FF0D87" w:rsidP="00607362">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0EEB5B86" w14:textId="77777777" w:rsidR="008877D0" w:rsidRPr="00607362" w:rsidRDefault="00FF0D87" w:rsidP="00607362">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7622EBC2" w14:textId="77777777" w:rsidR="008877D0" w:rsidRPr="00607362" w:rsidRDefault="00FF0D87" w:rsidP="00607362">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34BB67A4" w14:textId="77777777" w:rsidR="008877D0" w:rsidRPr="00607362" w:rsidRDefault="008877D0" w:rsidP="00607362">
            <w:pPr>
              <w:overflowPunct w:val="0"/>
              <w:autoSpaceDE w:val="0"/>
              <w:autoSpaceDN w:val="0"/>
              <w:adjustRightInd w:val="0"/>
              <w:spacing w:before="120" w:line="312" w:lineRule="auto"/>
              <w:jc w:val="center"/>
              <w:textAlignment w:val="baseline"/>
              <w:rPr>
                <w:b/>
                <w:bCs/>
                <w:sz w:val="24"/>
                <w:szCs w:val="26"/>
              </w:rPr>
            </w:pPr>
          </w:p>
        </w:tc>
        <w:tc>
          <w:tcPr>
            <w:tcW w:w="736" w:type="dxa"/>
          </w:tcPr>
          <w:p w14:paraId="1483C34A" w14:textId="77777777" w:rsidR="008877D0" w:rsidRPr="00607362" w:rsidRDefault="009604FF"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DE7B704" w14:textId="77777777" w:rsidR="008877D0" w:rsidRPr="00607362" w:rsidRDefault="008877D0" w:rsidP="00607362">
            <w:pPr>
              <w:overflowPunct w:val="0"/>
              <w:autoSpaceDE w:val="0"/>
              <w:autoSpaceDN w:val="0"/>
              <w:adjustRightInd w:val="0"/>
              <w:spacing w:before="120" w:line="312" w:lineRule="auto"/>
              <w:jc w:val="center"/>
              <w:textAlignment w:val="baseline"/>
              <w:rPr>
                <w:b/>
                <w:bCs/>
                <w:sz w:val="24"/>
                <w:szCs w:val="26"/>
              </w:rPr>
            </w:pPr>
          </w:p>
        </w:tc>
        <w:tc>
          <w:tcPr>
            <w:tcW w:w="736" w:type="dxa"/>
          </w:tcPr>
          <w:p w14:paraId="5D64D2B8" w14:textId="77777777" w:rsidR="008877D0" w:rsidRPr="00607362" w:rsidRDefault="008877D0" w:rsidP="00607362">
            <w:pPr>
              <w:overflowPunct w:val="0"/>
              <w:autoSpaceDE w:val="0"/>
              <w:autoSpaceDN w:val="0"/>
              <w:adjustRightInd w:val="0"/>
              <w:spacing w:before="120" w:line="312" w:lineRule="auto"/>
              <w:jc w:val="center"/>
              <w:textAlignment w:val="baseline"/>
              <w:rPr>
                <w:b/>
                <w:bCs/>
                <w:sz w:val="24"/>
                <w:szCs w:val="26"/>
              </w:rPr>
            </w:pPr>
          </w:p>
        </w:tc>
        <w:tc>
          <w:tcPr>
            <w:tcW w:w="736" w:type="dxa"/>
          </w:tcPr>
          <w:p w14:paraId="7FF4B482" w14:textId="77777777" w:rsidR="008877D0" w:rsidRPr="00607362" w:rsidRDefault="009604FF"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69BDCCFF" w14:textId="77777777" w:rsidR="008877D0" w:rsidRPr="00607362" w:rsidRDefault="008877D0" w:rsidP="00607362">
            <w:pPr>
              <w:overflowPunct w:val="0"/>
              <w:autoSpaceDE w:val="0"/>
              <w:autoSpaceDN w:val="0"/>
              <w:adjustRightInd w:val="0"/>
              <w:spacing w:before="120" w:line="312" w:lineRule="auto"/>
              <w:jc w:val="center"/>
              <w:textAlignment w:val="baseline"/>
              <w:rPr>
                <w:b/>
                <w:bCs/>
                <w:sz w:val="24"/>
                <w:szCs w:val="26"/>
              </w:rPr>
            </w:pPr>
          </w:p>
        </w:tc>
      </w:tr>
      <w:tr w:rsidR="008E4E6A" w:rsidRPr="00607362" w14:paraId="5B39BACF" w14:textId="77777777" w:rsidTr="000B6E00">
        <w:trPr>
          <w:jc w:val="center"/>
        </w:trPr>
        <w:tc>
          <w:tcPr>
            <w:tcW w:w="568" w:type="dxa"/>
            <w:vAlign w:val="center"/>
          </w:tcPr>
          <w:p w14:paraId="6B484F02" w14:textId="77777777" w:rsidR="008E4E6A" w:rsidRPr="00607362" w:rsidRDefault="008E4E6A" w:rsidP="008E4E6A">
            <w:pPr>
              <w:jc w:val="center"/>
              <w:rPr>
                <w:color w:val="000000"/>
                <w:sz w:val="24"/>
                <w:szCs w:val="24"/>
              </w:rPr>
            </w:pPr>
            <w:r w:rsidRPr="00607362">
              <w:rPr>
                <w:color w:val="000000"/>
                <w:sz w:val="24"/>
                <w:szCs w:val="24"/>
              </w:rPr>
              <w:t>2</w:t>
            </w:r>
          </w:p>
        </w:tc>
        <w:tc>
          <w:tcPr>
            <w:tcW w:w="1542" w:type="dxa"/>
            <w:vAlign w:val="center"/>
          </w:tcPr>
          <w:p w14:paraId="500BE0C2" w14:textId="722E4BEF" w:rsidR="008E4E6A" w:rsidRDefault="008E4E6A" w:rsidP="008E4E6A">
            <w:pPr>
              <w:overflowPunct w:val="0"/>
              <w:autoSpaceDE w:val="0"/>
              <w:autoSpaceDN w:val="0"/>
              <w:adjustRightInd w:val="0"/>
              <w:spacing w:before="120" w:line="312" w:lineRule="auto"/>
              <w:jc w:val="both"/>
              <w:textAlignment w:val="baseline"/>
              <w:rPr>
                <w:b/>
                <w:bCs/>
                <w:color w:val="000000"/>
                <w:sz w:val="24"/>
                <w:szCs w:val="26"/>
              </w:rPr>
            </w:pPr>
            <w:r>
              <w:rPr>
                <w:bCs/>
                <w:i/>
                <w:iCs/>
                <w:color w:val="000000"/>
                <w:sz w:val="24"/>
                <w:szCs w:val="24"/>
              </w:rPr>
              <w:t> </w:t>
            </w:r>
            <w:r w:rsidRPr="00790A33">
              <w:rPr>
                <w:rFonts w:eastAsia="Calibri"/>
                <w:color w:val="000000"/>
                <w:sz w:val="24"/>
                <w:szCs w:val="24"/>
              </w:rPr>
              <w:t>Current economic issues</w:t>
            </w:r>
          </w:p>
        </w:tc>
        <w:tc>
          <w:tcPr>
            <w:tcW w:w="736" w:type="dxa"/>
          </w:tcPr>
          <w:p w14:paraId="72BA550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15C021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1C940F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0CD188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67327E5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726534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456C6E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019778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C0AD67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6D3B44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32B8163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0B285589" w14:textId="77777777" w:rsidTr="000B6E00">
        <w:trPr>
          <w:jc w:val="center"/>
        </w:trPr>
        <w:tc>
          <w:tcPr>
            <w:tcW w:w="568" w:type="dxa"/>
            <w:vAlign w:val="center"/>
          </w:tcPr>
          <w:p w14:paraId="50C08E2F" w14:textId="77777777" w:rsidR="008E4E6A" w:rsidRPr="00607362" w:rsidRDefault="008E4E6A" w:rsidP="008E4E6A">
            <w:pPr>
              <w:jc w:val="center"/>
              <w:rPr>
                <w:color w:val="000000"/>
                <w:sz w:val="24"/>
                <w:szCs w:val="24"/>
              </w:rPr>
            </w:pPr>
            <w:r w:rsidRPr="00607362">
              <w:rPr>
                <w:color w:val="000000"/>
                <w:sz w:val="24"/>
                <w:szCs w:val="24"/>
              </w:rPr>
              <w:t>3</w:t>
            </w:r>
          </w:p>
        </w:tc>
        <w:tc>
          <w:tcPr>
            <w:tcW w:w="1542" w:type="dxa"/>
            <w:vAlign w:val="center"/>
          </w:tcPr>
          <w:p w14:paraId="061B8C00" w14:textId="7F771D1A" w:rsidR="008E4E6A" w:rsidRPr="00607362" w:rsidRDefault="008E4E6A" w:rsidP="008E4E6A">
            <w:pPr>
              <w:rPr>
                <w:iCs/>
                <w:color w:val="000000"/>
                <w:sz w:val="24"/>
                <w:szCs w:val="24"/>
              </w:rPr>
            </w:pPr>
            <w:r w:rsidRPr="00F4529A">
              <w:rPr>
                <w:bCs/>
                <w:i/>
                <w:iCs/>
                <w:color w:val="000000"/>
                <w:sz w:val="24"/>
                <w:szCs w:val="24"/>
              </w:rPr>
              <w:t> </w:t>
            </w:r>
            <w:r w:rsidRPr="00790A33">
              <w:rPr>
                <w:bCs/>
                <w:iCs/>
                <w:color w:val="000000"/>
                <w:sz w:val="24"/>
                <w:szCs w:val="24"/>
              </w:rPr>
              <w:t>Microeconomics for managers</w:t>
            </w:r>
          </w:p>
        </w:tc>
        <w:tc>
          <w:tcPr>
            <w:tcW w:w="736" w:type="dxa"/>
          </w:tcPr>
          <w:p w14:paraId="69D6973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8731FA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392E06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4B79DD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3302E4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A6D4C5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E157B1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91F2B7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BD4655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E40183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1BEDC19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486EAFEA" w14:textId="77777777" w:rsidTr="000B6E00">
        <w:trPr>
          <w:jc w:val="center"/>
        </w:trPr>
        <w:tc>
          <w:tcPr>
            <w:tcW w:w="568" w:type="dxa"/>
            <w:vAlign w:val="center"/>
          </w:tcPr>
          <w:p w14:paraId="25662B88" w14:textId="77777777" w:rsidR="008E4E6A" w:rsidRPr="00607362" w:rsidRDefault="008E4E6A" w:rsidP="008E4E6A">
            <w:pPr>
              <w:jc w:val="center"/>
              <w:rPr>
                <w:color w:val="000000"/>
                <w:sz w:val="24"/>
                <w:szCs w:val="24"/>
              </w:rPr>
            </w:pPr>
            <w:r w:rsidRPr="00607362">
              <w:rPr>
                <w:color w:val="000000"/>
                <w:sz w:val="24"/>
                <w:szCs w:val="24"/>
              </w:rPr>
              <w:t>4</w:t>
            </w:r>
          </w:p>
        </w:tc>
        <w:tc>
          <w:tcPr>
            <w:tcW w:w="1542" w:type="dxa"/>
            <w:vAlign w:val="center"/>
          </w:tcPr>
          <w:p w14:paraId="5BA0D42D" w14:textId="1A8BE42D" w:rsidR="008E4E6A" w:rsidRPr="00607362" w:rsidRDefault="008E4E6A" w:rsidP="008E4E6A">
            <w:pPr>
              <w:rPr>
                <w:iCs/>
                <w:color w:val="000000"/>
                <w:sz w:val="24"/>
                <w:szCs w:val="24"/>
              </w:rPr>
            </w:pPr>
            <w:r w:rsidRPr="00F4529A">
              <w:rPr>
                <w:bCs/>
                <w:i/>
                <w:iCs/>
                <w:color w:val="000000"/>
                <w:sz w:val="24"/>
                <w:szCs w:val="24"/>
              </w:rPr>
              <w:t> </w:t>
            </w:r>
            <w:r w:rsidRPr="00790A33">
              <w:rPr>
                <w:bCs/>
                <w:iCs/>
                <w:color w:val="000000"/>
                <w:sz w:val="24"/>
                <w:szCs w:val="24"/>
              </w:rPr>
              <w:t>Macroeconomics for managers</w:t>
            </w:r>
          </w:p>
        </w:tc>
        <w:tc>
          <w:tcPr>
            <w:tcW w:w="736" w:type="dxa"/>
          </w:tcPr>
          <w:p w14:paraId="43F89F0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3F9EA3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59A566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CF1B03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F0319E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505BBE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805CEC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1DB788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2BAA7AE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638BBF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098EDAD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4E040211" w14:textId="77777777" w:rsidTr="000B6E00">
        <w:trPr>
          <w:jc w:val="center"/>
        </w:trPr>
        <w:tc>
          <w:tcPr>
            <w:tcW w:w="568" w:type="dxa"/>
            <w:vAlign w:val="center"/>
          </w:tcPr>
          <w:p w14:paraId="595F923A" w14:textId="77777777" w:rsidR="008E4E6A" w:rsidRPr="00607362" w:rsidRDefault="008E4E6A" w:rsidP="008E4E6A">
            <w:pPr>
              <w:jc w:val="center"/>
              <w:rPr>
                <w:color w:val="000000"/>
                <w:sz w:val="24"/>
                <w:szCs w:val="24"/>
              </w:rPr>
            </w:pPr>
            <w:r w:rsidRPr="00607362">
              <w:rPr>
                <w:color w:val="000000"/>
                <w:sz w:val="24"/>
                <w:szCs w:val="24"/>
              </w:rPr>
              <w:t>5</w:t>
            </w:r>
          </w:p>
        </w:tc>
        <w:tc>
          <w:tcPr>
            <w:tcW w:w="1542" w:type="dxa"/>
            <w:vAlign w:val="center"/>
          </w:tcPr>
          <w:p w14:paraId="42799C54" w14:textId="0EDEE4D2" w:rsidR="008E4E6A" w:rsidRPr="00607362" w:rsidRDefault="008E4E6A" w:rsidP="008E4E6A">
            <w:pPr>
              <w:rPr>
                <w:iCs/>
                <w:color w:val="000000"/>
                <w:sz w:val="24"/>
                <w:szCs w:val="24"/>
              </w:rPr>
            </w:pPr>
            <w:r w:rsidRPr="00F4529A">
              <w:rPr>
                <w:bCs/>
                <w:iCs/>
                <w:color w:val="000000"/>
                <w:sz w:val="24"/>
                <w:szCs w:val="24"/>
              </w:rPr>
              <w:t> </w:t>
            </w:r>
            <w:r w:rsidRPr="008E4E6A">
              <w:rPr>
                <w:bCs/>
                <w:iCs/>
                <w:color w:val="000000"/>
                <w:sz w:val="24"/>
                <w:szCs w:val="24"/>
              </w:rPr>
              <w:t>Leadership and management science</w:t>
            </w:r>
          </w:p>
        </w:tc>
        <w:tc>
          <w:tcPr>
            <w:tcW w:w="736" w:type="dxa"/>
          </w:tcPr>
          <w:p w14:paraId="4E6F138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64C6FF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D71303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A53E97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02FCC7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4C3324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F6D2AE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A13E0F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7A9758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2B0DF50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7" w:type="dxa"/>
          </w:tcPr>
          <w:p w14:paraId="517D466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r>
      <w:tr w:rsidR="008E4E6A" w:rsidRPr="00607362" w14:paraId="1B4AD4CB" w14:textId="77777777" w:rsidTr="000B6E00">
        <w:trPr>
          <w:jc w:val="center"/>
        </w:trPr>
        <w:tc>
          <w:tcPr>
            <w:tcW w:w="568" w:type="dxa"/>
            <w:vAlign w:val="center"/>
          </w:tcPr>
          <w:p w14:paraId="0AD015AE" w14:textId="77777777" w:rsidR="008E4E6A" w:rsidRPr="00607362" w:rsidRDefault="008E4E6A" w:rsidP="008E4E6A">
            <w:pPr>
              <w:jc w:val="center"/>
              <w:rPr>
                <w:color w:val="000000"/>
                <w:sz w:val="24"/>
                <w:szCs w:val="24"/>
              </w:rPr>
            </w:pPr>
            <w:r w:rsidRPr="00607362">
              <w:rPr>
                <w:color w:val="000000"/>
                <w:sz w:val="24"/>
                <w:szCs w:val="24"/>
              </w:rPr>
              <w:t>6</w:t>
            </w:r>
          </w:p>
        </w:tc>
        <w:tc>
          <w:tcPr>
            <w:tcW w:w="1542" w:type="dxa"/>
            <w:vAlign w:val="center"/>
          </w:tcPr>
          <w:p w14:paraId="6BDC5CF8" w14:textId="5F48FB3F" w:rsidR="008E4E6A" w:rsidRPr="00607362" w:rsidRDefault="008E4E6A" w:rsidP="008E4E6A">
            <w:pPr>
              <w:rPr>
                <w:bCs/>
                <w:iCs/>
                <w:color w:val="000000"/>
                <w:sz w:val="24"/>
                <w:szCs w:val="24"/>
              </w:rPr>
            </w:pPr>
            <w:r w:rsidRPr="008E4E6A">
              <w:rPr>
                <w:bCs/>
                <w:iCs/>
                <w:color w:val="000000"/>
                <w:sz w:val="24"/>
                <w:szCs w:val="24"/>
              </w:rPr>
              <w:t>Advanced state management of economy</w:t>
            </w:r>
          </w:p>
        </w:tc>
        <w:tc>
          <w:tcPr>
            <w:tcW w:w="736" w:type="dxa"/>
          </w:tcPr>
          <w:p w14:paraId="7FE78F1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169BFC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0EED4F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56DC17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EA36D4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EA46F4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54D9D8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DA140B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E3CDCA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FE9347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508F0F4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79FD794E" w14:textId="77777777" w:rsidTr="000B6E00">
        <w:trPr>
          <w:jc w:val="center"/>
        </w:trPr>
        <w:tc>
          <w:tcPr>
            <w:tcW w:w="568" w:type="dxa"/>
            <w:vAlign w:val="center"/>
          </w:tcPr>
          <w:p w14:paraId="20D21EBA" w14:textId="77777777" w:rsidR="008E4E6A" w:rsidRPr="00607362" w:rsidRDefault="008E4E6A" w:rsidP="008E4E6A">
            <w:pPr>
              <w:jc w:val="center"/>
              <w:rPr>
                <w:color w:val="000000"/>
                <w:sz w:val="24"/>
                <w:szCs w:val="24"/>
              </w:rPr>
            </w:pPr>
            <w:r w:rsidRPr="00607362">
              <w:rPr>
                <w:color w:val="000000"/>
                <w:sz w:val="24"/>
                <w:szCs w:val="24"/>
              </w:rPr>
              <w:t>7</w:t>
            </w:r>
          </w:p>
        </w:tc>
        <w:tc>
          <w:tcPr>
            <w:tcW w:w="1542" w:type="dxa"/>
            <w:vAlign w:val="center"/>
          </w:tcPr>
          <w:p w14:paraId="37F19B24" w14:textId="387D7EDF" w:rsidR="008E4E6A" w:rsidRDefault="008E4E6A" w:rsidP="008E4E6A">
            <w:pPr>
              <w:rPr>
                <w:bCs/>
                <w:iCs/>
                <w:color w:val="000000"/>
                <w:sz w:val="24"/>
                <w:szCs w:val="24"/>
              </w:rPr>
            </w:pPr>
            <w:r w:rsidRPr="008E4E6A">
              <w:rPr>
                <w:bCs/>
                <w:iCs/>
                <w:color w:val="000000"/>
                <w:sz w:val="24"/>
                <w:szCs w:val="24"/>
              </w:rPr>
              <w:t>Economic policy analysis</w:t>
            </w:r>
          </w:p>
        </w:tc>
        <w:tc>
          <w:tcPr>
            <w:tcW w:w="736" w:type="dxa"/>
          </w:tcPr>
          <w:p w14:paraId="4AD9783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3E4A78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5FC851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38ABE6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7CB6BF8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9DF20B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FF6276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15272F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311FBD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3F7868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69F1BD7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7B986473" w14:textId="77777777" w:rsidTr="000B6E00">
        <w:trPr>
          <w:jc w:val="center"/>
        </w:trPr>
        <w:tc>
          <w:tcPr>
            <w:tcW w:w="568" w:type="dxa"/>
            <w:vAlign w:val="center"/>
          </w:tcPr>
          <w:p w14:paraId="0C239CB3" w14:textId="77777777" w:rsidR="008E4E6A" w:rsidRPr="00607362" w:rsidRDefault="008E4E6A" w:rsidP="008E4E6A">
            <w:pPr>
              <w:jc w:val="center"/>
              <w:rPr>
                <w:color w:val="000000"/>
                <w:sz w:val="24"/>
                <w:szCs w:val="24"/>
              </w:rPr>
            </w:pPr>
            <w:r w:rsidRPr="00607362">
              <w:rPr>
                <w:color w:val="000000"/>
                <w:sz w:val="24"/>
                <w:szCs w:val="24"/>
              </w:rPr>
              <w:t>8</w:t>
            </w:r>
          </w:p>
        </w:tc>
        <w:tc>
          <w:tcPr>
            <w:tcW w:w="1542" w:type="dxa"/>
            <w:vAlign w:val="center"/>
          </w:tcPr>
          <w:p w14:paraId="4D3F4024" w14:textId="5ADBC7CA" w:rsidR="008E4E6A" w:rsidRPr="00607362" w:rsidRDefault="008E4E6A" w:rsidP="008E4E6A">
            <w:pPr>
              <w:rPr>
                <w:bCs/>
                <w:iCs/>
                <w:color w:val="000000"/>
                <w:sz w:val="24"/>
                <w:szCs w:val="24"/>
              </w:rPr>
            </w:pPr>
            <w:r w:rsidRPr="008E4E6A">
              <w:rPr>
                <w:bCs/>
                <w:iCs/>
                <w:color w:val="000000"/>
                <w:sz w:val="24"/>
                <w:szCs w:val="24"/>
              </w:rPr>
              <w:t>Advanced state management of agriculture</w:t>
            </w:r>
            <w:r>
              <w:rPr>
                <w:bCs/>
                <w:iCs/>
                <w:color w:val="000000"/>
                <w:sz w:val="24"/>
                <w:szCs w:val="24"/>
              </w:rPr>
              <w:t xml:space="preserve"> </w:t>
            </w:r>
            <w:r w:rsidRPr="008E4E6A">
              <w:rPr>
                <w:bCs/>
                <w:iCs/>
                <w:color w:val="000000"/>
                <w:sz w:val="24"/>
                <w:szCs w:val="24"/>
              </w:rPr>
              <w:t>and rural areas</w:t>
            </w:r>
          </w:p>
        </w:tc>
        <w:tc>
          <w:tcPr>
            <w:tcW w:w="736" w:type="dxa"/>
          </w:tcPr>
          <w:p w14:paraId="0E8C790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E0AB94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C72050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D378E2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756036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9CD62F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75A10F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54ABEC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F84F44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A9B9BB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5EB25CA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40E5E8A4" w14:textId="77777777" w:rsidTr="000B6E00">
        <w:trPr>
          <w:jc w:val="center"/>
        </w:trPr>
        <w:tc>
          <w:tcPr>
            <w:tcW w:w="568" w:type="dxa"/>
            <w:vAlign w:val="center"/>
          </w:tcPr>
          <w:p w14:paraId="2052996C" w14:textId="77777777" w:rsidR="008E4E6A" w:rsidRPr="00607362" w:rsidRDefault="008E4E6A" w:rsidP="008E4E6A">
            <w:pPr>
              <w:jc w:val="center"/>
              <w:rPr>
                <w:color w:val="000000"/>
                <w:sz w:val="24"/>
                <w:szCs w:val="24"/>
              </w:rPr>
            </w:pPr>
            <w:r w:rsidRPr="00607362">
              <w:rPr>
                <w:color w:val="000000"/>
                <w:sz w:val="24"/>
                <w:szCs w:val="24"/>
              </w:rPr>
              <w:t>9</w:t>
            </w:r>
          </w:p>
        </w:tc>
        <w:tc>
          <w:tcPr>
            <w:tcW w:w="1542" w:type="dxa"/>
            <w:vAlign w:val="center"/>
          </w:tcPr>
          <w:p w14:paraId="1BD491A3" w14:textId="742123DD" w:rsidR="008E4E6A" w:rsidRPr="00607362" w:rsidRDefault="008E4E6A" w:rsidP="008E4E6A">
            <w:pPr>
              <w:rPr>
                <w:bCs/>
                <w:iCs/>
                <w:color w:val="000000"/>
                <w:sz w:val="24"/>
                <w:szCs w:val="24"/>
              </w:rPr>
            </w:pPr>
            <w:r w:rsidRPr="008E4E6A">
              <w:rPr>
                <w:bCs/>
                <w:iCs/>
                <w:color w:val="000000"/>
                <w:sz w:val="24"/>
                <w:szCs w:val="24"/>
              </w:rPr>
              <w:t>State management of public finance and advanced public property</w:t>
            </w:r>
          </w:p>
        </w:tc>
        <w:tc>
          <w:tcPr>
            <w:tcW w:w="736" w:type="dxa"/>
          </w:tcPr>
          <w:p w14:paraId="44E3E60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5FD06F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700285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C175A1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6E89DD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4FD223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E17812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6C1E2A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721BAD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409F2E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5CB9044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756DEFBB" w14:textId="77777777" w:rsidTr="000B6E00">
        <w:trPr>
          <w:jc w:val="center"/>
        </w:trPr>
        <w:tc>
          <w:tcPr>
            <w:tcW w:w="568" w:type="dxa"/>
            <w:vAlign w:val="center"/>
          </w:tcPr>
          <w:p w14:paraId="4F1AB50B" w14:textId="77777777" w:rsidR="008E4E6A" w:rsidRPr="00607362" w:rsidRDefault="008E4E6A" w:rsidP="008E4E6A">
            <w:pPr>
              <w:jc w:val="center"/>
              <w:rPr>
                <w:color w:val="000000"/>
                <w:sz w:val="24"/>
                <w:szCs w:val="24"/>
              </w:rPr>
            </w:pPr>
            <w:r w:rsidRPr="00607362">
              <w:rPr>
                <w:color w:val="000000"/>
                <w:sz w:val="24"/>
                <w:szCs w:val="24"/>
              </w:rPr>
              <w:t>10</w:t>
            </w:r>
          </w:p>
        </w:tc>
        <w:tc>
          <w:tcPr>
            <w:tcW w:w="1542" w:type="dxa"/>
            <w:vAlign w:val="center"/>
          </w:tcPr>
          <w:p w14:paraId="4EA03C30" w14:textId="14FF106F" w:rsidR="008E4E6A" w:rsidRDefault="008E4E6A" w:rsidP="008E4E6A">
            <w:pPr>
              <w:rPr>
                <w:bCs/>
                <w:iCs/>
                <w:color w:val="000000"/>
                <w:sz w:val="24"/>
                <w:szCs w:val="24"/>
              </w:rPr>
            </w:pPr>
            <w:r w:rsidRPr="008E4E6A">
              <w:rPr>
                <w:bCs/>
                <w:iCs/>
                <w:color w:val="000000"/>
                <w:sz w:val="24"/>
                <w:szCs w:val="24"/>
              </w:rPr>
              <w:t>State management of enterprises</w:t>
            </w:r>
          </w:p>
        </w:tc>
        <w:tc>
          <w:tcPr>
            <w:tcW w:w="736" w:type="dxa"/>
          </w:tcPr>
          <w:p w14:paraId="7431EB6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A21CDA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DDC434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60E0E6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44B58D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99B03C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AEC7F1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DD4B68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46B27B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DDF8D3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3438785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182CCC8C" w14:textId="77777777" w:rsidTr="000B6E00">
        <w:trPr>
          <w:jc w:val="center"/>
        </w:trPr>
        <w:tc>
          <w:tcPr>
            <w:tcW w:w="568" w:type="dxa"/>
            <w:vAlign w:val="center"/>
          </w:tcPr>
          <w:p w14:paraId="1592CD60" w14:textId="77777777" w:rsidR="008E4E6A" w:rsidRPr="00607362" w:rsidRDefault="008E4E6A" w:rsidP="008E4E6A">
            <w:pPr>
              <w:jc w:val="center"/>
              <w:rPr>
                <w:color w:val="000000"/>
                <w:sz w:val="24"/>
                <w:szCs w:val="24"/>
              </w:rPr>
            </w:pPr>
            <w:r w:rsidRPr="00607362">
              <w:rPr>
                <w:color w:val="000000"/>
                <w:sz w:val="24"/>
                <w:szCs w:val="24"/>
              </w:rPr>
              <w:t>11</w:t>
            </w:r>
          </w:p>
        </w:tc>
        <w:tc>
          <w:tcPr>
            <w:tcW w:w="1542" w:type="dxa"/>
            <w:vAlign w:val="center"/>
          </w:tcPr>
          <w:p w14:paraId="3BDD99D7" w14:textId="1FE4A90A" w:rsidR="008E4E6A" w:rsidRPr="00607362" w:rsidRDefault="008E4E6A" w:rsidP="008E4E6A">
            <w:pPr>
              <w:rPr>
                <w:color w:val="000000"/>
                <w:sz w:val="24"/>
                <w:szCs w:val="24"/>
              </w:rPr>
            </w:pPr>
            <w:r w:rsidRPr="00F4529A">
              <w:rPr>
                <w:bCs/>
                <w:color w:val="000000"/>
                <w:sz w:val="24"/>
                <w:szCs w:val="24"/>
              </w:rPr>
              <w:t> </w:t>
            </w:r>
            <w:r w:rsidRPr="008E4E6A">
              <w:rPr>
                <w:bCs/>
                <w:color w:val="000000"/>
                <w:sz w:val="24"/>
                <w:szCs w:val="24"/>
              </w:rPr>
              <w:t>Scientific of method of economic management</w:t>
            </w:r>
          </w:p>
        </w:tc>
        <w:tc>
          <w:tcPr>
            <w:tcW w:w="736" w:type="dxa"/>
          </w:tcPr>
          <w:p w14:paraId="3F63AF4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E47753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66934B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D1954D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FD85A3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A0A3DA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5EC470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46D87B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8FC962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D1A319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10EE11C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59B5DE6F" w14:textId="77777777" w:rsidTr="000B6E00">
        <w:trPr>
          <w:jc w:val="center"/>
        </w:trPr>
        <w:tc>
          <w:tcPr>
            <w:tcW w:w="568" w:type="dxa"/>
            <w:vAlign w:val="center"/>
          </w:tcPr>
          <w:p w14:paraId="09AFD4C1" w14:textId="77777777" w:rsidR="008E4E6A" w:rsidRPr="00607362" w:rsidRDefault="008E4E6A" w:rsidP="008E4E6A">
            <w:pPr>
              <w:jc w:val="center"/>
              <w:rPr>
                <w:color w:val="000000"/>
                <w:sz w:val="24"/>
                <w:szCs w:val="24"/>
              </w:rPr>
            </w:pPr>
            <w:r w:rsidRPr="00607362">
              <w:rPr>
                <w:color w:val="000000"/>
                <w:sz w:val="24"/>
                <w:szCs w:val="24"/>
              </w:rPr>
              <w:t>12</w:t>
            </w:r>
          </w:p>
        </w:tc>
        <w:tc>
          <w:tcPr>
            <w:tcW w:w="1542" w:type="dxa"/>
            <w:vAlign w:val="center"/>
          </w:tcPr>
          <w:p w14:paraId="3981A4F0" w14:textId="7FA2DE9D" w:rsidR="008E4E6A" w:rsidRPr="00607362" w:rsidRDefault="008E4E6A" w:rsidP="008E4E6A">
            <w:pPr>
              <w:rPr>
                <w:color w:val="000000"/>
                <w:sz w:val="24"/>
                <w:szCs w:val="24"/>
              </w:rPr>
            </w:pPr>
            <w:r w:rsidRPr="00F4529A">
              <w:rPr>
                <w:bCs/>
                <w:color w:val="000000"/>
                <w:sz w:val="24"/>
                <w:szCs w:val="24"/>
              </w:rPr>
              <w:t> </w:t>
            </w:r>
            <w:r w:rsidRPr="008E4E6A">
              <w:rPr>
                <w:bCs/>
                <w:color w:val="000000"/>
                <w:sz w:val="24"/>
                <w:szCs w:val="24"/>
              </w:rPr>
              <w:t>Advanced Public Management</w:t>
            </w:r>
          </w:p>
        </w:tc>
        <w:tc>
          <w:tcPr>
            <w:tcW w:w="736" w:type="dxa"/>
          </w:tcPr>
          <w:p w14:paraId="3DA1673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400EB7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256093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9ABC2C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D5BBFD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3DC088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B40FAE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6E5C56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7D40D8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D18354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7" w:type="dxa"/>
          </w:tcPr>
          <w:p w14:paraId="64C0F64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1772B3B5" w14:textId="77777777" w:rsidTr="000B6E00">
        <w:trPr>
          <w:jc w:val="center"/>
        </w:trPr>
        <w:tc>
          <w:tcPr>
            <w:tcW w:w="568" w:type="dxa"/>
            <w:vAlign w:val="center"/>
          </w:tcPr>
          <w:p w14:paraId="312328D5" w14:textId="77777777" w:rsidR="008E4E6A" w:rsidRPr="00607362" w:rsidRDefault="008E4E6A" w:rsidP="008E4E6A">
            <w:pPr>
              <w:jc w:val="center"/>
              <w:rPr>
                <w:color w:val="000000"/>
                <w:sz w:val="24"/>
                <w:szCs w:val="24"/>
              </w:rPr>
            </w:pPr>
            <w:r w:rsidRPr="00607362">
              <w:rPr>
                <w:color w:val="000000"/>
                <w:sz w:val="24"/>
                <w:szCs w:val="24"/>
              </w:rPr>
              <w:lastRenderedPageBreak/>
              <w:t>13</w:t>
            </w:r>
          </w:p>
        </w:tc>
        <w:tc>
          <w:tcPr>
            <w:tcW w:w="1542" w:type="dxa"/>
            <w:vAlign w:val="center"/>
          </w:tcPr>
          <w:p w14:paraId="2CE24B6C" w14:textId="7881E20B" w:rsidR="008E4E6A" w:rsidRPr="00607362" w:rsidRDefault="008E4E6A" w:rsidP="008E4E6A">
            <w:pPr>
              <w:rPr>
                <w:color w:val="000000"/>
                <w:sz w:val="24"/>
                <w:szCs w:val="24"/>
              </w:rPr>
            </w:pPr>
            <w:r w:rsidRPr="00F4529A">
              <w:rPr>
                <w:bCs/>
                <w:color w:val="000000"/>
                <w:sz w:val="24"/>
                <w:szCs w:val="24"/>
              </w:rPr>
              <w:t> </w:t>
            </w:r>
            <w:r w:rsidRPr="008E4E6A">
              <w:rPr>
                <w:bCs/>
                <w:color w:val="000000"/>
                <w:sz w:val="24"/>
                <w:szCs w:val="24"/>
              </w:rPr>
              <w:t>Advanced ecconomic law</w:t>
            </w:r>
          </w:p>
        </w:tc>
        <w:tc>
          <w:tcPr>
            <w:tcW w:w="736" w:type="dxa"/>
          </w:tcPr>
          <w:p w14:paraId="0074322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4B3987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8ECF8D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3612BC0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7C55A5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927EC7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BA651F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6A2487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AC1F23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D76EA2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360275E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7B98221F" w14:textId="77777777" w:rsidTr="000B6E00">
        <w:trPr>
          <w:jc w:val="center"/>
        </w:trPr>
        <w:tc>
          <w:tcPr>
            <w:tcW w:w="568" w:type="dxa"/>
            <w:vAlign w:val="center"/>
          </w:tcPr>
          <w:p w14:paraId="2664D97B" w14:textId="77777777" w:rsidR="008E4E6A" w:rsidRPr="00607362" w:rsidRDefault="008E4E6A" w:rsidP="008E4E6A">
            <w:pPr>
              <w:jc w:val="center"/>
              <w:rPr>
                <w:color w:val="000000"/>
                <w:sz w:val="24"/>
                <w:szCs w:val="24"/>
              </w:rPr>
            </w:pPr>
            <w:r w:rsidRPr="00607362">
              <w:rPr>
                <w:color w:val="000000"/>
                <w:sz w:val="24"/>
                <w:szCs w:val="24"/>
              </w:rPr>
              <w:t>14</w:t>
            </w:r>
          </w:p>
        </w:tc>
        <w:tc>
          <w:tcPr>
            <w:tcW w:w="1542" w:type="dxa"/>
            <w:vAlign w:val="center"/>
          </w:tcPr>
          <w:p w14:paraId="05F81C67" w14:textId="3C43D1D3" w:rsidR="008E4E6A" w:rsidRPr="00607362" w:rsidRDefault="008E4E6A" w:rsidP="008E4E6A">
            <w:pPr>
              <w:rPr>
                <w:color w:val="000000"/>
                <w:sz w:val="24"/>
                <w:szCs w:val="24"/>
              </w:rPr>
            </w:pPr>
            <w:r w:rsidRPr="00F4529A">
              <w:rPr>
                <w:bCs/>
                <w:color w:val="000000"/>
                <w:sz w:val="24"/>
                <w:szCs w:val="24"/>
              </w:rPr>
              <w:t> </w:t>
            </w:r>
            <w:r w:rsidRPr="008E4E6A">
              <w:rPr>
                <w:bCs/>
                <w:color w:val="000000"/>
                <w:sz w:val="24"/>
                <w:szCs w:val="24"/>
              </w:rPr>
              <w:t>History of management thought</w:t>
            </w:r>
          </w:p>
        </w:tc>
        <w:tc>
          <w:tcPr>
            <w:tcW w:w="736" w:type="dxa"/>
          </w:tcPr>
          <w:p w14:paraId="1A66514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24974B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370FCC2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418B48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72D3C67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171881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B7EB17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66C387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00C00E1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62E8894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0DE7403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r>
      <w:tr w:rsidR="008E4E6A" w:rsidRPr="00607362" w14:paraId="0ADD0EF5" w14:textId="77777777" w:rsidTr="000B6E00">
        <w:trPr>
          <w:jc w:val="center"/>
        </w:trPr>
        <w:tc>
          <w:tcPr>
            <w:tcW w:w="568" w:type="dxa"/>
            <w:vAlign w:val="center"/>
          </w:tcPr>
          <w:p w14:paraId="166207C9" w14:textId="77777777" w:rsidR="008E4E6A" w:rsidRPr="00607362" w:rsidRDefault="008E4E6A" w:rsidP="008E4E6A">
            <w:pPr>
              <w:jc w:val="center"/>
              <w:rPr>
                <w:color w:val="000000"/>
                <w:sz w:val="24"/>
                <w:szCs w:val="24"/>
              </w:rPr>
            </w:pPr>
            <w:r w:rsidRPr="00607362">
              <w:rPr>
                <w:color w:val="000000"/>
                <w:sz w:val="24"/>
                <w:szCs w:val="24"/>
              </w:rPr>
              <w:t>15</w:t>
            </w:r>
          </w:p>
        </w:tc>
        <w:tc>
          <w:tcPr>
            <w:tcW w:w="1542" w:type="dxa"/>
            <w:vAlign w:val="center"/>
          </w:tcPr>
          <w:p w14:paraId="49D15BB2" w14:textId="634A9F79" w:rsidR="008E4E6A" w:rsidRPr="00607362" w:rsidRDefault="008E4E6A" w:rsidP="008E4E6A">
            <w:pPr>
              <w:rPr>
                <w:bCs/>
                <w:color w:val="000000"/>
                <w:sz w:val="24"/>
                <w:szCs w:val="24"/>
              </w:rPr>
            </w:pPr>
            <w:r w:rsidRPr="008E4E6A">
              <w:rPr>
                <w:bCs/>
                <w:color w:val="000000"/>
                <w:sz w:val="24"/>
                <w:szCs w:val="24"/>
              </w:rPr>
              <w:t>Culture in management and business</w:t>
            </w:r>
          </w:p>
        </w:tc>
        <w:tc>
          <w:tcPr>
            <w:tcW w:w="736" w:type="dxa"/>
          </w:tcPr>
          <w:p w14:paraId="7FB7A5E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364CB3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CD4C24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92E6B6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4DAEBB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D91A62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79FAB0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371710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20AF86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9E985B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1EBB19E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06E3F574" w14:textId="77777777" w:rsidTr="000B6E00">
        <w:trPr>
          <w:jc w:val="center"/>
        </w:trPr>
        <w:tc>
          <w:tcPr>
            <w:tcW w:w="568" w:type="dxa"/>
            <w:vAlign w:val="center"/>
          </w:tcPr>
          <w:p w14:paraId="5D937949" w14:textId="77777777" w:rsidR="008E4E6A" w:rsidRPr="00607362" w:rsidRDefault="008E4E6A" w:rsidP="008E4E6A">
            <w:pPr>
              <w:jc w:val="center"/>
              <w:rPr>
                <w:color w:val="000000"/>
                <w:sz w:val="24"/>
                <w:szCs w:val="24"/>
              </w:rPr>
            </w:pPr>
            <w:r w:rsidRPr="00607362">
              <w:rPr>
                <w:color w:val="000000"/>
                <w:sz w:val="24"/>
                <w:szCs w:val="24"/>
              </w:rPr>
              <w:t>16</w:t>
            </w:r>
          </w:p>
        </w:tc>
        <w:tc>
          <w:tcPr>
            <w:tcW w:w="1542" w:type="dxa"/>
            <w:vAlign w:val="center"/>
          </w:tcPr>
          <w:p w14:paraId="7DA0CCC4" w14:textId="3F2F2CAF" w:rsidR="008E4E6A" w:rsidRPr="00607362" w:rsidRDefault="008E4E6A" w:rsidP="008E4E6A">
            <w:pPr>
              <w:rPr>
                <w:bCs/>
                <w:color w:val="000000"/>
                <w:sz w:val="24"/>
                <w:szCs w:val="24"/>
              </w:rPr>
            </w:pPr>
            <w:r w:rsidRPr="008E4E6A">
              <w:rPr>
                <w:bCs/>
                <w:color w:val="000000"/>
                <w:sz w:val="24"/>
                <w:szCs w:val="24"/>
              </w:rPr>
              <w:t>Managerial economics</w:t>
            </w:r>
          </w:p>
        </w:tc>
        <w:tc>
          <w:tcPr>
            <w:tcW w:w="736" w:type="dxa"/>
          </w:tcPr>
          <w:p w14:paraId="1CDC86F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331C29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703CC9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7CB8DC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709C5A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CEFAB3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189701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409E2B4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EEE0AB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5D1D1D5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40FB61C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019E6617" w14:textId="77777777" w:rsidTr="000B6E00">
        <w:trPr>
          <w:jc w:val="center"/>
        </w:trPr>
        <w:tc>
          <w:tcPr>
            <w:tcW w:w="568" w:type="dxa"/>
            <w:vAlign w:val="center"/>
          </w:tcPr>
          <w:p w14:paraId="724C1FE8" w14:textId="77777777" w:rsidR="008E4E6A" w:rsidRPr="00607362" w:rsidRDefault="008E4E6A" w:rsidP="008E4E6A">
            <w:pPr>
              <w:jc w:val="center"/>
              <w:rPr>
                <w:color w:val="000000"/>
                <w:sz w:val="24"/>
                <w:szCs w:val="24"/>
              </w:rPr>
            </w:pPr>
            <w:r w:rsidRPr="00607362">
              <w:rPr>
                <w:color w:val="000000"/>
                <w:sz w:val="24"/>
                <w:szCs w:val="24"/>
              </w:rPr>
              <w:t>17</w:t>
            </w:r>
          </w:p>
        </w:tc>
        <w:tc>
          <w:tcPr>
            <w:tcW w:w="1542" w:type="dxa"/>
            <w:vAlign w:val="center"/>
          </w:tcPr>
          <w:p w14:paraId="6D70ED08" w14:textId="079AD336" w:rsidR="008E4E6A" w:rsidRPr="00607362" w:rsidRDefault="008E4E6A" w:rsidP="008E4E6A">
            <w:pPr>
              <w:rPr>
                <w:bCs/>
                <w:color w:val="000000"/>
                <w:sz w:val="24"/>
                <w:szCs w:val="24"/>
              </w:rPr>
            </w:pPr>
            <w:r w:rsidRPr="008E4E6A">
              <w:rPr>
                <w:bCs/>
                <w:color w:val="000000"/>
                <w:sz w:val="24"/>
                <w:szCs w:val="24"/>
              </w:rPr>
              <w:t>Management Psychology</w:t>
            </w:r>
          </w:p>
        </w:tc>
        <w:tc>
          <w:tcPr>
            <w:tcW w:w="736" w:type="dxa"/>
          </w:tcPr>
          <w:p w14:paraId="20423F8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88BB5A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2C45D1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2345FF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7E52AFC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52DEA0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D77600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7AB34A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E0F8AD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54D247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2B7D512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22E8E328" w14:textId="77777777" w:rsidTr="000B6E00">
        <w:trPr>
          <w:jc w:val="center"/>
        </w:trPr>
        <w:tc>
          <w:tcPr>
            <w:tcW w:w="568" w:type="dxa"/>
            <w:vAlign w:val="center"/>
          </w:tcPr>
          <w:p w14:paraId="34BF2093" w14:textId="77777777" w:rsidR="008E4E6A" w:rsidRPr="00607362" w:rsidRDefault="008E4E6A" w:rsidP="008E4E6A">
            <w:pPr>
              <w:jc w:val="center"/>
              <w:rPr>
                <w:color w:val="000000"/>
                <w:sz w:val="24"/>
                <w:szCs w:val="24"/>
              </w:rPr>
            </w:pPr>
            <w:r w:rsidRPr="00607362">
              <w:rPr>
                <w:color w:val="000000"/>
                <w:sz w:val="24"/>
                <w:szCs w:val="24"/>
              </w:rPr>
              <w:t>18</w:t>
            </w:r>
          </w:p>
        </w:tc>
        <w:tc>
          <w:tcPr>
            <w:tcW w:w="1542" w:type="dxa"/>
            <w:vAlign w:val="center"/>
          </w:tcPr>
          <w:p w14:paraId="2351854A" w14:textId="3AF735D0" w:rsidR="008E4E6A" w:rsidRPr="00607362" w:rsidRDefault="008E4E6A" w:rsidP="008E4E6A">
            <w:pPr>
              <w:rPr>
                <w:bCs/>
                <w:color w:val="000000"/>
                <w:sz w:val="24"/>
                <w:szCs w:val="24"/>
              </w:rPr>
            </w:pPr>
            <w:r w:rsidRPr="008E4E6A">
              <w:rPr>
                <w:bCs/>
                <w:color w:val="000000"/>
                <w:sz w:val="24"/>
                <w:szCs w:val="24"/>
              </w:rPr>
              <w:t>Advanced Investmen Economics</w:t>
            </w:r>
          </w:p>
        </w:tc>
        <w:tc>
          <w:tcPr>
            <w:tcW w:w="736" w:type="dxa"/>
          </w:tcPr>
          <w:p w14:paraId="09733DB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5135EC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3289AF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7CE495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FE1639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4B6FDA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B2E19C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29EE76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51FBED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DE9444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38EE240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19FEF4B4" w14:textId="77777777" w:rsidTr="000B6E00">
        <w:trPr>
          <w:jc w:val="center"/>
        </w:trPr>
        <w:tc>
          <w:tcPr>
            <w:tcW w:w="568" w:type="dxa"/>
            <w:vAlign w:val="center"/>
          </w:tcPr>
          <w:p w14:paraId="5B5F3B5D" w14:textId="77777777" w:rsidR="008E4E6A" w:rsidRPr="00607362" w:rsidRDefault="008E4E6A" w:rsidP="008E4E6A">
            <w:pPr>
              <w:jc w:val="center"/>
              <w:rPr>
                <w:color w:val="000000"/>
                <w:sz w:val="24"/>
                <w:szCs w:val="24"/>
              </w:rPr>
            </w:pPr>
            <w:r w:rsidRPr="00607362">
              <w:rPr>
                <w:color w:val="000000"/>
                <w:sz w:val="24"/>
                <w:szCs w:val="24"/>
              </w:rPr>
              <w:t>19</w:t>
            </w:r>
          </w:p>
        </w:tc>
        <w:tc>
          <w:tcPr>
            <w:tcW w:w="1542" w:type="dxa"/>
            <w:vAlign w:val="center"/>
          </w:tcPr>
          <w:p w14:paraId="6F7543B6" w14:textId="5D0BC3D6" w:rsidR="008E4E6A" w:rsidRPr="00607362" w:rsidRDefault="008E4E6A" w:rsidP="008E4E6A">
            <w:pPr>
              <w:rPr>
                <w:bCs/>
                <w:color w:val="000000"/>
                <w:sz w:val="24"/>
                <w:szCs w:val="24"/>
              </w:rPr>
            </w:pPr>
            <w:r w:rsidRPr="008E4E6A">
              <w:rPr>
                <w:bCs/>
                <w:color w:val="000000"/>
                <w:sz w:val="24"/>
                <w:szCs w:val="24"/>
              </w:rPr>
              <w:t>Organization and human resources Management</w:t>
            </w:r>
          </w:p>
        </w:tc>
        <w:tc>
          <w:tcPr>
            <w:tcW w:w="736" w:type="dxa"/>
          </w:tcPr>
          <w:p w14:paraId="00B390A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3C15A7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BB8747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E594B3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2A73DD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04FBE30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E425F4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34E4D2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DF1F47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563CF86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7C13ADC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0F6B0269" w14:textId="77777777" w:rsidTr="000B6E00">
        <w:trPr>
          <w:jc w:val="center"/>
        </w:trPr>
        <w:tc>
          <w:tcPr>
            <w:tcW w:w="568" w:type="dxa"/>
            <w:vAlign w:val="center"/>
          </w:tcPr>
          <w:p w14:paraId="64FE5A75" w14:textId="77777777" w:rsidR="008E4E6A" w:rsidRPr="00607362" w:rsidRDefault="008E4E6A" w:rsidP="008E4E6A">
            <w:pPr>
              <w:jc w:val="center"/>
              <w:rPr>
                <w:color w:val="000000"/>
                <w:sz w:val="24"/>
                <w:szCs w:val="24"/>
              </w:rPr>
            </w:pPr>
            <w:r w:rsidRPr="00607362">
              <w:rPr>
                <w:color w:val="000000"/>
                <w:sz w:val="24"/>
                <w:szCs w:val="24"/>
              </w:rPr>
              <w:t>20</w:t>
            </w:r>
          </w:p>
        </w:tc>
        <w:tc>
          <w:tcPr>
            <w:tcW w:w="1542" w:type="dxa"/>
            <w:vAlign w:val="center"/>
          </w:tcPr>
          <w:p w14:paraId="0CE115C5" w14:textId="633B5540" w:rsidR="008E4E6A" w:rsidRPr="00607362" w:rsidRDefault="008E4E6A" w:rsidP="008E4E6A">
            <w:pPr>
              <w:rPr>
                <w:bCs/>
                <w:color w:val="000000"/>
                <w:sz w:val="24"/>
                <w:szCs w:val="24"/>
              </w:rPr>
            </w:pPr>
            <w:r w:rsidRPr="008E4E6A">
              <w:rPr>
                <w:bCs/>
                <w:color w:val="000000"/>
                <w:sz w:val="24"/>
                <w:szCs w:val="24"/>
              </w:rPr>
              <w:t>State management of tourism</w:t>
            </w:r>
          </w:p>
        </w:tc>
        <w:tc>
          <w:tcPr>
            <w:tcW w:w="736" w:type="dxa"/>
          </w:tcPr>
          <w:p w14:paraId="320CE32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37459E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1A9552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8354E8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01361B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297C7C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3D7D62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A3FDDE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F31B0A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053C62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18E4750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52C0D6B4" w14:textId="77777777" w:rsidTr="000B6E00">
        <w:trPr>
          <w:jc w:val="center"/>
        </w:trPr>
        <w:tc>
          <w:tcPr>
            <w:tcW w:w="568" w:type="dxa"/>
            <w:vAlign w:val="center"/>
          </w:tcPr>
          <w:p w14:paraId="174840B3" w14:textId="77777777" w:rsidR="008E4E6A" w:rsidRPr="00607362" w:rsidRDefault="008E4E6A" w:rsidP="008E4E6A">
            <w:pPr>
              <w:jc w:val="center"/>
              <w:rPr>
                <w:color w:val="000000"/>
                <w:sz w:val="24"/>
                <w:szCs w:val="24"/>
              </w:rPr>
            </w:pPr>
            <w:r w:rsidRPr="00607362">
              <w:rPr>
                <w:color w:val="000000"/>
                <w:sz w:val="24"/>
                <w:szCs w:val="24"/>
              </w:rPr>
              <w:t>21</w:t>
            </w:r>
          </w:p>
        </w:tc>
        <w:tc>
          <w:tcPr>
            <w:tcW w:w="1542" w:type="dxa"/>
            <w:vAlign w:val="center"/>
          </w:tcPr>
          <w:p w14:paraId="49E6E29A" w14:textId="6D0B8338" w:rsidR="008E4E6A" w:rsidRPr="00607362" w:rsidRDefault="008E4E6A" w:rsidP="008E4E6A">
            <w:pPr>
              <w:rPr>
                <w:bCs/>
                <w:color w:val="000000"/>
                <w:sz w:val="24"/>
                <w:szCs w:val="24"/>
              </w:rPr>
            </w:pPr>
            <w:r w:rsidRPr="008E4E6A">
              <w:rPr>
                <w:bCs/>
                <w:color w:val="000000"/>
                <w:sz w:val="24"/>
                <w:szCs w:val="24"/>
              </w:rPr>
              <w:t>Economic management in globalization and sustainable development in Vietnam</w:t>
            </w:r>
          </w:p>
        </w:tc>
        <w:tc>
          <w:tcPr>
            <w:tcW w:w="736" w:type="dxa"/>
          </w:tcPr>
          <w:p w14:paraId="3990040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4F7C22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FE0602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DD5C06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C42785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D0FB4C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E96932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19811B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1ED601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A8C49D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32FA98B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r>
      <w:tr w:rsidR="008E4E6A" w:rsidRPr="00607362" w14:paraId="4DB886CF" w14:textId="77777777" w:rsidTr="000B6E00">
        <w:trPr>
          <w:jc w:val="center"/>
        </w:trPr>
        <w:tc>
          <w:tcPr>
            <w:tcW w:w="568" w:type="dxa"/>
            <w:vAlign w:val="center"/>
          </w:tcPr>
          <w:p w14:paraId="4AF9A2C3" w14:textId="77777777" w:rsidR="008E4E6A" w:rsidRPr="00607362" w:rsidRDefault="008E4E6A" w:rsidP="008E4E6A">
            <w:pPr>
              <w:jc w:val="center"/>
              <w:rPr>
                <w:color w:val="000000"/>
                <w:sz w:val="24"/>
                <w:szCs w:val="24"/>
              </w:rPr>
            </w:pPr>
            <w:r w:rsidRPr="00607362">
              <w:rPr>
                <w:color w:val="000000"/>
                <w:sz w:val="24"/>
                <w:szCs w:val="24"/>
              </w:rPr>
              <w:t>22</w:t>
            </w:r>
          </w:p>
        </w:tc>
        <w:tc>
          <w:tcPr>
            <w:tcW w:w="1542" w:type="dxa"/>
            <w:vAlign w:val="center"/>
          </w:tcPr>
          <w:p w14:paraId="65E5F7D7" w14:textId="763E611C" w:rsidR="008E4E6A" w:rsidRPr="00607362" w:rsidRDefault="008E4E6A" w:rsidP="008E4E6A">
            <w:pPr>
              <w:rPr>
                <w:bCs/>
                <w:color w:val="000000"/>
                <w:sz w:val="24"/>
                <w:szCs w:val="24"/>
              </w:rPr>
            </w:pPr>
            <w:r w:rsidRPr="008E4E6A">
              <w:rPr>
                <w:bCs/>
                <w:color w:val="000000"/>
                <w:sz w:val="24"/>
                <w:szCs w:val="24"/>
              </w:rPr>
              <w:t>Regional and local economic development</w:t>
            </w:r>
          </w:p>
        </w:tc>
        <w:tc>
          <w:tcPr>
            <w:tcW w:w="736" w:type="dxa"/>
          </w:tcPr>
          <w:p w14:paraId="4261ED9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1E5793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B67793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BA1E4BB"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CD0CB2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10E5C5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EF8CF1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A2D979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21E88A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86E2D7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25D3E9A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2175E34D" w14:textId="77777777" w:rsidTr="000B6E00">
        <w:trPr>
          <w:jc w:val="center"/>
        </w:trPr>
        <w:tc>
          <w:tcPr>
            <w:tcW w:w="568" w:type="dxa"/>
            <w:vAlign w:val="center"/>
          </w:tcPr>
          <w:p w14:paraId="3B18A1CB" w14:textId="77777777" w:rsidR="008E4E6A" w:rsidRPr="00607362" w:rsidRDefault="008E4E6A" w:rsidP="008E4E6A">
            <w:pPr>
              <w:jc w:val="center"/>
              <w:rPr>
                <w:color w:val="000000"/>
                <w:sz w:val="24"/>
                <w:szCs w:val="24"/>
              </w:rPr>
            </w:pPr>
            <w:r w:rsidRPr="00607362">
              <w:rPr>
                <w:color w:val="000000"/>
                <w:sz w:val="24"/>
                <w:szCs w:val="24"/>
              </w:rPr>
              <w:t>23</w:t>
            </w:r>
          </w:p>
        </w:tc>
        <w:tc>
          <w:tcPr>
            <w:tcW w:w="1542" w:type="dxa"/>
            <w:vAlign w:val="center"/>
          </w:tcPr>
          <w:p w14:paraId="3B03C67B" w14:textId="3D7AF45E" w:rsidR="008E4E6A" w:rsidRPr="00607362" w:rsidRDefault="008E4E6A" w:rsidP="008E4E6A">
            <w:pPr>
              <w:rPr>
                <w:bCs/>
                <w:color w:val="000000"/>
                <w:sz w:val="24"/>
                <w:szCs w:val="24"/>
              </w:rPr>
            </w:pPr>
            <w:r w:rsidRPr="008E4E6A">
              <w:rPr>
                <w:bCs/>
                <w:color w:val="000000"/>
                <w:sz w:val="24"/>
                <w:szCs w:val="24"/>
              </w:rPr>
              <w:t>Change and innovation management</w:t>
            </w:r>
          </w:p>
        </w:tc>
        <w:tc>
          <w:tcPr>
            <w:tcW w:w="736" w:type="dxa"/>
          </w:tcPr>
          <w:p w14:paraId="1AE23F7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4A894F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267831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81C445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F76D90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D7007E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DED060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90C5EA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2A991F0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F4896B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2ECA499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73EB42BC" w14:textId="77777777" w:rsidTr="000B6E00">
        <w:trPr>
          <w:jc w:val="center"/>
        </w:trPr>
        <w:tc>
          <w:tcPr>
            <w:tcW w:w="568" w:type="dxa"/>
            <w:vAlign w:val="center"/>
          </w:tcPr>
          <w:p w14:paraId="429DB25A" w14:textId="77777777" w:rsidR="008E4E6A" w:rsidRPr="00607362" w:rsidRDefault="008E4E6A" w:rsidP="008E4E6A">
            <w:pPr>
              <w:jc w:val="center"/>
              <w:rPr>
                <w:color w:val="000000"/>
                <w:sz w:val="24"/>
                <w:szCs w:val="24"/>
              </w:rPr>
            </w:pPr>
            <w:r w:rsidRPr="00607362">
              <w:rPr>
                <w:color w:val="000000"/>
                <w:sz w:val="24"/>
                <w:szCs w:val="24"/>
              </w:rPr>
              <w:t>24</w:t>
            </w:r>
          </w:p>
        </w:tc>
        <w:tc>
          <w:tcPr>
            <w:tcW w:w="1542" w:type="dxa"/>
            <w:vAlign w:val="center"/>
          </w:tcPr>
          <w:p w14:paraId="36CFF512" w14:textId="0D146C36" w:rsidR="008E4E6A" w:rsidRPr="00607362" w:rsidRDefault="008E4E6A" w:rsidP="008E4E6A">
            <w:pPr>
              <w:rPr>
                <w:bCs/>
                <w:color w:val="000000"/>
                <w:sz w:val="24"/>
                <w:szCs w:val="24"/>
              </w:rPr>
            </w:pPr>
            <w:r w:rsidRPr="008E4E6A">
              <w:rPr>
                <w:bCs/>
                <w:color w:val="000000"/>
                <w:sz w:val="24"/>
                <w:szCs w:val="24"/>
              </w:rPr>
              <w:t>State management of society</w:t>
            </w:r>
          </w:p>
        </w:tc>
        <w:tc>
          <w:tcPr>
            <w:tcW w:w="736" w:type="dxa"/>
          </w:tcPr>
          <w:p w14:paraId="62F98D3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AABD42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CF7574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7DB261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3D51132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A588DF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624C266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E6A5B8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145BAD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1B1D5C1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5062A89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r>
      <w:tr w:rsidR="008E4E6A" w:rsidRPr="00607362" w14:paraId="13A7E052" w14:textId="77777777" w:rsidTr="000B6E00">
        <w:trPr>
          <w:jc w:val="center"/>
        </w:trPr>
        <w:tc>
          <w:tcPr>
            <w:tcW w:w="568" w:type="dxa"/>
            <w:vAlign w:val="center"/>
          </w:tcPr>
          <w:p w14:paraId="236C0CE0" w14:textId="77777777" w:rsidR="008E4E6A" w:rsidRPr="00607362" w:rsidRDefault="008E4E6A" w:rsidP="008E4E6A">
            <w:pPr>
              <w:jc w:val="center"/>
              <w:rPr>
                <w:color w:val="000000"/>
                <w:sz w:val="24"/>
                <w:szCs w:val="24"/>
              </w:rPr>
            </w:pPr>
            <w:r w:rsidRPr="00607362">
              <w:rPr>
                <w:color w:val="000000"/>
                <w:sz w:val="24"/>
                <w:szCs w:val="24"/>
              </w:rPr>
              <w:t>25</w:t>
            </w:r>
          </w:p>
        </w:tc>
        <w:tc>
          <w:tcPr>
            <w:tcW w:w="1542" w:type="dxa"/>
            <w:vAlign w:val="center"/>
          </w:tcPr>
          <w:p w14:paraId="0336BA7B" w14:textId="76D7FA9E" w:rsidR="008E4E6A" w:rsidRPr="00607362" w:rsidRDefault="008E4E6A" w:rsidP="008E4E6A">
            <w:pPr>
              <w:rPr>
                <w:bCs/>
                <w:color w:val="000000"/>
                <w:sz w:val="24"/>
                <w:szCs w:val="24"/>
              </w:rPr>
            </w:pPr>
            <w:r w:rsidRPr="008E4E6A">
              <w:rPr>
                <w:bCs/>
                <w:color w:val="000000"/>
                <w:sz w:val="24"/>
                <w:szCs w:val="24"/>
              </w:rPr>
              <w:t>State management of trade</w:t>
            </w:r>
          </w:p>
        </w:tc>
        <w:tc>
          <w:tcPr>
            <w:tcW w:w="736" w:type="dxa"/>
          </w:tcPr>
          <w:p w14:paraId="659CB0A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73140A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789EC3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137872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A49554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A58C09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09E1EF4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BA518A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7AFE92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28F79B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153E574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02498F30" w14:textId="77777777" w:rsidTr="000B6E00">
        <w:trPr>
          <w:jc w:val="center"/>
        </w:trPr>
        <w:tc>
          <w:tcPr>
            <w:tcW w:w="568" w:type="dxa"/>
            <w:vAlign w:val="center"/>
          </w:tcPr>
          <w:p w14:paraId="2A5557DF" w14:textId="77777777" w:rsidR="008E4E6A" w:rsidRPr="00607362" w:rsidRDefault="008E4E6A" w:rsidP="008E4E6A">
            <w:pPr>
              <w:jc w:val="center"/>
              <w:rPr>
                <w:color w:val="000000"/>
                <w:sz w:val="24"/>
                <w:szCs w:val="24"/>
              </w:rPr>
            </w:pPr>
            <w:r w:rsidRPr="00607362">
              <w:rPr>
                <w:color w:val="000000"/>
                <w:sz w:val="24"/>
                <w:szCs w:val="24"/>
              </w:rPr>
              <w:t>26</w:t>
            </w:r>
          </w:p>
        </w:tc>
        <w:tc>
          <w:tcPr>
            <w:tcW w:w="1542" w:type="dxa"/>
            <w:vAlign w:val="center"/>
          </w:tcPr>
          <w:p w14:paraId="2718D4B0" w14:textId="30DCF90B" w:rsidR="008E4E6A" w:rsidRPr="00607362" w:rsidRDefault="008E4E6A" w:rsidP="008E4E6A">
            <w:pPr>
              <w:rPr>
                <w:bCs/>
                <w:color w:val="000000"/>
                <w:sz w:val="24"/>
                <w:szCs w:val="24"/>
              </w:rPr>
            </w:pPr>
            <w:r w:rsidRPr="008E4E6A">
              <w:rPr>
                <w:bCs/>
                <w:color w:val="000000"/>
                <w:sz w:val="24"/>
                <w:szCs w:val="24"/>
              </w:rPr>
              <w:t>Advanced Strategic Management</w:t>
            </w:r>
          </w:p>
        </w:tc>
        <w:tc>
          <w:tcPr>
            <w:tcW w:w="736" w:type="dxa"/>
          </w:tcPr>
          <w:p w14:paraId="7EA4332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C4A9F5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5CF3CA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A566BC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07138A3"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296976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63B7AF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12E8940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7F83693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F6773C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7" w:type="dxa"/>
          </w:tcPr>
          <w:p w14:paraId="6ED1D0F1"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109D8D62" w14:textId="77777777" w:rsidTr="000B6E00">
        <w:trPr>
          <w:jc w:val="center"/>
        </w:trPr>
        <w:tc>
          <w:tcPr>
            <w:tcW w:w="568" w:type="dxa"/>
            <w:vAlign w:val="center"/>
          </w:tcPr>
          <w:p w14:paraId="5B06CBA0" w14:textId="77777777" w:rsidR="008E4E6A" w:rsidRPr="00607362" w:rsidRDefault="008E4E6A" w:rsidP="008E4E6A">
            <w:pPr>
              <w:rPr>
                <w:sz w:val="24"/>
                <w:szCs w:val="24"/>
              </w:rPr>
            </w:pPr>
            <w:r w:rsidRPr="00607362">
              <w:rPr>
                <w:sz w:val="24"/>
                <w:szCs w:val="24"/>
              </w:rPr>
              <w:t>27</w:t>
            </w:r>
          </w:p>
        </w:tc>
        <w:tc>
          <w:tcPr>
            <w:tcW w:w="1542" w:type="dxa"/>
            <w:vAlign w:val="center"/>
          </w:tcPr>
          <w:p w14:paraId="2EBE92E5" w14:textId="540FB154" w:rsidR="008E4E6A" w:rsidRPr="00607362" w:rsidRDefault="008E4E6A" w:rsidP="008E4E6A">
            <w:pPr>
              <w:rPr>
                <w:sz w:val="24"/>
                <w:szCs w:val="24"/>
              </w:rPr>
            </w:pPr>
            <w:r w:rsidRPr="008E4E6A">
              <w:rPr>
                <w:sz w:val="24"/>
                <w:szCs w:val="24"/>
              </w:rPr>
              <w:t>Learning about the construction and implementati</w:t>
            </w:r>
            <w:r w:rsidRPr="008E4E6A">
              <w:rPr>
                <w:sz w:val="24"/>
                <w:szCs w:val="24"/>
              </w:rPr>
              <w:lastRenderedPageBreak/>
              <w:t>on of planning and plans in local economic sectors</w:t>
            </w:r>
          </w:p>
        </w:tc>
        <w:tc>
          <w:tcPr>
            <w:tcW w:w="736" w:type="dxa"/>
          </w:tcPr>
          <w:p w14:paraId="6016168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lastRenderedPageBreak/>
              <w:t>x</w:t>
            </w:r>
          </w:p>
        </w:tc>
        <w:tc>
          <w:tcPr>
            <w:tcW w:w="736" w:type="dxa"/>
          </w:tcPr>
          <w:p w14:paraId="4A6B5A37"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370BEA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674F023A"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5D156B0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9B88E7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83F372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C34135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Pr>
                <w:b/>
                <w:bCs/>
                <w:sz w:val="24"/>
                <w:szCs w:val="26"/>
              </w:rPr>
              <w:t>x</w:t>
            </w:r>
          </w:p>
        </w:tc>
        <w:tc>
          <w:tcPr>
            <w:tcW w:w="736" w:type="dxa"/>
          </w:tcPr>
          <w:p w14:paraId="44D786BD"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B58E418"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3C33219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8E4E6A" w:rsidRPr="00607362" w14:paraId="4EDFB3CE" w14:textId="77777777" w:rsidTr="000B6E00">
        <w:trPr>
          <w:jc w:val="center"/>
        </w:trPr>
        <w:tc>
          <w:tcPr>
            <w:tcW w:w="568" w:type="dxa"/>
            <w:vAlign w:val="center"/>
          </w:tcPr>
          <w:p w14:paraId="07459A0F" w14:textId="77777777" w:rsidR="008E4E6A" w:rsidRPr="00607362" w:rsidRDefault="008E4E6A" w:rsidP="008E4E6A">
            <w:pPr>
              <w:rPr>
                <w:sz w:val="24"/>
                <w:szCs w:val="24"/>
              </w:rPr>
            </w:pPr>
            <w:r w:rsidRPr="00607362">
              <w:rPr>
                <w:sz w:val="24"/>
                <w:szCs w:val="24"/>
              </w:rPr>
              <w:t>28</w:t>
            </w:r>
          </w:p>
        </w:tc>
        <w:tc>
          <w:tcPr>
            <w:tcW w:w="1542" w:type="dxa"/>
            <w:vAlign w:val="center"/>
          </w:tcPr>
          <w:p w14:paraId="2535B188" w14:textId="61418359" w:rsidR="008E4E6A" w:rsidRPr="00607362" w:rsidRDefault="008E4E6A" w:rsidP="008E4E6A">
            <w:pPr>
              <w:rPr>
                <w:sz w:val="24"/>
                <w:szCs w:val="24"/>
              </w:rPr>
            </w:pPr>
            <w:r w:rsidRPr="008E4E6A">
              <w:rPr>
                <w:sz w:val="24"/>
                <w:szCs w:val="24"/>
              </w:rPr>
              <w:t>Learning about the organization and implementation of general policies and laws of the State in the economic fields of the locality</w:t>
            </w:r>
          </w:p>
        </w:tc>
        <w:tc>
          <w:tcPr>
            <w:tcW w:w="736" w:type="dxa"/>
          </w:tcPr>
          <w:p w14:paraId="17E8728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4B7E1010"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p>
        </w:tc>
        <w:tc>
          <w:tcPr>
            <w:tcW w:w="736" w:type="dxa"/>
          </w:tcPr>
          <w:p w14:paraId="3E3B150C"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BA34206"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128EA1F"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9AA908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F77B979"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F1351C4"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3349AF5"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642958CE"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2140D2B2" w14:textId="77777777" w:rsidR="008E4E6A" w:rsidRPr="00607362" w:rsidRDefault="008E4E6A" w:rsidP="008E4E6A">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r w:rsidR="00E26D7F" w:rsidRPr="00607362" w14:paraId="25ED930E" w14:textId="77777777" w:rsidTr="000B6E00">
        <w:trPr>
          <w:jc w:val="center"/>
        </w:trPr>
        <w:tc>
          <w:tcPr>
            <w:tcW w:w="568" w:type="dxa"/>
          </w:tcPr>
          <w:p w14:paraId="7701C810" w14:textId="77777777" w:rsidR="008877D0" w:rsidRPr="00607362" w:rsidRDefault="00747B91" w:rsidP="00607362">
            <w:pPr>
              <w:overflowPunct w:val="0"/>
              <w:autoSpaceDE w:val="0"/>
              <w:autoSpaceDN w:val="0"/>
              <w:adjustRightInd w:val="0"/>
              <w:spacing w:before="120" w:line="312" w:lineRule="auto"/>
              <w:jc w:val="both"/>
              <w:textAlignment w:val="baseline"/>
              <w:rPr>
                <w:bCs/>
                <w:sz w:val="24"/>
                <w:szCs w:val="26"/>
              </w:rPr>
            </w:pPr>
            <w:r w:rsidRPr="00607362">
              <w:rPr>
                <w:bCs/>
                <w:sz w:val="24"/>
                <w:szCs w:val="26"/>
              </w:rPr>
              <w:t>29</w:t>
            </w:r>
          </w:p>
        </w:tc>
        <w:tc>
          <w:tcPr>
            <w:tcW w:w="1542" w:type="dxa"/>
          </w:tcPr>
          <w:p w14:paraId="1A65130A" w14:textId="48D45F7D" w:rsidR="008877D0" w:rsidRPr="00607362" w:rsidRDefault="006408E0" w:rsidP="00607362">
            <w:pPr>
              <w:overflowPunct w:val="0"/>
              <w:autoSpaceDE w:val="0"/>
              <w:autoSpaceDN w:val="0"/>
              <w:adjustRightInd w:val="0"/>
              <w:spacing w:before="120" w:line="312" w:lineRule="auto"/>
              <w:jc w:val="both"/>
              <w:textAlignment w:val="baseline"/>
              <w:rPr>
                <w:b/>
                <w:bCs/>
                <w:sz w:val="24"/>
                <w:szCs w:val="26"/>
              </w:rPr>
            </w:pPr>
            <w:r w:rsidRPr="006408E0">
              <w:rPr>
                <w:bCs/>
                <w:sz w:val="24"/>
                <w:szCs w:val="24"/>
              </w:rPr>
              <w:t>Master’s gradute project</w:t>
            </w:r>
          </w:p>
        </w:tc>
        <w:tc>
          <w:tcPr>
            <w:tcW w:w="736" w:type="dxa"/>
          </w:tcPr>
          <w:p w14:paraId="3298189C"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FF4F86F"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43EB730C"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3AA95A18"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0DF2102E"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A6376CD"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74D151E3"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1D3F733E"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2634DC14"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6" w:type="dxa"/>
          </w:tcPr>
          <w:p w14:paraId="54EBBAD7"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c>
          <w:tcPr>
            <w:tcW w:w="737" w:type="dxa"/>
          </w:tcPr>
          <w:p w14:paraId="726BA032" w14:textId="77777777" w:rsidR="008877D0" w:rsidRPr="00607362" w:rsidRDefault="00B06E5E" w:rsidP="00607362">
            <w:pPr>
              <w:overflowPunct w:val="0"/>
              <w:autoSpaceDE w:val="0"/>
              <w:autoSpaceDN w:val="0"/>
              <w:adjustRightInd w:val="0"/>
              <w:spacing w:before="120" w:line="312" w:lineRule="auto"/>
              <w:jc w:val="center"/>
              <w:textAlignment w:val="baseline"/>
              <w:rPr>
                <w:b/>
                <w:bCs/>
                <w:sz w:val="24"/>
                <w:szCs w:val="26"/>
              </w:rPr>
            </w:pPr>
            <w:r w:rsidRPr="00607362">
              <w:rPr>
                <w:b/>
                <w:bCs/>
                <w:sz w:val="24"/>
                <w:szCs w:val="26"/>
              </w:rPr>
              <w:t>x</w:t>
            </w:r>
          </w:p>
        </w:tc>
      </w:tr>
    </w:tbl>
    <w:p w14:paraId="262F415A" w14:textId="77777777" w:rsidR="004A47E6" w:rsidRDefault="004A47E6" w:rsidP="0069175C">
      <w:pPr>
        <w:overflowPunct w:val="0"/>
        <w:autoSpaceDE w:val="0"/>
        <w:autoSpaceDN w:val="0"/>
        <w:adjustRightInd w:val="0"/>
        <w:spacing w:before="120" w:line="312" w:lineRule="auto"/>
        <w:jc w:val="both"/>
        <w:textAlignment w:val="baseline"/>
        <w:rPr>
          <w:b/>
          <w:bCs/>
          <w:sz w:val="24"/>
          <w:szCs w:val="26"/>
          <w:lang w:val="vi-VN"/>
        </w:rPr>
      </w:pPr>
    </w:p>
    <w:p w14:paraId="108BCCD1" w14:textId="3A4CAD4A" w:rsidR="00E2726F" w:rsidRPr="00086732" w:rsidRDefault="0069175C" w:rsidP="00E2726F">
      <w:pPr>
        <w:pBdr>
          <w:top w:val="nil"/>
          <w:left w:val="nil"/>
          <w:bottom w:val="nil"/>
          <w:right w:val="nil"/>
          <w:between w:val="nil"/>
        </w:pBdr>
        <w:spacing w:line="312" w:lineRule="auto"/>
        <w:jc w:val="both"/>
        <w:rPr>
          <w:sz w:val="24"/>
          <w:szCs w:val="24"/>
          <w:lang w:val="vi-VN"/>
        </w:rPr>
      </w:pPr>
      <w:r w:rsidRPr="000341C6">
        <w:rPr>
          <w:b/>
          <w:bCs/>
          <w:color w:val="000000"/>
          <w:sz w:val="24"/>
          <w:szCs w:val="24"/>
        </w:rPr>
        <w:t xml:space="preserve">10. </w:t>
      </w:r>
      <w:r w:rsidR="00E2726F" w:rsidRPr="00086732">
        <w:rPr>
          <w:sz w:val="24"/>
          <w:szCs w:val="24"/>
          <w:lang w:val="vi-VN"/>
        </w:rPr>
        <w:t>T</w:t>
      </w:r>
      <w:r w:rsidR="00E2726F" w:rsidRPr="00086732">
        <w:rPr>
          <w:sz w:val="24"/>
          <w:szCs w:val="24"/>
        </w:rPr>
        <w:t>RAIN</w:t>
      </w:r>
      <w:r w:rsidR="00E2726F" w:rsidRPr="00086732">
        <w:rPr>
          <w:sz w:val="24"/>
          <w:szCs w:val="24"/>
          <w:lang w:val="vi-VN"/>
        </w:rPr>
        <w:t>ING PLAN</w:t>
      </w:r>
    </w:p>
    <w:p w14:paraId="7DEAD52F" w14:textId="5E3D2825" w:rsidR="00E210FC" w:rsidRDefault="00E210FC" w:rsidP="0069175C">
      <w:pPr>
        <w:overflowPunct w:val="0"/>
        <w:autoSpaceDE w:val="0"/>
        <w:autoSpaceDN w:val="0"/>
        <w:adjustRightInd w:val="0"/>
        <w:spacing w:before="120" w:line="312" w:lineRule="auto"/>
        <w:jc w:val="both"/>
        <w:textAlignment w:val="baseline"/>
        <w:rPr>
          <w:b/>
          <w:bCs/>
          <w:color w:val="000000"/>
          <w:sz w:val="24"/>
          <w:szCs w:val="26"/>
          <w:lang w:val="vi-VN"/>
        </w:rPr>
      </w:pPr>
    </w:p>
    <w:tbl>
      <w:tblPr>
        <w:tblW w:w="5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899"/>
        <w:gridCol w:w="967"/>
        <w:gridCol w:w="1929"/>
        <w:gridCol w:w="1034"/>
        <w:gridCol w:w="444"/>
        <w:gridCol w:w="444"/>
        <w:gridCol w:w="444"/>
        <w:gridCol w:w="336"/>
        <w:gridCol w:w="1375"/>
        <w:gridCol w:w="1469"/>
      </w:tblGrid>
      <w:tr w:rsidR="000341C6" w:rsidRPr="0021015A" w14:paraId="6A948D66" w14:textId="1A411FA0" w:rsidTr="000341C6">
        <w:trPr>
          <w:jc w:val="center"/>
        </w:trPr>
        <w:tc>
          <w:tcPr>
            <w:tcW w:w="252" w:type="pct"/>
            <w:vMerge w:val="restart"/>
            <w:tcBorders>
              <w:top w:val="single" w:sz="4" w:space="0" w:color="auto"/>
              <w:left w:val="single" w:sz="4" w:space="0" w:color="auto"/>
              <w:bottom w:val="single" w:sz="4" w:space="0" w:color="auto"/>
              <w:right w:val="single" w:sz="4" w:space="0" w:color="auto"/>
            </w:tcBorders>
            <w:vAlign w:val="center"/>
            <w:hideMark/>
          </w:tcPr>
          <w:p w14:paraId="350174D2" w14:textId="6495C1AD" w:rsidR="000341C6" w:rsidRPr="0021015A" w:rsidRDefault="000341C6" w:rsidP="000341C6">
            <w:pPr>
              <w:jc w:val="both"/>
              <w:rPr>
                <w:b/>
                <w:bCs/>
                <w:spacing w:val="-6"/>
                <w:sz w:val="24"/>
                <w:szCs w:val="24"/>
                <w:lang w:val="nl-NL"/>
              </w:rPr>
            </w:pPr>
            <w:bookmarkStart w:id="4" w:name="_Hlk179467211"/>
            <w:r w:rsidRPr="0098506D">
              <w:rPr>
                <w:b/>
                <w:bCs/>
                <w:spacing w:val="-6"/>
                <w:sz w:val="24"/>
                <w:szCs w:val="24"/>
                <w:lang w:val="nl-NL"/>
              </w:rPr>
              <w:t>No</w:t>
            </w:r>
            <w:r w:rsidR="00086732">
              <w:rPr>
                <w:b/>
                <w:bCs/>
                <w:spacing w:val="-6"/>
                <w:sz w:val="24"/>
                <w:szCs w:val="24"/>
                <w:lang w:val="nl-NL"/>
              </w:rPr>
              <w:t>.</w:t>
            </w:r>
          </w:p>
        </w:tc>
        <w:tc>
          <w:tcPr>
            <w:tcW w:w="944" w:type="pct"/>
            <w:gridSpan w:val="2"/>
            <w:tcBorders>
              <w:top w:val="single" w:sz="4" w:space="0" w:color="auto"/>
              <w:left w:val="single" w:sz="4" w:space="0" w:color="auto"/>
              <w:bottom w:val="single" w:sz="4" w:space="0" w:color="auto"/>
              <w:right w:val="single" w:sz="4" w:space="0" w:color="auto"/>
            </w:tcBorders>
            <w:vAlign w:val="center"/>
            <w:hideMark/>
          </w:tcPr>
          <w:p w14:paraId="13EB62CD" w14:textId="4C600407" w:rsidR="000341C6" w:rsidRPr="0021015A" w:rsidRDefault="000341C6" w:rsidP="000341C6">
            <w:pPr>
              <w:jc w:val="both"/>
              <w:rPr>
                <w:b/>
                <w:bCs/>
                <w:spacing w:val="-6"/>
                <w:sz w:val="24"/>
                <w:szCs w:val="24"/>
                <w:lang w:val="nl-NL"/>
              </w:rPr>
            </w:pPr>
            <w:r w:rsidRPr="0098506D">
              <w:rPr>
                <w:b/>
                <w:bCs/>
                <w:spacing w:val="-6"/>
                <w:sz w:val="24"/>
                <w:szCs w:val="24"/>
                <w:lang w:val="nl-NL"/>
              </w:rPr>
              <w:t>Course code</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483A0307" w14:textId="1EDEEA22" w:rsidR="000341C6" w:rsidRPr="0021015A" w:rsidRDefault="000341C6" w:rsidP="000341C6">
            <w:pPr>
              <w:jc w:val="both"/>
              <w:rPr>
                <w:b/>
                <w:bCs/>
                <w:spacing w:val="-6"/>
                <w:sz w:val="24"/>
                <w:szCs w:val="24"/>
                <w:lang w:val="nl-NL"/>
              </w:rPr>
            </w:pPr>
            <w:r w:rsidRPr="0098506D">
              <w:rPr>
                <w:b/>
                <w:bCs/>
                <w:spacing w:val="-6"/>
                <w:sz w:val="24"/>
                <w:szCs w:val="24"/>
                <w:lang w:val="nl-NL"/>
              </w:rPr>
              <w:t>Course name</w:t>
            </w:r>
          </w:p>
        </w:tc>
        <w:tc>
          <w:tcPr>
            <w:tcW w:w="523" w:type="pct"/>
            <w:vMerge w:val="restart"/>
            <w:tcBorders>
              <w:top w:val="single" w:sz="4" w:space="0" w:color="auto"/>
              <w:left w:val="single" w:sz="4" w:space="0" w:color="auto"/>
              <w:bottom w:val="single" w:sz="4" w:space="0" w:color="auto"/>
              <w:right w:val="single" w:sz="4" w:space="0" w:color="auto"/>
            </w:tcBorders>
            <w:vAlign w:val="center"/>
            <w:hideMark/>
          </w:tcPr>
          <w:p w14:paraId="7492F1FD" w14:textId="57010E00" w:rsidR="000341C6" w:rsidRPr="0021015A" w:rsidRDefault="000341C6" w:rsidP="000341C6">
            <w:pPr>
              <w:jc w:val="both"/>
              <w:rPr>
                <w:b/>
                <w:bCs/>
                <w:spacing w:val="-6"/>
                <w:sz w:val="24"/>
                <w:szCs w:val="24"/>
                <w:lang w:val="nl-NL"/>
              </w:rPr>
            </w:pPr>
            <w:r w:rsidRPr="0098506D">
              <w:rPr>
                <w:b/>
                <w:bCs/>
                <w:spacing w:val="-6"/>
                <w:sz w:val="24"/>
                <w:szCs w:val="24"/>
                <w:lang w:val="nl-NL"/>
              </w:rPr>
              <w:t>Number of credits</w:t>
            </w:r>
          </w:p>
        </w:tc>
        <w:tc>
          <w:tcPr>
            <w:tcW w:w="844" w:type="pct"/>
            <w:gridSpan w:val="4"/>
            <w:tcBorders>
              <w:top w:val="single" w:sz="4" w:space="0" w:color="auto"/>
              <w:left w:val="single" w:sz="4" w:space="0" w:color="auto"/>
              <w:bottom w:val="single" w:sz="4" w:space="0" w:color="auto"/>
              <w:right w:val="single" w:sz="4" w:space="0" w:color="auto"/>
            </w:tcBorders>
            <w:vAlign w:val="center"/>
            <w:hideMark/>
          </w:tcPr>
          <w:p w14:paraId="445A7DEE" w14:textId="3B87FDB4" w:rsidR="000341C6" w:rsidRPr="0021015A" w:rsidRDefault="000341C6" w:rsidP="000341C6">
            <w:pPr>
              <w:jc w:val="both"/>
              <w:rPr>
                <w:b/>
                <w:bCs/>
                <w:spacing w:val="-6"/>
                <w:sz w:val="24"/>
                <w:szCs w:val="24"/>
                <w:lang w:val="nl-NL"/>
              </w:rPr>
            </w:pPr>
            <w:r w:rsidRPr="00086732">
              <w:rPr>
                <w:sz w:val="26"/>
                <w:szCs w:val="26"/>
              </w:rPr>
              <w:t>Train</w:t>
            </w:r>
            <w:r w:rsidRPr="00086732">
              <w:rPr>
                <w:sz w:val="26"/>
                <w:szCs w:val="26"/>
                <w:lang w:val="vi-VN"/>
              </w:rPr>
              <w:t>ing plan</w:t>
            </w:r>
            <w:r w:rsidRPr="00086732">
              <w:rPr>
                <w:b/>
                <w:bCs/>
                <w:spacing w:val="-6"/>
                <w:sz w:val="24"/>
                <w:szCs w:val="24"/>
                <w:lang w:val="nl-NL"/>
              </w:rPr>
              <w:t xml:space="preserve"> </w:t>
            </w:r>
            <w:r w:rsidRPr="0021015A">
              <w:rPr>
                <w:b/>
                <w:bCs/>
                <w:spacing w:val="-6"/>
                <w:sz w:val="24"/>
                <w:szCs w:val="24"/>
                <w:lang w:val="nl-NL"/>
              </w:rPr>
              <w:t>(</w:t>
            </w:r>
            <w:r w:rsidRPr="00E2726F">
              <w:rPr>
                <w:b/>
                <w:bCs/>
                <w:spacing w:val="-6"/>
                <w:sz w:val="24"/>
                <w:szCs w:val="24"/>
                <w:lang w:val="nl-NL"/>
              </w:rPr>
              <w:t>Semester</w:t>
            </w:r>
            <w:r w:rsidRPr="0021015A">
              <w:rPr>
                <w:b/>
                <w:bCs/>
                <w:spacing w:val="-6"/>
                <w:sz w:val="24"/>
                <w:szCs w:val="24"/>
                <w:lang w:val="nl-NL"/>
              </w:rPr>
              <w:t>)</w:t>
            </w:r>
          </w:p>
        </w:tc>
        <w:tc>
          <w:tcPr>
            <w:tcW w:w="721" w:type="pct"/>
            <w:vMerge w:val="restart"/>
            <w:tcBorders>
              <w:top w:val="single" w:sz="4" w:space="0" w:color="auto"/>
              <w:left w:val="single" w:sz="4" w:space="0" w:color="auto"/>
              <w:bottom w:val="single" w:sz="4" w:space="0" w:color="auto"/>
              <w:right w:val="single" w:sz="4" w:space="0" w:color="auto"/>
            </w:tcBorders>
            <w:vAlign w:val="center"/>
            <w:hideMark/>
          </w:tcPr>
          <w:p w14:paraId="5E9DF996" w14:textId="59E3405E" w:rsidR="000341C6" w:rsidRPr="0021015A" w:rsidRDefault="000341C6" w:rsidP="000341C6">
            <w:pPr>
              <w:jc w:val="both"/>
              <w:rPr>
                <w:b/>
                <w:bCs/>
                <w:spacing w:val="-6"/>
                <w:sz w:val="24"/>
                <w:szCs w:val="24"/>
                <w:lang w:val="nl-NL"/>
              </w:rPr>
            </w:pPr>
            <w:r w:rsidRPr="000341C6">
              <w:rPr>
                <w:b/>
                <w:bCs/>
                <w:spacing w:val="-6"/>
                <w:sz w:val="24"/>
                <w:szCs w:val="24"/>
                <w:lang w:val="nl-NL"/>
              </w:rPr>
              <w:t>Proposed Teaching Faculty</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14:paraId="6D7CDF6F" w14:textId="3D95F9AF" w:rsidR="000341C6" w:rsidRPr="0021015A" w:rsidRDefault="000341C6" w:rsidP="000341C6">
            <w:pPr>
              <w:jc w:val="both"/>
              <w:rPr>
                <w:b/>
                <w:bCs/>
                <w:spacing w:val="-6"/>
                <w:sz w:val="24"/>
                <w:szCs w:val="24"/>
                <w:lang w:val="nl-NL"/>
              </w:rPr>
            </w:pPr>
            <w:r w:rsidRPr="00D10D73">
              <w:rPr>
                <w:b/>
                <w:bCs/>
                <w:color w:val="000000"/>
                <w:sz w:val="24"/>
                <w:szCs w:val="24"/>
              </w:rPr>
              <w:t> </w:t>
            </w:r>
            <w:r w:rsidRPr="0098506D">
              <w:rPr>
                <w:b/>
                <w:bCs/>
                <w:color w:val="000000"/>
                <w:sz w:val="24"/>
                <w:szCs w:val="24"/>
              </w:rPr>
              <w:t>Managing Faculty</w:t>
            </w:r>
          </w:p>
        </w:tc>
      </w:tr>
      <w:tr w:rsidR="000341C6" w:rsidRPr="0021015A" w14:paraId="52F6B9C3" w14:textId="77777777" w:rsidTr="000341C6">
        <w:trPr>
          <w:jc w:val="center"/>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001676E" w14:textId="77777777" w:rsidR="000341C6" w:rsidRPr="0021015A" w:rsidRDefault="000341C6" w:rsidP="000341C6">
            <w:pPr>
              <w:jc w:val="both"/>
              <w:rPr>
                <w:rFonts w:eastAsia="Calibri"/>
                <w:b/>
                <w:bCs/>
                <w:spacing w:val="-6"/>
                <w:sz w:val="24"/>
                <w:szCs w:val="24"/>
                <w:lang w:val="nl-NL"/>
              </w:rPr>
            </w:pPr>
          </w:p>
        </w:tc>
        <w:tc>
          <w:tcPr>
            <w:tcW w:w="454" w:type="pct"/>
            <w:tcBorders>
              <w:top w:val="single" w:sz="4" w:space="0" w:color="auto"/>
              <w:left w:val="single" w:sz="4" w:space="0" w:color="auto"/>
              <w:bottom w:val="single" w:sz="4" w:space="0" w:color="auto"/>
              <w:right w:val="single" w:sz="4" w:space="0" w:color="auto"/>
            </w:tcBorders>
            <w:vAlign w:val="center"/>
            <w:hideMark/>
          </w:tcPr>
          <w:p w14:paraId="16F477D7" w14:textId="62AA94DF" w:rsidR="000341C6" w:rsidRPr="0021015A" w:rsidRDefault="000341C6" w:rsidP="000341C6">
            <w:pPr>
              <w:jc w:val="both"/>
              <w:rPr>
                <w:bCs/>
                <w:spacing w:val="-6"/>
                <w:sz w:val="24"/>
                <w:szCs w:val="24"/>
                <w:lang w:val="nl-NL"/>
              </w:rPr>
            </w:pPr>
            <w:r>
              <w:rPr>
                <w:bCs/>
                <w:spacing w:val="-6"/>
                <w:sz w:val="24"/>
                <w:szCs w:val="24"/>
                <w:lang w:val="nl-NL"/>
              </w:rPr>
              <w:t>Text part</w:t>
            </w:r>
          </w:p>
        </w:tc>
        <w:tc>
          <w:tcPr>
            <w:tcW w:w="489" w:type="pct"/>
            <w:tcBorders>
              <w:top w:val="single" w:sz="4" w:space="0" w:color="auto"/>
              <w:left w:val="single" w:sz="4" w:space="0" w:color="auto"/>
              <w:bottom w:val="single" w:sz="4" w:space="0" w:color="auto"/>
              <w:right w:val="single" w:sz="4" w:space="0" w:color="auto"/>
            </w:tcBorders>
            <w:vAlign w:val="center"/>
            <w:hideMark/>
          </w:tcPr>
          <w:p w14:paraId="714B067A" w14:textId="41A65806" w:rsidR="000341C6" w:rsidRPr="0021015A" w:rsidRDefault="000341C6" w:rsidP="000341C6">
            <w:pPr>
              <w:jc w:val="both"/>
              <w:rPr>
                <w:bCs/>
                <w:spacing w:val="-6"/>
                <w:sz w:val="24"/>
                <w:szCs w:val="24"/>
                <w:lang w:val="nl-NL"/>
              </w:rPr>
            </w:pPr>
            <w:r>
              <w:rPr>
                <w:bCs/>
                <w:spacing w:val="-6"/>
                <w:sz w:val="24"/>
                <w:szCs w:val="24"/>
                <w:lang w:val="nl-NL"/>
              </w:rPr>
              <w:t>Number part</w:t>
            </w:r>
          </w:p>
        </w:tc>
        <w:tc>
          <w:tcPr>
            <w:tcW w:w="975" w:type="pct"/>
            <w:vMerge/>
            <w:tcBorders>
              <w:top w:val="single" w:sz="4" w:space="0" w:color="auto"/>
              <w:left w:val="single" w:sz="4" w:space="0" w:color="auto"/>
              <w:bottom w:val="single" w:sz="4" w:space="0" w:color="auto"/>
              <w:right w:val="single" w:sz="4" w:space="0" w:color="auto"/>
            </w:tcBorders>
            <w:vAlign w:val="center"/>
            <w:hideMark/>
          </w:tcPr>
          <w:p w14:paraId="66447399" w14:textId="77777777" w:rsidR="000341C6" w:rsidRPr="0021015A" w:rsidRDefault="000341C6" w:rsidP="000341C6">
            <w:pPr>
              <w:jc w:val="both"/>
              <w:rPr>
                <w:rFonts w:eastAsia="Calibri"/>
                <w:b/>
                <w:bCs/>
                <w:spacing w:val="-6"/>
                <w:sz w:val="24"/>
                <w:szCs w:val="24"/>
                <w:lang w:val="nl-NL"/>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B13A965" w14:textId="77777777" w:rsidR="000341C6" w:rsidRPr="0021015A" w:rsidRDefault="000341C6" w:rsidP="000341C6">
            <w:pPr>
              <w:jc w:val="both"/>
              <w:rPr>
                <w:rFonts w:eastAsia="Calibri"/>
                <w:b/>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hideMark/>
          </w:tcPr>
          <w:p w14:paraId="6C566859" w14:textId="77777777" w:rsidR="000341C6" w:rsidRPr="0021015A" w:rsidRDefault="000341C6" w:rsidP="000341C6">
            <w:pPr>
              <w:jc w:val="both"/>
              <w:rPr>
                <w:bCs/>
                <w:spacing w:val="-6"/>
                <w:sz w:val="24"/>
                <w:szCs w:val="24"/>
                <w:lang w:val="nl-NL"/>
              </w:rPr>
            </w:pPr>
            <w:r w:rsidRPr="0021015A">
              <w:rPr>
                <w:bCs/>
                <w:spacing w:val="-6"/>
                <w:sz w:val="24"/>
                <w:szCs w:val="24"/>
                <w:lang w:val="nl-NL"/>
              </w:rPr>
              <w:t>1</w:t>
            </w:r>
          </w:p>
        </w:tc>
        <w:tc>
          <w:tcPr>
            <w:tcW w:w="224" w:type="pct"/>
            <w:tcBorders>
              <w:top w:val="single" w:sz="4" w:space="0" w:color="auto"/>
              <w:left w:val="single" w:sz="4" w:space="0" w:color="auto"/>
              <w:bottom w:val="single" w:sz="4" w:space="0" w:color="auto"/>
              <w:right w:val="single" w:sz="4" w:space="0" w:color="auto"/>
            </w:tcBorders>
            <w:vAlign w:val="center"/>
            <w:hideMark/>
          </w:tcPr>
          <w:p w14:paraId="49EE0476"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5" w:type="pct"/>
            <w:tcBorders>
              <w:top w:val="single" w:sz="4" w:space="0" w:color="auto"/>
              <w:left w:val="single" w:sz="4" w:space="0" w:color="auto"/>
              <w:bottom w:val="single" w:sz="4" w:space="0" w:color="auto"/>
              <w:right w:val="single" w:sz="4" w:space="0" w:color="auto"/>
            </w:tcBorders>
            <w:vAlign w:val="center"/>
            <w:hideMark/>
          </w:tcPr>
          <w:p w14:paraId="4B2DEC85" w14:textId="77777777" w:rsidR="000341C6" w:rsidRPr="0021015A" w:rsidRDefault="000341C6" w:rsidP="000341C6">
            <w:pPr>
              <w:jc w:val="both"/>
              <w:rPr>
                <w:bCs/>
                <w:spacing w:val="-6"/>
                <w:sz w:val="24"/>
                <w:szCs w:val="24"/>
                <w:lang w:val="nl-NL"/>
              </w:rPr>
            </w:pPr>
            <w:r w:rsidRPr="0021015A">
              <w:rPr>
                <w:bCs/>
                <w:spacing w:val="-6"/>
                <w:sz w:val="24"/>
                <w:szCs w:val="24"/>
                <w:lang w:val="nl-NL"/>
              </w:rPr>
              <w:t>3</w:t>
            </w:r>
          </w:p>
        </w:tc>
        <w:tc>
          <w:tcPr>
            <w:tcW w:w="170" w:type="pct"/>
            <w:tcBorders>
              <w:top w:val="single" w:sz="4" w:space="0" w:color="auto"/>
              <w:left w:val="single" w:sz="4" w:space="0" w:color="auto"/>
              <w:bottom w:val="single" w:sz="4" w:space="0" w:color="auto"/>
              <w:right w:val="single" w:sz="4" w:space="0" w:color="auto"/>
            </w:tcBorders>
            <w:vAlign w:val="center"/>
            <w:hideMark/>
          </w:tcPr>
          <w:p w14:paraId="3BD7995C" w14:textId="77777777" w:rsidR="000341C6" w:rsidRPr="0021015A" w:rsidRDefault="000341C6" w:rsidP="000341C6">
            <w:pPr>
              <w:jc w:val="both"/>
              <w:rPr>
                <w:bCs/>
                <w:spacing w:val="-6"/>
                <w:sz w:val="24"/>
                <w:szCs w:val="24"/>
                <w:lang w:val="nl-NL"/>
              </w:rPr>
            </w:pPr>
            <w:r w:rsidRPr="0021015A">
              <w:rPr>
                <w:bCs/>
                <w:spacing w:val="-6"/>
                <w:sz w:val="24"/>
                <w:szCs w:val="24"/>
                <w:lang w:val="nl-NL"/>
              </w:rPr>
              <w:t>4</w:t>
            </w:r>
          </w:p>
        </w:tc>
        <w:tc>
          <w:tcPr>
            <w:tcW w:w="721" w:type="pct"/>
            <w:vMerge/>
            <w:tcBorders>
              <w:top w:val="single" w:sz="4" w:space="0" w:color="auto"/>
              <w:left w:val="single" w:sz="4" w:space="0" w:color="auto"/>
              <w:bottom w:val="single" w:sz="4" w:space="0" w:color="auto"/>
              <w:right w:val="single" w:sz="4" w:space="0" w:color="auto"/>
            </w:tcBorders>
            <w:vAlign w:val="center"/>
            <w:hideMark/>
          </w:tcPr>
          <w:p w14:paraId="59233F9A" w14:textId="77777777" w:rsidR="000341C6" w:rsidRPr="0021015A" w:rsidRDefault="000341C6" w:rsidP="000341C6">
            <w:pPr>
              <w:jc w:val="both"/>
              <w:rPr>
                <w:rFonts w:eastAsia="Calibri"/>
                <w:b/>
                <w:bCs/>
                <w:spacing w:val="-6"/>
                <w:sz w:val="24"/>
                <w:szCs w:val="24"/>
                <w:lang w:val="nl-NL"/>
              </w:rPr>
            </w:pPr>
          </w:p>
        </w:tc>
        <w:tc>
          <w:tcPr>
            <w:tcW w:w="743" w:type="pct"/>
            <w:vMerge/>
            <w:tcBorders>
              <w:top w:val="single" w:sz="4" w:space="0" w:color="auto"/>
              <w:left w:val="single" w:sz="4" w:space="0" w:color="auto"/>
              <w:bottom w:val="single" w:sz="4" w:space="0" w:color="auto"/>
              <w:right w:val="single" w:sz="4" w:space="0" w:color="auto"/>
            </w:tcBorders>
            <w:vAlign w:val="center"/>
            <w:hideMark/>
          </w:tcPr>
          <w:p w14:paraId="384BE757" w14:textId="77777777" w:rsidR="000341C6" w:rsidRPr="0021015A" w:rsidRDefault="000341C6" w:rsidP="000341C6">
            <w:pPr>
              <w:jc w:val="both"/>
              <w:rPr>
                <w:rFonts w:eastAsia="Calibri"/>
                <w:bCs/>
                <w:spacing w:val="-6"/>
                <w:sz w:val="24"/>
                <w:szCs w:val="24"/>
                <w:lang w:val="nl-NL"/>
              </w:rPr>
            </w:pPr>
          </w:p>
        </w:tc>
      </w:tr>
      <w:tr w:rsidR="000341C6" w:rsidRPr="0021015A" w14:paraId="28A25F21" w14:textId="77777777" w:rsidTr="000341C6">
        <w:trPr>
          <w:trHeight w:val="409"/>
          <w:jc w:val="center"/>
        </w:trPr>
        <w:tc>
          <w:tcPr>
            <w:tcW w:w="2170" w:type="pct"/>
            <w:gridSpan w:val="4"/>
            <w:tcBorders>
              <w:top w:val="single" w:sz="4" w:space="0" w:color="auto"/>
              <w:left w:val="single" w:sz="4" w:space="0" w:color="auto"/>
              <w:bottom w:val="single" w:sz="4" w:space="0" w:color="auto"/>
              <w:right w:val="single" w:sz="4" w:space="0" w:color="auto"/>
            </w:tcBorders>
            <w:vAlign w:val="center"/>
            <w:hideMark/>
          </w:tcPr>
          <w:p w14:paraId="5E4160C7" w14:textId="005E8466" w:rsidR="000341C6" w:rsidRPr="0021015A" w:rsidRDefault="000341C6" w:rsidP="000341C6">
            <w:pPr>
              <w:jc w:val="both"/>
              <w:rPr>
                <w:b/>
                <w:bCs/>
                <w:spacing w:val="-6"/>
                <w:sz w:val="24"/>
                <w:szCs w:val="24"/>
                <w:lang w:val="nl-NL"/>
              </w:rPr>
            </w:pPr>
            <w:r w:rsidRPr="0021015A">
              <w:rPr>
                <w:b/>
                <w:bCs/>
                <w:spacing w:val="-6"/>
                <w:sz w:val="24"/>
                <w:szCs w:val="24"/>
                <w:lang w:val="nl-NL"/>
              </w:rPr>
              <w:t xml:space="preserve">I. </w:t>
            </w:r>
            <w:r w:rsidRPr="000341C6">
              <w:rPr>
                <w:b/>
                <w:bCs/>
                <w:spacing w:val="-6"/>
                <w:sz w:val="24"/>
                <w:szCs w:val="24"/>
              </w:rPr>
              <w:t>General Knowledge Block</w:t>
            </w:r>
          </w:p>
        </w:tc>
        <w:tc>
          <w:tcPr>
            <w:tcW w:w="523" w:type="pct"/>
            <w:tcBorders>
              <w:top w:val="single" w:sz="4" w:space="0" w:color="auto"/>
              <w:left w:val="single" w:sz="4" w:space="0" w:color="auto"/>
              <w:bottom w:val="single" w:sz="4" w:space="0" w:color="auto"/>
              <w:right w:val="single" w:sz="4" w:space="0" w:color="auto"/>
            </w:tcBorders>
            <w:vAlign w:val="center"/>
            <w:hideMark/>
          </w:tcPr>
          <w:p w14:paraId="0D2AA490" w14:textId="77777777" w:rsidR="000341C6" w:rsidRPr="0021015A" w:rsidRDefault="000341C6" w:rsidP="000341C6">
            <w:pPr>
              <w:jc w:val="both"/>
              <w:rPr>
                <w:b/>
                <w:bCs/>
                <w:spacing w:val="-6"/>
                <w:sz w:val="24"/>
                <w:szCs w:val="24"/>
                <w:lang w:val="nl-NL"/>
              </w:rPr>
            </w:pPr>
            <w:r w:rsidRPr="0021015A">
              <w:rPr>
                <w:b/>
                <w:bCs/>
                <w:spacing w:val="-6"/>
                <w:sz w:val="24"/>
                <w:szCs w:val="24"/>
                <w:lang w:val="nl-NL"/>
              </w:rPr>
              <w:t>4</w:t>
            </w:r>
          </w:p>
        </w:tc>
        <w:tc>
          <w:tcPr>
            <w:tcW w:w="224" w:type="pct"/>
            <w:tcBorders>
              <w:top w:val="single" w:sz="4" w:space="0" w:color="auto"/>
              <w:left w:val="single" w:sz="4" w:space="0" w:color="auto"/>
              <w:bottom w:val="single" w:sz="4" w:space="0" w:color="auto"/>
              <w:right w:val="single" w:sz="4" w:space="0" w:color="auto"/>
            </w:tcBorders>
            <w:vAlign w:val="center"/>
          </w:tcPr>
          <w:p w14:paraId="37F7DBDD"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3ABA85ED"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20B0AA5E"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484A6C0"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tcPr>
          <w:p w14:paraId="5FFDDBFB" w14:textId="77777777" w:rsidR="000341C6" w:rsidRPr="0021015A" w:rsidRDefault="000341C6" w:rsidP="000341C6">
            <w:pPr>
              <w:jc w:val="both"/>
              <w:rPr>
                <w:bCs/>
                <w:spacing w:val="-6"/>
                <w:sz w:val="24"/>
                <w:szCs w:val="24"/>
                <w:lang w:val="nl-NL"/>
              </w:rPr>
            </w:pPr>
          </w:p>
        </w:tc>
        <w:tc>
          <w:tcPr>
            <w:tcW w:w="743" w:type="pct"/>
            <w:tcBorders>
              <w:top w:val="single" w:sz="4" w:space="0" w:color="auto"/>
              <w:left w:val="single" w:sz="4" w:space="0" w:color="auto"/>
              <w:bottom w:val="single" w:sz="4" w:space="0" w:color="auto"/>
              <w:right w:val="single" w:sz="4" w:space="0" w:color="auto"/>
            </w:tcBorders>
          </w:tcPr>
          <w:p w14:paraId="28ED09EC" w14:textId="77777777" w:rsidR="000341C6" w:rsidRPr="0021015A" w:rsidRDefault="000341C6" w:rsidP="000341C6">
            <w:pPr>
              <w:jc w:val="both"/>
              <w:rPr>
                <w:bCs/>
                <w:spacing w:val="-6"/>
                <w:sz w:val="24"/>
                <w:szCs w:val="24"/>
                <w:lang w:val="nl-NL"/>
              </w:rPr>
            </w:pPr>
          </w:p>
        </w:tc>
      </w:tr>
      <w:tr w:rsidR="000341C6" w:rsidRPr="0021015A" w14:paraId="1FF8B360" w14:textId="77777777" w:rsidTr="000341C6">
        <w:trPr>
          <w:trHeight w:val="361"/>
          <w:jc w:val="center"/>
        </w:trPr>
        <w:tc>
          <w:tcPr>
            <w:tcW w:w="252" w:type="pct"/>
            <w:tcBorders>
              <w:top w:val="single" w:sz="4" w:space="0" w:color="auto"/>
              <w:left w:val="single" w:sz="4" w:space="0" w:color="auto"/>
              <w:bottom w:val="single" w:sz="4" w:space="0" w:color="auto"/>
              <w:right w:val="single" w:sz="4" w:space="0" w:color="auto"/>
            </w:tcBorders>
            <w:vAlign w:val="center"/>
          </w:tcPr>
          <w:p w14:paraId="782837E5" w14:textId="54552148" w:rsidR="000341C6" w:rsidRPr="0021015A" w:rsidRDefault="000341C6" w:rsidP="000341C6">
            <w:pPr>
              <w:jc w:val="center"/>
              <w:rPr>
                <w:bCs/>
                <w:spacing w:val="-6"/>
                <w:sz w:val="24"/>
                <w:szCs w:val="24"/>
                <w:lang w:val="nl-NL"/>
              </w:rPr>
            </w:pPr>
            <w:r w:rsidRPr="0021015A">
              <w:rPr>
                <w:bCs/>
                <w:spacing w:val="-6"/>
                <w:sz w:val="24"/>
                <w:szCs w:val="24"/>
                <w:lang w:val="nl-NL"/>
              </w:rPr>
              <w:t>1</w:t>
            </w:r>
          </w:p>
        </w:tc>
        <w:tc>
          <w:tcPr>
            <w:tcW w:w="454" w:type="pct"/>
            <w:tcBorders>
              <w:top w:val="single" w:sz="4" w:space="0" w:color="auto"/>
              <w:left w:val="single" w:sz="4" w:space="0" w:color="auto"/>
              <w:bottom w:val="single" w:sz="4" w:space="0" w:color="auto"/>
              <w:right w:val="single" w:sz="4" w:space="0" w:color="auto"/>
            </w:tcBorders>
            <w:vAlign w:val="center"/>
          </w:tcPr>
          <w:p w14:paraId="39F55443" w14:textId="77777777" w:rsidR="000341C6" w:rsidRDefault="000341C6" w:rsidP="000341C6">
            <w:pPr>
              <w:jc w:val="both"/>
              <w:rPr>
                <w:bCs/>
                <w:color w:val="000000"/>
                <w:spacing w:val="-6"/>
                <w:sz w:val="24"/>
                <w:szCs w:val="24"/>
                <w:lang w:val="nl-NL"/>
              </w:rPr>
            </w:pPr>
            <w:r>
              <w:rPr>
                <w:color w:val="000000"/>
                <w:sz w:val="24"/>
                <w:szCs w:val="24"/>
              </w:rPr>
              <w:t>XHTH</w:t>
            </w:r>
          </w:p>
        </w:tc>
        <w:tc>
          <w:tcPr>
            <w:tcW w:w="489" w:type="pct"/>
            <w:tcBorders>
              <w:top w:val="single" w:sz="4" w:space="0" w:color="auto"/>
              <w:left w:val="single" w:sz="4" w:space="0" w:color="auto"/>
              <w:bottom w:val="single" w:sz="4" w:space="0" w:color="auto"/>
              <w:right w:val="single" w:sz="4" w:space="0" w:color="auto"/>
            </w:tcBorders>
            <w:vAlign w:val="center"/>
          </w:tcPr>
          <w:p w14:paraId="13AE62C9" w14:textId="77777777" w:rsidR="000341C6" w:rsidRPr="0021015A" w:rsidRDefault="000341C6" w:rsidP="000341C6">
            <w:pPr>
              <w:jc w:val="both"/>
              <w:rPr>
                <w:bCs/>
                <w:spacing w:val="-6"/>
                <w:sz w:val="24"/>
                <w:szCs w:val="24"/>
                <w:lang w:val="nl-NL"/>
              </w:rPr>
            </w:pPr>
            <w:r w:rsidRPr="0021015A">
              <w:rPr>
                <w:bCs/>
                <w:spacing w:val="-6"/>
                <w:sz w:val="24"/>
                <w:szCs w:val="24"/>
                <w:lang w:val="nl-NL"/>
              </w:rPr>
              <w:t>501</w:t>
            </w:r>
          </w:p>
        </w:tc>
        <w:tc>
          <w:tcPr>
            <w:tcW w:w="975" w:type="pct"/>
            <w:tcBorders>
              <w:top w:val="single" w:sz="4" w:space="0" w:color="auto"/>
              <w:left w:val="single" w:sz="4" w:space="0" w:color="auto"/>
              <w:bottom w:val="single" w:sz="4" w:space="0" w:color="auto"/>
              <w:right w:val="single" w:sz="4" w:space="0" w:color="auto"/>
            </w:tcBorders>
            <w:vAlign w:val="center"/>
            <w:hideMark/>
          </w:tcPr>
          <w:p w14:paraId="241087B2" w14:textId="25E170BC" w:rsidR="000341C6" w:rsidRPr="0021015A" w:rsidRDefault="000341C6" w:rsidP="000341C6">
            <w:pPr>
              <w:jc w:val="both"/>
              <w:rPr>
                <w:rFonts w:eastAsia="Calibri"/>
                <w:spacing w:val="-6"/>
                <w:sz w:val="24"/>
                <w:szCs w:val="24"/>
              </w:rPr>
            </w:pPr>
            <w:r w:rsidRPr="00790A33">
              <w:rPr>
                <w:bCs/>
                <w:color w:val="000000"/>
                <w:sz w:val="24"/>
                <w:szCs w:val="24"/>
              </w:rPr>
              <w:t>Philosophys</w:t>
            </w:r>
          </w:p>
        </w:tc>
        <w:tc>
          <w:tcPr>
            <w:tcW w:w="523" w:type="pct"/>
            <w:tcBorders>
              <w:top w:val="single" w:sz="4" w:space="0" w:color="auto"/>
              <w:left w:val="single" w:sz="4" w:space="0" w:color="auto"/>
              <w:bottom w:val="single" w:sz="4" w:space="0" w:color="auto"/>
              <w:right w:val="single" w:sz="4" w:space="0" w:color="auto"/>
            </w:tcBorders>
            <w:vAlign w:val="center"/>
            <w:hideMark/>
          </w:tcPr>
          <w:p w14:paraId="293286DD" w14:textId="77777777" w:rsidR="000341C6" w:rsidRPr="0021015A" w:rsidRDefault="000341C6" w:rsidP="000341C6">
            <w:pPr>
              <w:jc w:val="both"/>
              <w:rPr>
                <w:bCs/>
                <w:spacing w:val="-6"/>
                <w:sz w:val="24"/>
                <w:szCs w:val="24"/>
                <w:lang w:val="nl-NL"/>
              </w:rPr>
            </w:pPr>
            <w:r w:rsidRPr="0021015A">
              <w:rPr>
                <w:bCs/>
                <w:spacing w:val="-6"/>
                <w:sz w:val="24"/>
                <w:szCs w:val="24"/>
                <w:lang w:val="nl-NL"/>
              </w:rPr>
              <w:t>4</w:t>
            </w:r>
          </w:p>
        </w:tc>
        <w:tc>
          <w:tcPr>
            <w:tcW w:w="224" w:type="pct"/>
            <w:tcBorders>
              <w:top w:val="single" w:sz="4" w:space="0" w:color="auto"/>
              <w:left w:val="single" w:sz="4" w:space="0" w:color="auto"/>
              <w:bottom w:val="single" w:sz="4" w:space="0" w:color="auto"/>
              <w:right w:val="single" w:sz="4" w:space="0" w:color="auto"/>
            </w:tcBorders>
            <w:vAlign w:val="center"/>
            <w:hideMark/>
          </w:tcPr>
          <w:p w14:paraId="126CA5E7" w14:textId="77777777" w:rsidR="000341C6" w:rsidRPr="0021015A" w:rsidRDefault="000341C6" w:rsidP="000341C6">
            <w:pPr>
              <w:jc w:val="both"/>
              <w:rPr>
                <w:bCs/>
                <w:spacing w:val="-6"/>
                <w:sz w:val="24"/>
                <w:szCs w:val="24"/>
                <w:lang w:val="nl-NL"/>
              </w:rPr>
            </w:pPr>
            <w:r w:rsidRPr="0021015A">
              <w:rPr>
                <w:bCs/>
                <w:spacing w:val="-6"/>
                <w:sz w:val="24"/>
                <w:szCs w:val="24"/>
                <w:lang w:val="nl-NL"/>
              </w:rPr>
              <w:t>4</w:t>
            </w:r>
          </w:p>
        </w:tc>
        <w:tc>
          <w:tcPr>
            <w:tcW w:w="224" w:type="pct"/>
            <w:tcBorders>
              <w:top w:val="single" w:sz="4" w:space="0" w:color="auto"/>
              <w:left w:val="single" w:sz="4" w:space="0" w:color="auto"/>
              <w:bottom w:val="single" w:sz="4" w:space="0" w:color="auto"/>
              <w:right w:val="single" w:sz="4" w:space="0" w:color="auto"/>
            </w:tcBorders>
            <w:vAlign w:val="center"/>
          </w:tcPr>
          <w:p w14:paraId="6D254BAF"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4AD55E54"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769089C4"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699776FE" w14:textId="71BB2C2F" w:rsidR="000341C6" w:rsidRPr="002541E3" w:rsidRDefault="000341C6" w:rsidP="000341C6">
            <w:pPr>
              <w:jc w:val="both"/>
              <w:rPr>
                <w:spacing w:val="-6"/>
                <w:sz w:val="24"/>
                <w:szCs w:val="24"/>
                <w:lang w:val="en-GB" w:eastAsia="en-AU"/>
              </w:rPr>
            </w:pPr>
            <w:r w:rsidRPr="002541E3">
              <w:rPr>
                <w:spacing w:val="-6"/>
                <w:sz w:val="24"/>
                <w:szCs w:val="24"/>
                <w:lang w:val="en-GB" w:eastAsia="en-AU"/>
              </w:rPr>
              <w:t>Doan The Hung</w:t>
            </w:r>
            <w:r>
              <w:rPr>
                <w:spacing w:val="-6"/>
                <w:sz w:val="24"/>
                <w:szCs w:val="24"/>
                <w:lang w:val="en-GB" w:eastAsia="en-AU"/>
              </w:rPr>
              <w:t xml:space="preserve">, </w:t>
            </w:r>
            <w:r w:rsidRPr="00DA2C57">
              <w:rPr>
                <w:spacing w:val="-6"/>
                <w:sz w:val="24"/>
                <w:szCs w:val="24"/>
                <w:lang w:val="en-GB" w:eastAsia="en-AU"/>
              </w:rPr>
              <w:t>Assoc. Prof. Dr</w:t>
            </w:r>
            <w:r w:rsidRPr="002541E3">
              <w:rPr>
                <w:spacing w:val="-6"/>
                <w:sz w:val="24"/>
                <w:szCs w:val="24"/>
                <w:lang w:val="en-GB" w:eastAsia="en-AU"/>
              </w:rPr>
              <w:t xml:space="preserve">; </w:t>
            </w:r>
          </w:p>
          <w:p w14:paraId="72BCF07F" w14:textId="11182795" w:rsidR="000341C6" w:rsidRPr="002541E3" w:rsidRDefault="000341C6" w:rsidP="000341C6">
            <w:pPr>
              <w:jc w:val="both"/>
              <w:rPr>
                <w:spacing w:val="-6"/>
                <w:sz w:val="24"/>
                <w:szCs w:val="24"/>
                <w:lang w:val="en-GB" w:eastAsia="en-AU"/>
              </w:rPr>
            </w:pPr>
            <w:r w:rsidRPr="002541E3">
              <w:rPr>
                <w:spacing w:val="-6"/>
                <w:sz w:val="24"/>
                <w:szCs w:val="24"/>
                <w:lang w:val="en-GB" w:eastAsia="en-AU"/>
              </w:rPr>
              <w:t>Tang Van Thanh</w:t>
            </w:r>
            <w:r>
              <w:rPr>
                <w:spacing w:val="-6"/>
                <w:sz w:val="24"/>
                <w:szCs w:val="24"/>
                <w:lang w:val="en-GB" w:eastAsia="en-AU"/>
              </w:rPr>
              <w:t>, PhD</w:t>
            </w:r>
            <w:r w:rsidRPr="002541E3">
              <w:rPr>
                <w:spacing w:val="-6"/>
                <w:sz w:val="24"/>
                <w:szCs w:val="24"/>
                <w:lang w:val="en-GB" w:eastAsia="en-AU"/>
              </w:rPr>
              <w:t xml:space="preserve">; </w:t>
            </w:r>
          </w:p>
          <w:p w14:paraId="2369610E" w14:textId="66B33899" w:rsidR="000341C6" w:rsidRPr="0021015A" w:rsidRDefault="000341C6" w:rsidP="000341C6">
            <w:pPr>
              <w:jc w:val="both"/>
              <w:rPr>
                <w:spacing w:val="-6"/>
                <w:sz w:val="24"/>
                <w:szCs w:val="24"/>
                <w:lang w:val="en-GB" w:eastAsia="en-AU"/>
              </w:rPr>
            </w:pPr>
            <w:r w:rsidRPr="002541E3">
              <w:rPr>
                <w:spacing w:val="-6"/>
                <w:sz w:val="24"/>
                <w:szCs w:val="24"/>
                <w:lang w:val="en-GB" w:eastAsia="en-AU"/>
              </w:rPr>
              <w:t>Nguyen Thi Ngoc Thuy</w:t>
            </w:r>
            <w:r>
              <w:rPr>
                <w:spacing w:val="-6"/>
                <w:sz w:val="24"/>
                <w:szCs w:val="24"/>
                <w:lang w:val="en-GB" w:eastAsia="en-AU"/>
              </w:rPr>
              <w:t xml:space="preserve">, </w:t>
            </w:r>
            <w:r w:rsidRPr="00D35AA2">
              <w:rPr>
                <w:spacing w:val="-6"/>
                <w:sz w:val="24"/>
                <w:szCs w:val="24"/>
                <w:lang w:val="en-GB" w:eastAsia="en-AU"/>
              </w:rPr>
              <w:t>PhD</w:t>
            </w:r>
            <w:r>
              <w:rPr>
                <w:spacing w:val="-6"/>
                <w:sz w:val="24"/>
                <w:szCs w:val="24"/>
                <w:lang w:val="en-GB" w:eastAsia="en-AU"/>
              </w:rPr>
              <w:t>.</w:t>
            </w:r>
          </w:p>
        </w:tc>
        <w:tc>
          <w:tcPr>
            <w:tcW w:w="743" w:type="pct"/>
            <w:tcBorders>
              <w:top w:val="single" w:sz="4" w:space="0" w:color="auto"/>
              <w:left w:val="single" w:sz="4" w:space="0" w:color="auto"/>
              <w:bottom w:val="single" w:sz="4" w:space="0" w:color="auto"/>
              <w:right w:val="single" w:sz="4" w:space="0" w:color="auto"/>
            </w:tcBorders>
            <w:vAlign w:val="center"/>
            <w:hideMark/>
          </w:tcPr>
          <w:p w14:paraId="1CBD29C9" w14:textId="3D136289" w:rsidR="000341C6" w:rsidRPr="0021015A" w:rsidRDefault="000341C6" w:rsidP="000341C6">
            <w:pPr>
              <w:jc w:val="both"/>
              <w:rPr>
                <w:spacing w:val="-6"/>
                <w:sz w:val="24"/>
                <w:szCs w:val="24"/>
                <w:lang w:val="en-GB" w:eastAsia="en-AU"/>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0F51777D" w14:textId="77777777" w:rsidTr="000341C6">
        <w:trPr>
          <w:trHeight w:val="561"/>
          <w:jc w:val="center"/>
        </w:trPr>
        <w:tc>
          <w:tcPr>
            <w:tcW w:w="2170" w:type="pct"/>
            <w:gridSpan w:val="4"/>
            <w:tcBorders>
              <w:top w:val="single" w:sz="4" w:space="0" w:color="auto"/>
              <w:left w:val="single" w:sz="4" w:space="0" w:color="auto"/>
              <w:bottom w:val="single" w:sz="4" w:space="0" w:color="auto"/>
              <w:right w:val="single" w:sz="4" w:space="0" w:color="auto"/>
            </w:tcBorders>
            <w:vAlign w:val="center"/>
            <w:hideMark/>
          </w:tcPr>
          <w:p w14:paraId="23063BEC" w14:textId="0769F2FF" w:rsidR="000341C6" w:rsidRPr="0021015A" w:rsidRDefault="000341C6" w:rsidP="000341C6">
            <w:pPr>
              <w:jc w:val="both"/>
              <w:rPr>
                <w:rFonts w:eastAsia="Calibri"/>
                <w:b/>
                <w:bCs/>
                <w:i/>
                <w:iCs/>
                <w:spacing w:val="-6"/>
                <w:sz w:val="24"/>
                <w:szCs w:val="24"/>
              </w:rPr>
            </w:pPr>
            <w:r w:rsidRPr="0021015A">
              <w:rPr>
                <w:rFonts w:eastAsia="Calibri"/>
                <w:b/>
                <w:bCs/>
                <w:spacing w:val="-6"/>
                <w:sz w:val="24"/>
                <w:szCs w:val="24"/>
                <w:lang w:val="nl-NL"/>
              </w:rPr>
              <w:t xml:space="preserve"> II.</w:t>
            </w:r>
            <w:r w:rsidRPr="0021015A">
              <w:rPr>
                <w:rFonts w:eastAsia="Calibri"/>
                <w:b/>
                <w:bCs/>
                <w:spacing w:val="-6"/>
                <w:sz w:val="24"/>
                <w:szCs w:val="24"/>
                <w:lang w:val="nl-NL"/>
              </w:rPr>
              <w:tab/>
            </w:r>
            <w:r w:rsidRPr="000341C6">
              <w:rPr>
                <w:rFonts w:eastAsia="Calibri"/>
                <w:b/>
                <w:bCs/>
                <w:spacing w:val="-6"/>
                <w:sz w:val="24"/>
                <w:szCs w:val="24"/>
                <w:lang w:val="nl-NL"/>
              </w:rPr>
              <w:t>Fundamental and Specialized Knowledge</w:t>
            </w:r>
          </w:p>
        </w:tc>
        <w:tc>
          <w:tcPr>
            <w:tcW w:w="523" w:type="pct"/>
            <w:tcBorders>
              <w:top w:val="single" w:sz="4" w:space="0" w:color="auto"/>
              <w:left w:val="single" w:sz="4" w:space="0" w:color="auto"/>
              <w:bottom w:val="single" w:sz="4" w:space="0" w:color="auto"/>
              <w:right w:val="single" w:sz="4" w:space="0" w:color="auto"/>
            </w:tcBorders>
            <w:vAlign w:val="center"/>
          </w:tcPr>
          <w:p w14:paraId="4135A29A" w14:textId="77777777" w:rsidR="000341C6" w:rsidRPr="0021015A" w:rsidRDefault="000341C6" w:rsidP="000341C6">
            <w:pPr>
              <w:jc w:val="both"/>
              <w:rPr>
                <w:b/>
                <w:bCs/>
                <w:spacing w:val="-6"/>
                <w:sz w:val="24"/>
                <w:szCs w:val="24"/>
                <w:lang w:val="nl-NL"/>
              </w:rPr>
            </w:pPr>
            <w:r>
              <w:rPr>
                <w:b/>
                <w:bCs/>
                <w:spacing w:val="-6"/>
                <w:sz w:val="24"/>
                <w:szCs w:val="24"/>
                <w:lang w:val="nl-NL"/>
              </w:rPr>
              <w:t>41</w:t>
            </w:r>
          </w:p>
        </w:tc>
        <w:tc>
          <w:tcPr>
            <w:tcW w:w="224" w:type="pct"/>
            <w:tcBorders>
              <w:top w:val="single" w:sz="4" w:space="0" w:color="auto"/>
              <w:left w:val="single" w:sz="4" w:space="0" w:color="auto"/>
              <w:bottom w:val="single" w:sz="4" w:space="0" w:color="auto"/>
              <w:right w:val="single" w:sz="4" w:space="0" w:color="auto"/>
            </w:tcBorders>
            <w:vAlign w:val="center"/>
          </w:tcPr>
          <w:p w14:paraId="41ABCDEE"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7707F115" w14:textId="77777777" w:rsidR="000341C6" w:rsidRPr="0021015A" w:rsidRDefault="000341C6" w:rsidP="000341C6">
            <w:pPr>
              <w:jc w:val="both"/>
              <w:rPr>
                <w:b/>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06B8B9BA"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77B9DB3A"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tcPr>
          <w:p w14:paraId="301C24ED" w14:textId="77777777" w:rsidR="000341C6" w:rsidRPr="0021015A" w:rsidRDefault="000341C6" w:rsidP="000341C6">
            <w:pPr>
              <w:jc w:val="both"/>
              <w:rPr>
                <w:bCs/>
                <w:spacing w:val="-6"/>
                <w:sz w:val="24"/>
                <w:szCs w:val="24"/>
                <w:lang w:val="nl-NL"/>
              </w:rPr>
            </w:pPr>
          </w:p>
        </w:tc>
        <w:tc>
          <w:tcPr>
            <w:tcW w:w="743" w:type="pct"/>
            <w:tcBorders>
              <w:top w:val="single" w:sz="4" w:space="0" w:color="auto"/>
              <w:left w:val="single" w:sz="4" w:space="0" w:color="auto"/>
              <w:bottom w:val="single" w:sz="4" w:space="0" w:color="auto"/>
              <w:right w:val="single" w:sz="4" w:space="0" w:color="auto"/>
            </w:tcBorders>
          </w:tcPr>
          <w:p w14:paraId="42C15E75" w14:textId="77777777" w:rsidR="000341C6" w:rsidRPr="0021015A" w:rsidRDefault="000341C6" w:rsidP="000341C6">
            <w:pPr>
              <w:jc w:val="both"/>
              <w:rPr>
                <w:bCs/>
                <w:spacing w:val="-6"/>
                <w:sz w:val="24"/>
                <w:szCs w:val="24"/>
                <w:lang w:val="nl-NL"/>
              </w:rPr>
            </w:pPr>
          </w:p>
        </w:tc>
      </w:tr>
      <w:tr w:rsidR="000341C6" w:rsidRPr="0021015A" w14:paraId="50BD1F6A" w14:textId="77777777" w:rsidTr="000341C6">
        <w:trPr>
          <w:trHeight w:val="495"/>
          <w:jc w:val="center"/>
        </w:trPr>
        <w:tc>
          <w:tcPr>
            <w:tcW w:w="2170" w:type="pct"/>
            <w:gridSpan w:val="4"/>
            <w:tcBorders>
              <w:top w:val="single" w:sz="4" w:space="0" w:color="auto"/>
              <w:left w:val="single" w:sz="4" w:space="0" w:color="auto"/>
              <w:bottom w:val="single" w:sz="4" w:space="0" w:color="auto"/>
              <w:right w:val="single" w:sz="4" w:space="0" w:color="auto"/>
            </w:tcBorders>
            <w:vAlign w:val="center"/>
            <w:hideMark/>
          </w:tcPr>
          <w:p w14:paraId="4361A6BD" w14:textId="2F7683D6" w:rsidR="000341C6" w:rsidRPr="0021015A" w:rsidRDefault="000341C6" w:rsidP="000341C6">
            <w:pPr>
              <w:jc w:val="both"/>
              <w:rPr>
                <w:rFonts w:eastAsia="Calibri"/>
                <w:b/>
                <w:bCs/>
                <w:i/>
                <w:iCs/>
                <w:spacing w:val="-6"/>
                <w:sz w:val="24"/>
                <w:szCs w:val="24"/>
              </w:rPr>
            </w:pPr>
            <w:r w:rsidRPr="0021015A">
              <w:rPr>
                <w:rFonts w:eastAsia="Calibri"/>
                <w:b/>
                <w:bCs/>
                <w:i/>
                <w:iCs/>
                <w:spacing w:val="-6"/>
                <w:sz w:val="24"/>
                <w:szCs w:val="24"/>
              </w:rPr>
              <w:t xml:space="preserve">II.1. </w:t>
            </w:r>
            <w:r w:rsidRPr="000341C6">
              <w:rPr>
                <w:rFonts w:eastAsia="Calibri"/>
                <w:b/>
                <w:bCs/>
                <w:i/>
                <w:iCs/>
                <w:spacing w:val="-6"/>
                <w:sz w:val="24"/>
                <w:szCs w:val="24"/>
              </w:rPr>
              <w:t>Compulsory Courses</w:t>
            </w:r>
          </w:p>
        </w:tc>
        <w:tc>
          <w:tcPr>
            <w:tcW w:w="523" w:type="pct"/>
            <w:tcBorders>
              <w:top w:val="single" w:sz="4" w:space="0" w:color="auto"/>
              <w:left w:val="single" w:sz="4" w:space="0" w:color="auto"/>
              <w:bottom w:val="single" w:sz="4" w:space="0" w:color="auto"/>
              <w:right w:val="single" w:sz="4" w:space="0" w:color="auto"/>
            </w:tcBorders>
            <w:vAlign w:val="center"/>
            <w:hideMark/>
          </w:tcPr>
          <w:p w14:paraId="14468092" w14:textId="77777777" w:rsidR="000341C6" w:rsidRPr="0021015A" w:rsidRDefault="000341C6" w:rsidP="000341C6">
            <w:pPr>
              <w:jc w:val="both"/>
              <w:rPr>
                <w:b/>
                <w:bCs/>
                <w:spacing w:val="-6"/>
                <w:sz w:val="24"/>
                <w:szCs w:val="24"/>
                <w:lang w:val="nl-NL"/>
              </w:rPr>
            </w:pPr>
            <w:r>
              <w:rPr>
                <w:b/>
                <w:bCs/>
                <w:spacing w:val="-6"/>
                <w:sz w:val="24"/>
                <w:szCs w:val="24"/>
                <w:lang w:val="nl-NL"/>
              </w:rPr>
              <w:t>24</w:t>
            </w:r>
          </w:p>
        </w:tc>
        <w:tc>
          <w:tcPr>
            <w:tcW w:w="224" w:type="pct"/>
            <w:tcBorders>
              <w:top w:val="single" w:sz="4" w:space="0" w:color="auto"/>
              <w:left w:val="single" w:sz="4" w:space="0" w:color="auto"/>
              <w:bottom w:val="single" w:sz="4" w:space="0" w:color="auto"/>
              <w:right w:val="single" w:sz="4" w:space="0" w:color="auto"/>
            </w:tcBorders>
            <w:vAlign w:val="center"/>
          </w:tcPr>
          <w:p w14:paraId="6FBF27B2"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1362BC85"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4DE700AC"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211B5D4"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tcPr>
          <w:p w14:paraId="6C795CB5" w14:textId="77777777" w:rsidR="000341C6" w:rsidRPr="0021015A" w:rsidRDefault="000341C6" w:rsidP="000341C6">
            <w:pPr>
              <w:jc w:val="both"/>
              <w:rPr>
                <w:bCs/>
                <w:spacing w:val="-6"/>
                <w:sz w:val="24"/>
                <w:szCs w:val="24"/>
                <w:lang w:val="nl-NL"/>
              </w:rPr>
            </w:pPr>
          </w:p>
        </w:tc>
        <w:tc>
          <w:tcPr>
            <w:tcW w:w="743" w:type="pct"/>
            <w:tcBorders>
              <w:top w:val="single" w:sz="4" w:space="0" w:color="auto"/>
              <w:left w:val="single" w:sz="4" w:space="0" w:color="auto"/>
              <w:bottom w:val="single" w:sz="4" w:space="0" w:color="auto"/>
              <w:right w:val="single" w:sz="4" w:space="0" w:color="auto"/>
            </w:tcBorders>
          </w:tcPr>
          <w:p w14:paraId="06E66BAA" w14:textId="77777777" w:rsidR="000341C6" w:rsidRPr="0021015A" w:rsidRDefault="000341C6" w:rsidP="000341C6">
            <w:pPr>
              <w:jc w:val="both"/>
              <w:rPr>
                <w:bCs/>
                <w:spacing w:val="-6"/>
                <w:sz w:val="24"/>
                <w:szCs w:val="24"/>
                <w:lang w:val="nl-NL"/>
              </w:rPr>
            </w:pPr>
          </w:p>
        </w:tc>
      </w:tr>
      <w:tr w:rsidR="000341C6" w:rsidRPr="0021015A" w14:paraId="410AFFD3"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026B0A5E" w14:textId="60EA9F93" w:rsidR="000341C6" w:rsidRPr="0021015A" w:rsidRDefault="000341C6" w:rsidP="000341C6">
            <w:pPr>
              <w:jc w:val="center"/>
              <w:rPr>
                <w:bCs/>
                <w:spacing w:val="-6"/>
                <w:sz w:val="24"/>
                <w:szCs w:val="24"/>
                <w:lang w:val="nl-NL"/>
              </w:rPr>
            </w:pPr>
            <w:r w:rsidRPr="0021015A">
              <w:rPr>
                <w:bCs/>
                <w:spacing w:val="-6"/>
                <w:sz w:val="24"/>
                <w:szCs w:val="24"/>
                <w:lang w:val="nl-NL"/>
              </w:rPr>
              <w:t>2</w:t>
            </w:r>
          </w:p>
        </w:tc>
        <w:tc>
          <w:tcPr>
            <w:tcW w:w="454" w:type="pct"/>
            <w:tcBorders>
              <w:top w:val="single" w:sz="4" w:space="0" w:color="auto"/>
              <w:left w:val="single" w:sz="4" w:space="0" w:color="auto"/>
              <w:bottom w:val="single" w:sz="4" w:space="0" w:color="auto"/>
              <w:right w:val="single" w:sz="4" w:space="0" w:color="auto"/>
            </w:tcBorders>
            <w:vAlign w:val="center"/>
          </w:tcPr>
          <w:p w14:paraId="5F7957FE" w14:textId="77777777" w:rsidR="000341C6" w:rsidRDefault="000341C6" w:rsidP="000341C6">
            <w:pPr>
              <w:jc w:val="both"/>
              <w:rPr>
                <w:bCs/>
                <w:color w:val="000000"/>
                <w:spacing w:val="-6"/>
                <w:sz w:val="24"/>
                <w:szCs w:val="24"/>
                <w:lang w:val="nl-NL"/>
              </w:rPr>
            </w:pPr>
            <w:r>
              <w:rPr>
                <w:color w:val="000000"/>
                <w:sz w:val="24"/>
                <w:szCs w:val="24"/>
              </w:rPr>
              <w:t>QLĐĐ</w:t>
            </w:r>
          </w:p>
        </w:tc>
        <w:tc>
          <w:tcPr>
            <w:tcW w:w="489" w:type="pct"/>
            <w:tcBorders>
              <w:top w:val="single" w:sz="4" w:space="0" w:color="auto"/>
              <w:left w:val="single" w:sz="4" w:space="0" w:color="auto"/>
              <w:bottom w:val="single" w:sz="4" w:space="0" w:color="auto"/>
              <w:right w:val="single" w:sz="4" w:space="0" w:color="auto"/>
            </w:tcBorders>
            <w:vAlign w:val="center"/>
          </w:tcPr>
          <w:p w14:paraId="4D318CAF" w14:textId="77777777" w:rsidR="000341C6" w:rsidRDefault="000341C6" w:rsidP="000341C6">
            <w:pPr>
              <w:jc w:val="both"/>
              <w:rPr>
                <w:bCs/>
                <w:color w:val="000000"/>
                <w:spacing w:val="-6"/>
                <w:sz w:val="24"/>
                <w:szCs w:val="24"/>
                <w:lang w:val="nl-NL"/>
              </w:rPr>
            </w:pPr>
            <w:r>
              <w:rPr>
                <w:bCs/>
                <w:iCs/>
                <w:color w:val="000000"/>
                <w:sz w:val="24"/>
                <w:szCs w:val="24"/>
              </w:rPr>
              <w:t> 834</w:t>
            </w:r>
          </w:p>
        </w:tc>
        <w:tc>
          <w:tcPr>
            <w:tcW w:w="975" w:type="pct"/>
            <w:tcBorders>
              <w:top w:val="single" w:sz="4" w:space="0" w:color="auto"/>
              <w:left w:val="single" w:sz="4" w:space="0" w:color="auto"/>
              <w:bottom w:val="single" w:sz="4" w:space="0" w:color="auto"/>
              <w:right w:val="single" w:sz="4" w:space="0" w:color="auto"/>
            </w:tcBorders>
            <w:vAlign w:val="center"/>
            <w:hideMark/>
          </w:tcPr>
          <w:p w14:paraId="00EEE527" w14:textId="7CE13108" w:rsidR="000341C6" w:rsidRDefault="000341C6" w:rsidP="000341C6">
            <w:pPr>
              <w:jc w:val="both"/>
              <w:rPr>
                <w:color w:val="000000"/>
                <w:spacing w:val="-6"/>
                <w:sz w:val="24"/>
                <w:szCs w:val="24"/>
                <w:lang w:val="en-GB" w:eastAsia="en-AU"/>
              </w:rPr>
            </w:pPr>
            <w:r>
              <w:rPr>
                <w:bCs/>
                <w:i/>
                <w:iCs/>
                <w:color w:val="000000"/>
                <w:sz w:val="24"/>
                <w:szCs w:val="24"/>
              </w:rPr>
              <w:t> </w:t>
            </w:r>
            <w:r w:rsidRPr="00790A33">
              <w:rPr>
                <w:rFonts w:eastAsia="Calibri"/>
                <w:color w:val="000000"/>
                <w:sz w:val="24"/>
                <w:szCs w:val="24"/>
              </w:rPr>
              <w:t>Current economic issues</w:t>
            </w:r>
          </w:p>
        </w:tc>
        <w:tc>
          <w:tcPr>
            <w:tcW w:w="523" w:type="pct"/>
            <w:tcBorders>
              <w:top w:val="single" w:sz="4" w:space="0" w:color="auto"/>
              <w:left w:val="single" w:sz="4" w:space="0" w:color="auto"/>
              <w:bottom w:val="single" w:sz="4" w:space="0" w:color="auto"/>
              <w:right w:val="single" w:sz="4" w:space="0" w:color="auto"/>
            </w:tcBorders>
            <w:vAlign w:val="center"/>
            <w:hideMark/>
          </w:tcPr>
          <w:p w14:paraId="67D9B8E5" w14:textId="77777777" w:rsidR="000341C6" w:rsidRDefault="000341C6" w:rsidP="000341C6">
            <w:pPr>
              <w:jc w:val="both"/>
              <w:rPr>
                <w:bCs/>
                <w:color w:val="000000"/>
                <w:spacing w:val="-6"/>
                <w:sz w:val="24"/>
                <w:szCs w:val="24"/>
                <w:lang w:val="nl-NL"/>
              </w:rPr>
            </w:pPr>
            <w:r>
              <w:rPr>
                <w:bCs/>
                <w:color w:val="000000"/>
                <w:spacing w:val="-6"/>
                <w:sz w:val="24"/>
                <w:szCs w:val="24"/>
                <w:lang w:val="nl-NL"/>
              </w:rPr>
              <w:t>3</w:t>
            </w:r>
          </w:p>
        </w:tc>
        <w:tc>
          <w:tcPr>
            <w:tcW w:w="224" w:type="pct"/>
            <w:tcBorders>
              <w:top w:val="single" w:sz="4" w:space="0" w:color="auto"/>
              <w:left w:val="single" w:sz="4" w:space="0" w:color="auto"/>
              <w:bottom w:val="single" w:sz="4" w:space="0" w:color="auto"/>
              <w:right w:val="single" w:sz="4" w:space="0" w:color="auto"/>
            </w:tcBorders>
            <w:vAlign w:val="center"/>
            <w:hideMark/>
          </w:tcPr>
          <w:p w14:paraId="26971E15" w14:textId="77777777" w:rsidR="000341C6" w:rsidRPr="0021015A" w:rsidRDefault="000341C6" w:rsidP="000341C6">
            <w:pPr>
              <w:jc w:val="both"/>
              <w:rPr>
                <w:bCs/>
                <w:spacing w:val="-6"/>
                <w:sz w:val="24"/>
                <w:szCs w:val="24"/>
                <w:lang w:val="nl-NL"/>
              </w:rPr>
            </w:pPr>
            <w:r>
              <w:rPr>
                <w:bCs/>
                <w:spacing w:val="-6"/>
                <w:sz w:val="24"/>
                <w:szCs w:val="24"/>
                <w:lang w:val="nl-NL"/>
              </w:rPr>
              <w:t>3</w:t>
            </w:r>
          </w:p>
        </w:tc>
        <w:tc>
          <w:tcPr>
            <w:tcW w:w="224" w:type="pct"/>
            <w:tcBorders>
              <w:top w:val="single" w:sz="4" w:space="0" w:color="auto"/>
              <w:left w:val="single" w:sz="4" w:space="0" w:color="auto"/>
              <w:bottom w:val="single" w:sz="4" w:space="0" w:color="auto"/>
              <w:right w:val="single" w:sz="4" w:space="0" w:color="auto"/>
            </w:tcBorders>
            <w:vAlign w:val="center"/>
          </w:tcPr>
          <w:p w14:paraId="0E69D85C"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0D9DF4E7"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7FC8ED39"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420A2C11" w14:textId="4D2049C3" w:rsidR="000341C6" w:rsidRPr="002541E3" w:rsidRDefault="000341C6" w:rsidP="000341C6">
            <w:pPr>
              <w:jc w:val="both"/>
              <w:rPr>
                <w:spacing w:val="-6"/>
                <w:sz w:val="24"/>
                <w:szCs w:val="24"/>
                <w:lang w:val="en-GB" w:eastAsia="en-AU"/>
              </w:rPr>
            </w:pPr>
            <w:r w:rsidRPr="002541E3">
              <w:rPr>
                <w:spacing w:val="-6"/>
                <w:sz w:val="24"/>
                <w:szCs w:val="24"/>
                <w:lang w:val="en-GB" w:eastAsia="en-AU"/>
              </w:rPr>
              <w:t>Nguyen Thi Bich Ngọc</w:t>
            </w:r>
            <w:r>
              <w:rPr>
                <w:spacing w:val="-6"/>
                <w:sz w:val="24"/>
                <w:szCs w:val="24"/>
                <w:lang w:val="en-GB" w:eastAsia="en-AU"/>
              </w:rPr>
              <w:t>, PhD</w:t>
            </w:r>
            <w:r w:rsidRPr="002541E3">
              <w:rPr>
                <w:spacing w:val="-6"/>
                <w:sz w:val="24"/>
                <w:szCs w:val="24"/>
                <w:lang w:val="en-GB" w:eastAsia="en-AU"/>
              </w:rPr>
              <w:t xml:space="preserve">; </w:t>
            </w:r>
          </w:p>
          <w:p w14:paraId="2328B42B" w14:textId="14C2D99C" w:rsidR="000341C6" w:rsidRPr="0021015A" w:rsidRDefault="000341C6" w:rsidP="000341C6">
            <w:pPr>
              <w:jc w:val="both"/>
              <w:rPr>
                <w:spacing w:val="-6"/>
                <w:sz w:val="24"/>
                <w:szCs w:val="24"/>
                <w:lang w:val="en-GB" w:eastAsia="en-AU"/>
              </w:rPr>
            </w:pPr>
            <w:r w:rsidRPr="002541E3">
              <w:rPr>
                <w:spacing w:val="-6"/>
                <w:sz w:val="24"/>
                <w:szCs w:val="24"/>
                <w:lang w:val="en-GB" w:eastAsia="en-AU"/>
              </w:rPr>
              <w:t>Ho Thi Minh Phuong</w:t>
            </w:r>
            <w:r>
              <w:rPr>
                <w:spacing w:val="-6"/>
                <w:sz w:val="24"/>
                <w:szCs w:val="24"/>
                <w:lang w:val="en-GB" w:eastAsia="en-AU"/>
              </w:rPr>
              <w:t>, 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6B94A857" w14:textId="38498A39" w:rsidR="000341C6" w:rsidRPr="0021015A" w:rsidRDefault="000341C6" w:rsidP="000341C6">
            <w:pPr>
              <w:jc w:val="both"/>
              <w:rPr>
                <w:spacing w:val="-6"/>
                <w:sz w:val="24"/>
                <w:szCs w:val="24"/>
                <w:lang w:val="en-GB" w:eastAsia="en-AU"/>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03D2E8FE"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5E0522FC" w14:textId="23F8A1C5" w:rsidR="000341C6" w:rsidRPr="0021015A" w:rsidRDefault="000341C6" w:rsidP="000341C6">
            <w:pPr>
              <w:jc w:val="center"/>
              <w:rPr>
                <w:bCs/>
                <w:spacing w:val="-6"/>
                <w:sz w:val="24"/>
                <w:szCs w:val="24"/>
                <w:lang w:val="nl-NL"/>
              </w:rPr>
            </w:pPr>
            <w:r w:rsidRPr="0021015A">
              <w:rPr>
                <w:bCs/>
                <w:spacing w:val="-6"/>
                <w:sz w:val="24"/>
                <w:szCs w:val="24"/>
                <w:lang w:val="nl-NL"/>
              </w:rPr>
              <w:lastRenderedPageBreak/>
              <w:t>3</w:t>
            </w:r>
          </w:p>
        </w:tc>
        <w:tc>
          <w:tcPr>
            <w:tcW w:w="454" w:type="pct"/>
            <w:tcBorders>
              <w:top w:val="single" w:sz="4" w:space="0" w:color="auto"/>
              <w:left w:val="single" w:sz="4" w:space="0" w:color="auto"/>
              <w:bottom w:val="single" w:sz="4" w:space="0" w:color="auto"/>
              <w:right w:val="single" w:sz="4" w:space="0" w:color="auto"/>
            </w:tcBorders>
            <w:vAlign w:val="center"/>
          </w:tcPr>
          <w:p w14:paraId="061BF584" w14:textId="77777777" w:rsidR="000341C6" w:rsidRPr="0021015A" w:rsidRDefault="000341C6" w:rsidP="000341C6">
            <w:pPr>
              <w:jc w:val="both"/>
              <w:rPr>
                <w:bCs/>
                <w:spacing w:val="-6"/>
                <w:sz w:val="24"/>
                <w:szCs w:val="24"/>
                <w:lang w:val="nl-NL"/>
              </w:rPr>
            </w:pPr>
            <w:r w:rsidRPr="0021015A">
              <w:rPr>
                <w:bCs/>
                <w:spacing w:val="-6"/>
                <w:sz w:val="24"/>
                <w:szCs w:val="24"/>
                <w:lang w:val="nl-NL"/>
              </w:rPr>
              <w:t>QLVM</w:t>
            </w:r>
          </w:p>
        </w:tc>
        <w:tc>
          <w:tcPr>
            <w:tcW w:w="489" w:type="pct"/>
            <w:tcBorders>
              <w:top w:val="single" w:sz="4" w:space="0" w:color="auto"/>
              <w:left w:val="single" w:sz="4" w:space="0" w:color="auto"/>
              <w:bottom w:val="single" w:sz="4" w:space="0" w:color="auto"/>
              <w:right w:val="single" w:sz="4" w:space="0" w:color="auto"/>
            </w:tcBorders>
            <w:vAlign w:val="center"/>
          </w:tcPr>
          <w:p w14:paraId="79A685DE" w14:textId="77777777" w:rsidR="000341C6" w:rsidRPr="0021015A" w:rsidRDefault="000341C6" w:rsidP="000341C6">
            <w:pPr>
              <w:jc w:val="both"/>
              <w:rPr>
                <w:bCs/>
                <w:spacing w:val="-6"/>
                <w:sz w:val="24"/>
                <w:szCs w:val="24"/>
                <w:lang w:val="nl-NL"/>
              </w:rPr>
            </w:pPr>
            <w:r w:rsidRPr="0021015A">
              <w:rPr>
                <w:bCs/>
                <w:spacing w:val="-6"/>
                <w:sz w:val="24"/>
                <w:szCs w:val="24"/>
                <w:lang w:val="nl-NL"/>
              </w:rPr>
              <w:t>802</w:t>
            </w:r>
          </w:p>
        </w:tc>
        <w:tc>
          <w:tcPr>
            <w:tcW w:w="975" w:type="pct"/>
            <w:tcBorders>
              <w:top w:val="single" w:sz="4" w:space="0" w:color="auto"/>
              <w:left w:val="single" w:sz="4" w:space="0" w:color="auto"/>
              <w:bottom w:val="single" w:sz="4" w:space="0" w:color="auto"/>
              <w:right w:val="single" w:sz="4" w:space="0" w:color="auto"/>
            </w:tcBorders>
            <w:vAlign w:val="center"/>
            <w:hideMark/>
          </w:tcPr>
          <w:p w14:paraId="046A8957" w14:textId="68BF38CB" w:rsidR="000341C6" w:rsidRPr="0021015A" w:rsidRDefault="000341C6" w:rsidP="000341C6">
            <w:pPr>
              <w:jc w:val="both"/>
              <w:rPr>
                <w:spacing w:val="-14"/>
                <w:sz w:val="24"/>
                <w:szCs w:val="24"/>
                <w:lang w:val="en-GB" w:eastAsia="en-AU"/>
              </w:rPr>
            </w:pPr>
            <w:r w:rsidRPr="00F4529A">
              <w:rPr>
                <w:bCs/>
                <w:i/>
                <w:iCs/>
                <w:color w:val="000000"/>
                <w:sz w:val="24"/>
                <w:szCs w:val="24"/>
              </w:rPr>
              <w:t> </w:t>
            </w:r>
            <w:r w:rsidRPr="00790A33">
              <w:rPr>
                <w:bCs/>
                <w:iCs/>
                <w:color w:val="000000"/>
                <w:sz w:val="24"/>
                <w:szCs w:val="24"/>
              </w:rPr>
              <w:t>Microeconomics for managers</w:t>
            </w:r>
          </w:p>
        </w:tc>
        <w:tc>
          <w:tcPr>
            <w:tcW w:w="523" w:type="pct"/>
            <w:tcBorders>
              <w:top w:val="single" w:sz="4" w:space="0" w:color="auto"/>
              <w:left w:val="single" w:sz="4" w:space="0" w:color="auto"/>
              <w:bottom w:val="single" w:sz="4" w:space="0" w:color="auto"/>
              <w:right w:val="single" w:sz="4" w:space="0" w:color="auto"/>
            </w:tcBorders>
            <w:vAlign w:val="center"/>
            <w:hideMark/>
          </w:tcPr>
          <w:p w14:paraId="06239378"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hideMark/>
          </w:tcPr>
          <w:p w14:paraId="1DDD134D" w14:textId="77777777" w:rsidR="000341C6" w:rsidRPr="0021015A" w:rsidRDefault="000341C6" w:rsidP="000341C6">
            <w:pPr>
              <w:jc w:val="both"/>
              <w:rPr>
                <w:bCs/>
                <w:spacing w:val="-6"/>
                <w:sz w:val="24"/>
                <w:szCs w:val="24"/>
                <w:lang w:val="nl-NL"/>
              </w:rPr>
            </w:pPr>
            <w:r>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453A26FF"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62F6DD0D"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38B2273"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739EE67D" w14:textId="5C459B8B" w:rsidR="000341C6" w:rsidRPr="002541E3" w:rsidRDefault="000341C6" w:rsidP="000341C6">
            <w:pPr>
              <w:jc w:val="both"/>
              <w:rPr>
                <w:spacing w:val="-6"/>
                <w:sz w:val="24"/>
                <w:szCs w:val="24"/>
                <w:lang w:val="en-GB" w:eastAsia="en-AU"/>
              </w:rPr>
            </w:pPr>
            <w:r w:rsidRPr="002541E3">
              <w:rPr>
                <w:spacing w:val="-6"/>
                <w:sz w:val="24"/>
                <w:szCs w:val="24"/>
                <w:lang w:val="en-GB" w:eastAsia="en-AU"/>
              </w:rPr>
              <w:t>Le Kim Chung</w:t>
            </w:r>
            <w:r>
              <w:rPr>
                <w:spacing w:val="-6"/>
                <w:sz w:val="24"/>
                <w:szCs w:val="24"/>
                <w:lang w:val="en-GB" w:eastAsia="en-AU"/>
              </w:rPr>
              <w:t>, PhD</w:t>
            </w:r>
            <w:r w:rsidRPr="002541E3">
              <w:rPr>
                <w:spacing w:val="-6"/>
                <w:sz w:val="24"/>
                <w:szCs w:val="24"/>
                <w:lang w:val="en-GB" w:eastAsia="en-AU"/>
              </w:rPr>
              <w:t xml:space="preserve">; </w:t>
            </w:r>
          </w:p>
          <w:p w14:paraId="31FD3F59" w14:textId="731FAEE7" w:rsidR="000341C6" w:rsidRPr="002541E3" w:rsidRDefault="000341C6" w:rsidP="000341C6">
            <w:pPr>
              <w:jc w:val="both"/>
              <w:rPr>
                <w:spacing w:val="-6"/>
                <w:sz w:val="24"/>
                <w:szCs w:val="24"/>
                <w:lang w:val="en-GB" w:eastAsia="en-AU"/>
              </w:rPr>
            </w:pPr>
            <w:r w:rsidRPr="002541E3">
              <w:rPr>
                <w:spacing w:val="-6"/>
                <w:sz w:val="24"/>
                <w:szCs w:val="24"/>
                <w:lang w:val="en-GB" w:eastAsia="en-AU"/>
              </w:rPr>
              <w:t>Dang Thi Thanh Loan</w:t>
            </w:r>
            <w:r>
              <w:rPr>
                <w:spacing w:val="-6"/>
                <w:sz w:val="24"/>
                <w:szCs w:val="24"/>
                <w:lang w:val="en-GB" w:eastAsia="en-AU"/>
              </w:rPr>
              <w:t xml:space="preserve">, </w:t>
            </w:r>
            <w:r w:rsidRPr="00964273">
              <w:rPr>
                <w:spacing w:val="-6"/>
                <w:sz w:val="24"/>
                <w:szCs w:val="24"/>
                <w:lang w:val="en-GB" w:eastAsia="en-AU"/>
              </w:rPr>
              <w:t>PhD</w:t>
            </w:r>
            <w:r w:rsidRPr="002541E3">
              <w:rPr>
                <w:spacing w:val="-6"/>
                <w:sz w:val="24"/>
                <w:szCs w:val="24"/>
                <w:lang w:val="en-GB" w:eastAsia="en-AU"/>
              </w:rPr>
              <w:t>;</w:t>
            </w:r>
          </w:p>
          <w:p w14:paraId="3DB30A5D" w14:textId="63271F28" w:rsidR="000341C6" w:rsidRPr="0021015A" w:rsidRDefault="000341C6" w:rsidP="000341C6">
            <w:pPr>
              <w:jc w:val="both"/>
              <w:rPr>
                <w:spacing w:val="-6"/>
                <w:sz w:val="24"/>
                <w:szCs w:val="24"/>
                <w:lang w:val="en-GB" w:eastAsia="en-AU"/>
              </w:rPr>
            </w:pPr>
            <w:r w:rsidRPr="002541E3">
              <w:rPr>
                <w:spacing w:val="-6"/>
                <w:sz w:val="24"/>
                <w:szCs w:val="24"/>
                <w:lang w:val="en-GB" w:eastAsia="en-AU"/>
              </w:rPr>
              <w:t>Nguyen Dinh Hien</w:t>
            </w:r>
            <w:r>
              <w:rPr>
                <w:spacing w:val="-6"/>
                <w:sz w:val="24"/>
                <w:szCs w:val="24"/>
                <w:lang w:val="en-GB" w:eastAsia="en-AU"/>
              </w:rPr>
              <w:t>,</w:t>
            </w:r>
            <w:r>
              <w:t xml:space="preserve"> </w:t>
            </w:r>
            <w:r w:rsidRPr="00484963">
              <w:rPr>
                <w:spacing w:val="-6"/>
                <w:sz w:val="24"/>
                <w:szCs w:val="24"/>
                <w:lang w:val="en-GB" w:eastAsia="en-AU"/>
              </w:rPr>
              <w:t>Assoc. Prof. Dr</w:t>
            </w:r>
          </w:p>
        </w:tc>
        <w:tc>
          <w:tcPr>
            <w:tcW w:w="743" w:type="pct"/>
            <w:tcBorders>
              <w:top w:val="single" w:sz="4" w:space="0" w:color="auto"/>
              <w:left w:val="single" w:sz="4" w:space="0" w:color="auto"/>
              <w:bottom w:val="single" w:sz="4" w:space="0" w:color="auto"/>
              <w:right w:val="single" w:sz="4" w:space="0" w:color="auto"/>
            </w:tcBorders>
            <w:vAlign w:val="center"/>
            <w:hideMark/>
          </w:tcPr>
          <w:p w14:paraId="18A16CAD" w14:textId="7DE9A89B" w:rsidR="000341C6" w:rsidRPr="0021015A" w:rsidRDefault="000341C6" w:rsidP="000341C6">
            <w:pPr>
              <w:jc w:val="both"/>
              <w:rPr>
                <w:spacing w:val="-6"/>
                <w:sz w:val="24"/>
                <w:szCs w:val="24"/>
                <w:lang w:val="en-GB" w:eastAsia="en-AU"/>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10AF5C43"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4D40F7F8" w14:textId="1462D477" w:rsidR="000341C6" w:rsidRPr="0021015A" w:rsidRDefault="000341C6" w:rsidP="000341C6">
            <w:pPr>
              <w:jc w:val="center"/>
              <w:rPr>
                <w:bCs/>
                <w:spacing w:val="-6"/>
                <w:sz w:val="24"/>
                <w:szCs w:val="24"/>
                <w:lang w:val="nl-NL"/>
              </w:rPr>
            </w:pPr>
            <w:r w:rsidRPr="0021015A">
              <w:rPr>
                <w:bCs/>
                <w:spacing w:val="-6"/>
                <w:sz w:val="24"/>
                <w:szCs w:val="24"/>
                <w:lang w:val="nl-NL"/>
              </w:rPr>
              <w:t>4</w:t>
            </w:r>
          </w:p>
        </w:tc>
        <w:tc>
          <w:tcPr>
            <w:tcW w:w="454" w:type="pct"/>
            <w:tcBorders>
              <w:top w:val="single" w:sz="4" w:space="0" w:color="auto"/>
              <w:left w:val="single" w:sz="4" w:space="0" w:color="auto"/>
              <w:bottom w:val="single" w:sz="4" w:space="0" w:color="auto"/>
              <w:right w:val="single" w:sz="4" w:space="0" w:color="auto"/>
            </w:tcBorders>
            <w:vAlign w:val="center"/>
          </w:tcPr>
          <w:p w14:paraId="5075B890" w14:textId="77777777" w:rsidR="000341C6" w:rsidRPr="0021015A" w:rsidRDefault="000341C6" w:rsidP="000341C6">
            <w:pPr>
              <w:jc w:val="both"/>
              <w:rPr>
                <w:bCs/>
                <w:spacing w:val="-6"/>
                <w:sz w:val="24"/>
                <w:szCs w:val="24"/>
                <w:lang w:val="nl-NL"/>
              </w:rPr>
            </w:pPr>
            <w:r w:rsidRPr="0021015A">
              <w:rPr>
                <w:bCs/>
                <w:spacing w:val="-6"/>
                <w:sz w:val="24"/>
                <w:szCs w:val="24"/>
                <w:lang w:val="nl-NL"/>
              </w:rPr>
              <w:t>QLVM</w:t>
            </w:r>
          </w:p>
        </w:tc>
        <w:tc>
          <w:tcPr>
            <w:tcW w:w="489" w:type="pct"/>
            <w:tcBorders>
              <w:top w:val="single" w:sz="4" w:space="0" w:color="auto"/>
              <w:left w:val="single" w:sz="4" w:space="0" w:color="auto"/>
              <w:bottom w:val="single" w:sz="4" w:space="0" w:color="auto"/>
              <w:right w:val="single" w:sz="4" w:space="0" w:color="auto"/>
            </w:tcBorders>
            <w:vAlign w:val="center"/>
          </w:tcPr>
          <w:p w14:paraId="4F36537D" w14:textId="77777777" w:rsidR="000341C6" w:rsidRPr="0021015A" w:rsidRDefault="000341C6" w:rsidP="000341C6">
            <w:pPr>
              <w:jc w:val="both"/>
              <w:rPr>
                <w:bCs/>
                <w:spacing w:val="-6"/>
                <w:sz w:val="24"/>
                <w:szCs w:val="24"/>
                <w:lang w:val="nl-NL"/>
              </w:rPr>
            </w:pPr>
            <w:r w:rsidRPr="0021015A">
              <w:rPr>
                <w:bCs/>
                <w:spacing w:val="-6"/>
                <w:sz w:val="24"/>
                <w:szCs w:val="24"/>
                <w:lang w:val="nl-NL"/>
              </w:rPr>
              <w:t>803</w:t>
            </w:r>
          </w:p>
        </w:tc>
        <w:tc>
          <w:tcPr>
            <w:tcW w:w="975" w:type="pct"/>
            <w:tcBorders>
              <w:top w:val="single" w:sz="4" w:space="0" w:color="auto"/>
              <w:left w:val="single" w:sz="4" w:space="0" w:color="auto"/>
              <w:bottom w:val="single" w:sz="4" w:space="0" w:color="auto"/>
              <w:right w:val="single" w:sz="4" w:space="0" w:color="auto"/>
            </w:tcBorders>
            <w:vAlign w:val="center"/>
            <w:hideMark/>
          </w:tcPr>
          <w:p w14:paraId="722DC0D1" w14:textId="1DEF777A" w:rsidR="000341C6" w:rsidRPr="0021015A" w:rsidRDefault="000341C6" w:rsidP="000341C6">
            <w:pPr>
              <w:jc w:val="both"/>
              <w:rPr>
                <w:spacing w:val="-14"/>
                <w:sz w:val="24"/>
                <w:szCs w:val="24"/>
                <w:lang w:val="en-GB" w:eastAsia="en-AU"/>
              </w:rPr>
            </w:pPr>
            <w:r w:rsidRPr="00F4529A">
              <w:rPr>
                <w:bCs/>
                <w:i/>
                <w:iCs/>
                <w:color w:val="000000"/>
                <w:sz w:val="24"/>
                <w:szCs w:val="24"/>
              </w:rPr>
              <w:t> </w:t>
            </w:r>
            <w:r w:rsidRPr="00790A33">
              <w:rPr>
                <w:bCs/>
                <w:iCs/>
                <w:color w:val="000000"/>
                <w:sz w:val="24"/>
                <w:szCs w:val="24"/>
              </w:rPr>
              <w:t>Macroeconomics for managers</w:t>
            </w:r>
          </w:p>
        </w:tc>
        <w:tc>
          <w:tcPr>
            <w:tcW w:w="523" w:type="pct"/>
            <w:tcBorders>
              <w:top w:val="single" w:sz="4" w:space="0" w:color="auto"/>
              <w:left w:val="single" w:sz="4" w:space="0" w:color="auto"/>
              <w:bottom w:val="single" w:sz="4" w:space="0" w:color="auto"/>
              <w:right w:val="single" w:sz="4" w:space="0" w:color="auto"/>
            </w:tcBorders>
            <w:vAlign w:val="center"/>
            <w:hideMark/>
          </w:tcPr>
          <w:p w14:paraId="604B0D08"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hideMark/>
          </w:tcPr>
          <w:p w14:paraId="3A3FD688"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3E15E517"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69027A58"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1F1C7DC1"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76AF663B" w14:textId="0E757A13" w:rsidR="000341C6" w:rsidRPr="002541E3" w:rsidRDefault="000341C6" w:rsidP="000341C6">
            <w:pPr>
              <w:jc w:val="both"/>
              <w:rPr>
                <w:spacing w:val="-6"/>
                <w:sz w:val="24"/>
                <w:szCs w:val="24"/>
                <w:lang w:val="en-GB" w:eastAsia="en-AU"/>
              </w:rPr>
            </w:pPr>
            <w:r w:rsidRPr="002541E3">
              <w:rPr>
                <w:spacing w:val="-6"/>
                <w:sz w:val="24"/>
                <w:szCs w:val="24"/>
                <w:lang w:val="en-GB" w:eastAsia="en-AU"/>
              </w:rPr>
              <w:t>Nguyen Dinh Hien</w:t>
            </w:r>
            <w:r>
              <w:rPr>
                <w:spacing w:val="-6"/>
                <w:sz w:val="24"/>
                <w:szCs w:val="24"/>
                <w:lang w:val="en-GB" w:eastAsia="en-AU"/>
              </w:rPr>
              <w:t xml:space="preserve">, </w:t>
            </w:r>
            <w:r w:rsidRPr="00484963">
              <w:rPr>
                <w:spacing w:val="-6"/>
                <w:sz w:val="24"/>
                <w:szCs w:val="24"/>
                <w:lang w:val="en-GB" w:eastAsia="en-AU"/>
              </w:rPr>
              <w:t>Assoc. Prof. Dr</w:t>
            </w:r>
            <w:r w:rsidRPr="002541E3">
              <w:rPr>
                <w:spacing w:val="-6"/>
                <w:sz w:val="24"/>
                <w:szCs w:val="24"/>
                <w:lang w:val="en-GB" w:eastAsia="en-AU"/>
              </w:rPr>
              <w:t xml:space="preserve">; </w:t>
            </w:r>
          </w:p>
          <w:p w14:paraId="41F1C9D6" w14:textId="3F9EBA3E" w:rsidR="000341C6" w:rsidRPr="002541E3" w:rsidRDefault="000341C6" w:rsidP="000341C6">
            <w:pPr>
              <w:jc w:val="both"/>
              <w:rPr>
                <w:spacing w:val="-6"/>
                <w:sz w:val="24"/>
                <w:szCs w:val="24"/>
                <w:lang w:val="en-GB" w:eastAsia="en-AU"/>
              </w:rPr>
            </w:pPr>
            <w:r w:rsidRPr="002541E3">
              <w:rPr>
                <w:spacing w:val="-6"/>
                <w:sz w:val="24"/>
                <w:szCs w:val="24"/>
                <w:lang w:val="en-GB" w:eastAsia="en-AU"/>
              </w:rPr>
              <w:t>Tran Thi Cam Thanh</w:t>
            </w:r>
            <w:r>
              <w:rPr>
                <w:spacing w:val="-6"/>
                <w:sz w:val="24"/>
                <w:szCs w:val="24"/>
                <w:lang w:val="en-GB" w:eastAsia="en-AU"/>
              </w:rPr>
              <w:t>,</w:t>
            </w:r>
            <w:r>
              <w:t xml:space="preserve"> </w:t>
            </w:r>
            <w:r w:rsidRPr="00484963">
              <w:rPr>
                <w:spacing w:val="-6"/>
                <w:sz w:val="24"/>
                <w:szCs w:val="24"/>
                <w:lang w:val="en-GB" w:eastAsia="en-AU"/>
              </w:rPr>
              <w:t>Assoc. Prof. Dr</w:t>
            </w:r>
            <w:r>
              <w:rPr>
                <w:spacing w:val="-6"/>
                <w:sz w:val="24"/>
                <w:szCs w:val="24"/>
                <w:lang w:val="en-GB" w:eastAsia="en-AU"/>
              </w:rPr>
              <w:t>;</w:t>
            </w:r>
          </w:p>
          <w:p w14:paraId="4F1BAA7F" w14:textId="45ABA42F" w:rsidR="000341C6" w:rsidRPr="0021015A" w:rsidRDefault="000341C6" w:rsidP="000341C6">
            <w:pPr>
              <w:jc w:val="both"/>
              <w:rPr>
                <w:spacing w:val="-6"/>
                <w:sz w:val="24"/>
                <w:szCs w:val="24"/>
                <w:lang w:val="en-GB" w:eastAsia="en-AU"/>
              </w:rPr>
            </w:pPr>
            <w:r w:rsidRPr="002541E3">
              <w:rPr>
                <w:spacing w:val="-6"/>
                <w:sz w:val="24"/>
                <w:szCs w:val="24"/>
                <w:lang w:val="en-GB" w:eastAsia="en-AU"/>
              </w:rPr>
              <w:t>Le Kim Chung</w:t>
            </w:r>
            <w:r>
              <w:rPr>
                <w:spacing w:val="-6"/>
                <w:sz w:val="24"/>
                <w:szCs w:val="24"/>
                <w:lang w:val="en-GB" w:eastAsia="en-AU"/>
              </w:rPr>
              <w:t xml:space="preserve">, </w:t>
            </w:r>
            <w:r w:rsidRPr="00964273">
              <w:rPr>
                <w:spacing w:val="-6"/>
                <w:sz w:val="24"/>
                <w:szCs w:val="24"/>
                <w:lang w:val="en-GB" w:eastAsia="en-AU"/>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7368A5D9" w14:textId="3ECB595B" w:rsidR="000341C6" w:rsidRPr="0021015A" w:rsidRDefault="000341C6" w:rsidP="000341C6">
            <w:pPr>
              <w:jc w:val="both"/>
              <w:rPr>
                <w:spacing w:val="-6"/>
                <w:sz w:val="24"/>
                <w:szCs w:val="24"/>
                <w:lang w:val="en-GB" w:eastAsia="en-AU"/>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45A1514C"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32733581" w14:textId="2E7DA12A" w:rsidR="000341C6" w:rsidRPr="0021015A" w:rsidRDefault="000341C6" w:rsidP="000341C6">
            <w:pPr>
              <w:jc w:val="center"/>
              <w:rPr>
                <w:bCs/>
                <w:spacing w:val="-6"/>
                <w:sz w:val="24"/>
                <w:szCs w:val="24"/>
                <w:lang w:val="nl-NL"/>
              </w:rPr>
            </w:pPr>
            <w:r w:rsidRPr="0021015A">
              <w:rPr>
                <w:bCs/>
                <w:spacing w:val="-6"/>
                <w:sz w:val="24"/>
                <w:szCs w:val="24"/>
                <w:lang w:val="nl-NL"/>
              </w:rPr>
              <w:t>5</w:t>
            </w:r>
          </w:p>
        </w:tc>
        <w:tc>
          <w:tcPr>
            <w:tcW w:w="454" w:type="pct"/>
            <w:tcBorders>
              <w:top w:val="single" w:sz="4" w:space="0" w:color="auto"/>
              <w:left w:val="single" w:sz="4" w:space="0" w:color="auto"/>
              <w:bottom w:val="single" w:sz="4" w:space="0" w:color="auto"/>
              <w:right w:val="single" w:sz="4" w:space="0" w:color="auto"/>
            </w:tcBorders>
            <w:vAlign w:val="center"/>
          </w:tcPr>
          <w:p w14:paraId="08D8746D" w14:textId="77777777" w:rsidR="000341C6" w:rsidRPr="0021015A" w:rsidRDefault="000341C6" w:rsidP="000341C6">
            <w:pPr>
              <w:jc w:val="both"/>
              <w:rPr>
                <w:bCs/>
                <w:spacing w:val="-6"/>
                <w:sz w:val="24"/>
                <w:szCs w:val="24"/>
                <w:lang w:val="nl-NL"/>
              </w:rPr>
            </w:pPr>
          </w:p>
          <w:p w14:paraId="72F735EA" w14:textId="77777777" w:rsidR="000341C6" w:rsidRPr="0021015A" w:rsidRDefault="000341C6" w:rsidP="000341C6">
            <w:pPr>
              <w:jc w:val="both"/>
              <w:rPr>
                <w:bCs/>
                <w:spacing w:val="-6"/>
                <w:sz w:val="24"/>
                <w:szCs w:val="24"/>
                <w:lang w:val="nl-NL"/>
              </w:rPr>
            </w:pPr>
            <w:r w:rsidRPr="0021015A">
              <w:rPr>
                <w:bCs/>
                <w:spacing w:val="-6"/>
                <w:sz w:val="24"/>
                <w:szCs w:val="24"/>
                <w:lang w:val="nl-NL"/>
              </w:rPr>
              <w:t>QLLĐ</w:t>
            </w:r>
          </w:p>
          <w:p w14:paraId="10DC3451" w14:textId="77777777" w:rsidR="000341C6" w:rsidRPr="0021015A" w:rsidRDefault="000341C6" w:rsidP="000341C6">
            <w:pPr>
              <w:jc w:val="both"/>
              <w:rPr>
                <w:bCs/>
                <w:spacing w:val="-6"/>
                <w:sz w:val="24"/>
                <w:szCs w:val="24"/>
                <w:lang w:val="nl-NL"/>
              </w:rPr>
            </w:pPr>
          </w:p>
        </w:tc>
        <w:tc>
          <w:tcPr>
            <w:tcW w:w="489" w:type="pct"/>
            <w:tcBorders>
              <w:top w:val="single" w:sz="4" w:space="0" w:color="auto"/>
              <w:left w:val="single" w:sz="4" w:space="0" w:color="auto"/>
              <w:bottom w:val="single" w:sz="4" w:space="0" w:color="auto"/>
              <w:right w:val="single" w:sz="4" w:space="0" w:color="auto"/>
            </w:tcBorders>
            <w:vAlign w:val="center"/>
          </w:tcPr>
          <w:p w14:paraId="6ACFC6E3" w14:textId="77777777" w:rsidR="000341C6" w:rsidRPr="0021015A" w:rsidRDefault="000341C6" w:rsidP="000341C6">
            <w:pPr>
              <w:jc w:val="both"/>
              <w:rPr>
                <w:bCs/>
                <w:spacing w:val="-6"/>
                <w:sz w:val="24"/>
                <w:szCs w:val="24"/>
                <w:lang w:val="nl-NL"/>
              </w:rPr>
            </w:pPr>
            <w:r w:rsidRPr="0021015A">
              <w:rPr>
                <w:bCs/>
                <w:spacing w:val="-6"/>
                <w:sz w:val="24"/>
                <w:szCs w:val="24"/>
                <w:lang w:val="nl-NL"/>
              </w:rPr>
              <w:t>804</w:t>
            </w:r>
          </w:p>
        </w:tc>
        <w:tc>
          <w:tcPr>
            <w:tcW w:w="975" w:type="pct"/>
            <w:tcBorders>
              <w:top w:val="single" w:sz="4" w:space="0" w:color="auto"/>
              <w:left w:val="single" w:sz="4" w:space="0" w:color="auto"/>
              <w:bottom w:val="single" w:sz="4" w:space="0" w:color="auto"/>
              <w:right w:val="single" w:sz="4" w:space="0" w:color="auto"/>
            </w:tcBorders>
            <w:vAlign w:val="center"/>
            <w:hideMark/>
          </w:tcPr>
          <w:p w14:paraId="400DECE6" w14:textId="27DAF040" w:rsidR="000341C6" w:rsidRPr="0021015A" w:rsidRDefault="000341C6" w:rsidP="000341C6">
            <w:pPr>
              <w:jc w:val="both"/>
              <w:rPr>
                <w:sz w:val="24"/>
                <w:szCs w:val="24"/>
                <w:lang w:val="en-GB" w:eastAsia="en-AU"/>
              </w:rPr>
            </w:pPr>
            <w:r w:rsidRPr="00F4529A">
              <w:rPr>
                <w:bCs/>
                <w:iCs/>
                <w:color w:val="000000"/>
                <w:sz w:val="24"/>
                <w:szCs w:val="24"/>
              </w:rPr>
              <w:t> </w:t>
            </w:r>
            <w:r w:rsidRPr="008E4E6A">
              <w:rPr>
                <w:bCs/>
                <w:iCs/>
                <w:color w:val="000000"/>
                <w:sz w:val="24"/>
                <w:szCs w:val="24"/>
              </w:rPr>
              <w:t>Leadership and management science</w:t>
            </w:r>
          </w:p>
        </w:tc>
        <w:tc>
          <w:tcPr>
            <w:tcW w:w="523" w:type="pct"/>
            <w:tcBorders>
              <w:top w:val="single" w:sz="4" w:space="0" w:color="auto"/>
              <w:left w:val="single" w:sz="4" w:space="0" w:color="auto"/>
              <w:bottom w:val="single" w:sz="4" w:space="0" w:color="auto"/>
              <w:right w:val="single" w:sz="4" w:space="0" w:color="auto"/>
            </w:tcBorders>
            <w:vAlign w:val="center"/>
            <w:hideMark/>
          </w:tcPr>
          <w:p w14:paraId="714605E6" w14:textId="77777777" w:rsidR="000341C6" w:rsidRPr="0021015A" w:rsidRDefault="000341C6" w:rsidP="000341C6">
            <w:pPr>
              <w:jc w:val="both"/>
              <w:rPr>
                <w:bCs/>
                <w:spacing w:val="-6"/>
                <w:sz w:val="24"/>
                <w:szCs w:val="24"/>
                <w:lang w:val="nl-NL"/>
              </w:rPr>
            </w:pPr>
            <w:r w:rsidRPr="0021015A">
              <w:rPr>
                <w:bCs/>
                <w:spacing w:val="-6"/>
                <w:sz w:val="24"/>
                <w:szCs w:val="24"/>
                <w:lang w:val="nl-NL"/>
              </w:rPr>
              <w:t>3</w:t>
            </w:r>
          </w:p>
        </w:tc>
        <w:tc>
          <w:tcPr>
            <w:tcW w:w="224" w:type="pct"/>
            <w:tcBorders>
              <w:top w:val="single" w:sz="4" w:space="0" w:color="auto"/>
              <w:left w:val="single" w:sz="4" w:space="0" w:color="auto"/>
              <w:bottom w:val="single" w:sz="4" w:space="0" w:color="auto"/>
              <w:right w:val="single" w:sz="4" w:space="0" w:color="auto"/>
            </w:tcBorders>
            <w:vAlign w:val="center"/>
          </w:tcPr>
          <w:p w14:paraId="265D3A4C"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61924542" w14:textId="77777777" w:rsidR="000341C6" w:rsidRPr="0021015A" w:rsidRDefault="000341C6" w:rsidP="000341C6">
            <w:pPr>
              <w:jc w:val="both"/>
              <w:rPr>
                <w:bCs/>
                <w:spacing w:val="-6"/>
                <w:sz w:val="24"/>
                <w:szCs w:val="24"/>
                <w:lang w:val="nl-NL"/>
              </w:rPr>
            </w:pPr>
            <w:r w:rsidRPr="0021015A">
              <w:rPr>
                <w:bCs/>
                <w:spacing w:val="-6"/>
                <w:sz w:val="24"/>
                <w:szCs w:val="24"/>
                <w:lang w:val="nl-NL"/>
              </w:rPr>
              <w:t>3</w:t>
            </w:r>
          </w:p>
        </w:tc>
        <w:tc>
          <w:tcPr>
            <w:tcW w:w="225" w:type="pct"/>
            <w:tcBorders>
              <w:top w:val="single" w:sz="4" w:space="0" w:color="auto"/>
              <w:left w:val="single" w:sz="4" w:space="0" w:color="auto"/>
              <w:bottom w:val="single" w:sz="4" w:space="0" w:color="auto"/>
              <w:right w:val="single" w:sz="4" w:space="0" w:color="auto"/>
            </w:tcBorders>
            <w:vAlign w:val="center"/>
            <w:hideMark/>
          </w:tcPr>
          <w:p w14:paraId="4377D20A"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66C19409"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51AD83AC" w14:textId="7C3443FA" w:rsidR="000341C6" w:rsidRPr="002541E3" w:rsidRDefault="000341C6" w:rsidP="000341C6">
            <w:pPr>
              <w:jc w:val="both"/>
              <w:rPr>
                <w:spacing w:val="-6"/>
                <w:sz w:val="24"/>
                <w:szCs w:val="24"/>
                <w:lang w:val="en-GB" w:eastAsia="en-AU"/>
              </w:rPr>
            </w:pPr>
            <w:r w:rsidRPr="002541E3">
              <w:rPr>
                <w:spacing w:val="-6"/>
                <w:sz w:val="24"/>
                <w:szCs w:val="24"/>
                <w:lang w:val="en-GB" w:eastAsia="en-AU"/>
              </w:rPr>
              <w:t>Nguyen Dinh Hien</w:t>
            </w:r>
            <w:r>
              <w:rPr>
                <w:spacing w:val="-6"/>
                <w:sz w:val="24"/>
                <w:szCs w:val="24"/>
                <w:lang w:val="en-GB" w:eastAsia="en-AU"/>
              </w:rPr>
              <w:t xml:space="preserve">, </w:t>
            </w:r>
            <w:r w:rsidRPr="00484963">
              <w:rPr>
                <w:spacing w:val="-6"/>
                <w:sz w:val="24"/>
                <w:szCs w:val="24"/>
                <w:lang w:val="en-GB" w:eastAsia="en-AU"/>
              </w:rPr>
              <w:t>Assoc. Prof. Dr</w:t>
            </w:r>
            <w:r w:rsidRPr="002541E3">
              <w:rPr>
                <w:spacing w:val="-6"/>
                <w:sz w:val="24"/>
                <w:szCs w:val="24"/>
                <w:lang w:val="en-GB" w:eastAsia="en-AU"/>
              </w:rPr>
              <w:t>;</w:t>
            </w:r>
          </w:p>
          <w:p w14:paraId="08A14F75" w14:textId="01556FB8" w:rsidR="000341C6" w:rsidRPr="002541E3" w:rsidRDefault="000341C6" w:rsidP="000341C6">
            <w:pPr>
              <w:jc w:val="both"/>
              <w:rPr>
                <w:spacing w:val="-6"/>
                <w:sz w:val="24"/>
                <w:szCs w:val="24"/>
                <w:lang w:val="en-GB" w:eastAsia="en-AU"/>
              </w:rPr>
            </w:pPr>
            <w:r w:rsidRPr="002541E3">
              <w:rPr>
                <w:spacing w:val="-6"/>
                <w:sz w:val="24"/>
                <w:szCs w:val="24"/>
                <w:lang w:val="en-GB" w:eastAsia="en-AU"/>
              </w:rPr>
              <w:t>Ho Thi Minh Phuong</w:t>
            </w:r>
            <w:r>
              <w:rPr>
                <w:spacing w:val="-6"/>
                <w:sz w:val="24"/>
                <w:szCs w:val="24"/>
                <w:lang w:val="en-GB" w:eastAsia="en-AU"/>
              </w:rPr>
              <w:t xml:space="preserve">, </w:t>
            </w:r>
            <w:r w:rsidRPr="00964273">
              <w:rPr>
                <w:spacing w:val="-6"/>
                <w:sz w:val="24"/>
                <w:szCs w:val="24"/>
                <w:lang w:val="en-GB" w:eastAsia="en-AU"/>
              </w:rPr>
              <w:t>PhD</w:t>
            </w:r>
          </w:p>
          <w:p w14:paraId="60FE6B31" w14:textId="463D6889" w:rsidR="000341C6" w:rsidRDefault="000341C6" w:rsidP="000341C6">
            <w:pPr>
              <w:jc w:val="both"/>
              <w:rPr>
                <w:color w:val="000000"/>
                <w:spacing w:val="-6"/>
                <w:sz w:val="24"/>
                <w:szCs w:val="24"/>
                <w:lang w:val="en-GB" w:eastAsia="en-AU"/>
              </w:rPr>
            </w:pPr>
            <w:r w:rsidRPr="002541E3">
              <w:rPr>
                <w:spacing w:val="-6"/>
                <w:sz w:val="24"/>
                <w:szCs w:val="24"/>
                <w:lang w:val="en-GB" w:eastAsia="en-AU"/>
              </w:rPr>
              <w:t>Doan The Hung</w:t>
            </w:r>
            <w:r>
              <w:rPr>
                <w:spacing w:val="-6"/>
                <w:sz w:val="24"/>
                <w:szCs w:val="24"/>
                <w:lang w:val="en-GB" w:eastAsia="en-AU"/>
              </w:rPr>
              <w:t xml:space="preserve">, </w:t>
            </w:r>
            <w:r w:rsidRPr="00484963">
              <w:rPr>
                <w:spacing w:val="-6"/>
                <w:sz w:val="24"/>
                <w:szCs w:val="24"/>
                <w:lang w:val="en-GB" w:eastAsia="en-AU"/>
              </w:rPr>
              <w:t>Assoc. Prof. Dr</w:t>
            </w:r>
          </w:p>
        </w:tc>
        <w:tc>
          <w:tcPr>
            <w:tcW w:w="743" w:type="pct"/>
            <w:tcBorders>
              <w:top w:val="single" w:sz="4" w:space="0" w:color="auto"/>
              <w:left w:val="single" w:sz="4" w:space="0" w:color="auto"/>
              <w:bottom w:val="single" w:sz="4" w:space="0" w:color="auto"/>
              <w:right w:val="single" w:sz="4" w:space="0" w:color="auto"/>
            </w:tcBorders>
            <w:vAlign w:val="center"/>
            <w:hideMark/>
          </w:tcPr>
          <w:p w14:paraId="1B632579" w14:textId="5BF38539" w:rsidR="000341C6" w:rsidRPr="0021015A" w:rsidRDefault="000341C6" w:rsidP="000341C6">
            <w:pPr>
              <w:jc w:val="both"/>
              <w:rPr>
                <w:b/>
                <w:i/>
                <w:spacing w:val="-6"/>
                <w:sz w:val="24"/>
                <w:szCs w:val="24"/>
                <w:lang w:val="en-GB" w:eastAsia="en-AU"/>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5005833F" w14:textId="77777777" w:rsidTr="000341C6">
        <w:trPr>
          <w:trHeight w:val="900"/>
          <w:jc w:val="center"/>
        </w:trPr>
        <w:tc>
          <w:tcPr>
            <w:tcW w:w="252" w:type="pct"/>
            <w:tcBorders>
              <w:top w:val="single" w:sz="4" w:space="0" w:color="auto"/>
              <w:left w:val="single" w:sz="4" w:space="0" w:color="auto"/>
              <w:bottom w:val="single" w:sz="4" w:space="0" w:color="auto"/>
              <w:right w:val="single" w:sz="4" w:space="0" w:color="auto"/>
            </w:tcBorders>
          </w:tcPr>
          <w:p w14:paraId="58B8AF3E" w14:textId="249C8A1F" w:rsidR="000341C6" w:rsidRPr="0021015A" w:rsidRDefault="000341C6" w:rsidP="000341C6">
            <w:pPr>
              <w:jc w:val="center"/>
              <w:rPr>
                <w:color w:val="000000"/>
                <w:sz w:val="24"/>
                <w:szCs w:val="24"/>
              </w:rPr>
            </w:pPr>
            <w:r w:rsidRPr="0021015A">
              <w:rPr>
                <w:color w:val="000000"/>
                <w:sz w:val="24"/>
                <w:szCs w:val="24"/>
              </w:rPr>
              <w:t>6</w:t>
            </w:r>
          </w:p>
        </w:tc>
        <w:tc>
          <w:tcPr>
            <w:tcW w:w="454" w:type="pct"/>
            <w:tcBorders>
              <w:top w:val="single" w:sz="4" w:space="0" w:color="auto"/>
              <w:left w:val="single" w:sz="4" w:space="0" w:color="auto"/>
              <w:bottom w:val="single" w:sz="4" w:space="0" w:color="auto"/>
              <w:right w:val="single" w:sz="4" w:space="0" w:color="auto"/>
            </w:tcBorders>
          </w:tcPr>
          <w:p w14:paraId="4027C72C" w14:textId="77777777" w:rsidR="000341C6" w:rsidRPr="0021015A" w:rsidRDefault="000341C6" w:rsidP="000341C6">
            <w:pPr>
              <w:rPr>
                <w:color w:val="000000"/>
                <w:sz w:val="24"/>
                <w:szCs w:val="24"/>
              </w:rPr>
            </w:pPr>
            <w:r w:rsidRPr="0021015A">
              <w:rPr>
                <w:color w:val="000000"/>
                <w:sz w:val="24"/>
                <w:szCs w:val="24"/>
              </w:rPr>
              <w:t>QLNC</w:t>
            </w:r>
          </w:p>
        </w:tc>
        <w:tc>
          <w:tcPr>
            <w:tcW w:w="489" w:type="pct"/>
            <w:tcBorders>
              <w:top w:val="single" w:sz="4" w:space="0" w:color="auto"/>
              <w:left w:val="single" w:sz="4" w:space="0" w:color="auto"/>
              <w:bottom w:val="single" w:sz="4" w:space="0" w:color="auto"/>
              <w:right w:val="single" w:sz="4" w:space="0" w:color="auto"/>
            </w:tcBorders>
          </w:tcPr>
          <w:p w14:paraId="5110C12B" w14:textId="77777777" w:rsidR="000341C6" w:rsidRPr="0021015A" w:rsidRDefault="000341C6" w:rsidP="000341C6">
            <w:pPr>
              <w:rPr>
                <w:color w:val="000000"/>
                <w:sz w:val="24"/>
                <w:szCs w:val="24"/>
              </w:rPr>
            </w:pPr>
            <w:r w:rsidRPr="0021015A">
              <w:rPr>
                <w:color w:val="000000"/>
                <w:sz w:val="24"/>
                <w:szCs w:val="24"/>
              </w:rPr>
              <w:t>814</w:t>
            </w:r>
          </w:p>
        </w:tc>
        <w:tc>
          <w:tcPr>
            <w:tcW w:w="975" w:type="pct"/>
            <w:tcBorders>
              <w:top w:val="single" w:sz="4" w:space="0" w:color="auto"/>
              <w:left w:val="single" w:sz="4" w:space="0" w:color="auto"/>
              <w:bottom w:val="single" w:sz="4" w:space="0" w:color="auto"/>
              <w:right w:val="single" w:sz="4" w:space="0" w:color="auto"/>
            </w:tcBorders>
            <w:vAlign w:val="center"/>
          </w:tcPr>
          <w:p w14:paraId="0ACF74D4" w14:textId="4430AB3E" w:rsidR="000341C6" w:rsidRPr="0021015A" w:rsidRDefault="000341C6" w:rsidP="000341C6">
            <w:pPr>
              <w:rPr>
                <w:color w:val="000000"/>
                <w:sz w:val="24"/>
                <w:szCs w:val="24"/>
              </w:rPr>
            </w:pPr>
            <w:r w:rsidRPr="008E4E6A">
              <w:rPr>
                <w:bCs/>
                <w:iCs/>
                <w:color w:val="000000"/>
                <w:sz w:val="24"/>
                <w:szCs w:val="24"/>
              </w:rPr>
              <w:t>Advanced state management of economy</w:t>
            </w:r>
          </w:p>
        </w:tc>
        <w:tc>
          <w:tcPr>
            <w:tcW w:w="523" w:type="pct"/>
            <w:tcBorders>
              <w:top w:val="single" w:sz="4" w:space="0" w:color="auto"/>
              <w:left w:val="single" w:sz="4" w:space="0" w:color="auto"/>
              <w:bottom w:val="single" w:sz="4" w:space="0" w:color="auto"/>
              <w:right w:val="single" w:sz="4" w:space="0" w:color="auto"/>
            </w:tcBorders>
          </w:tcPr>
          <w:p w14:paraId="53C19333" w14:textId="77777777" w:rsidR="000341C6" w:rsidRPr="0021015A" w:rsidRDefault="000341C6" w:rsidP="000341C6">
            <w:pPr>
              <w:rPr>
                <w:color w:val="000000"/>
                <w:sz w:val="24"/>
                <w:szCs w:val="24"/>
              </w:rPr>
            </w:pPr>
            <w:r w:rsidRPr="0021015A">
              <w:rPr>
                <w:color w:val="000000"/>
                <w:sz w:val="24"/>
                <w:szCs w:val="24"/>
              </w:rPr>
              <w:t>3</w:t>
            </w:r>
          </w:p>
        </w:tc>
        <w:tc>
          <w:tcPr>
            <w:tcW w:w="224" w:type="pct"/>
            <w:tcBorders>
              <w:top w:val="single" w:sz="4" w:space="0" w:color="auto"/>
              <w:left w:val="single" w:sz="4" w:space="0" w:color="auto"/>
              <w:bottom w:val="single" w:sz="4" w:space="0" w:color="auto"/>
              <w:right w:val="single" w:sz="4" w:space="0" w:color="auto"/>
            </w:tcBorders>
          </w:tcPr>
          <w:p w14:paraId="4438EF7B" w14:textId="77777777" w:rsidR="000341C6" w:rsidRPr="0021015A" w:rsidRDefault="000341C6" w:rsidP="000341C6">
            <w:pPr>
              <w:rPr>
                <w:color w:val="000000"/>
                <w:sz w:val="24"/>
                <w:szCs w:val="24"/>
              </w:rPr>
            </w:pPr>
          </w:p>
        </w:tc>
        <w:tc>
          <w:tcPr>
            <w:tcW w:w="224" w:type="pct"/>
            <w:tcBorders>
              <w:top w:val="single" w:sz="4" w:space="0" w:color="auto"/>
              <w:left w:val="single" w:sz="4" w:space="0" w:color="auto"/>
              <w:bottom w:val="single" w:sz="4" w:space="0" w:color="auto"/>
              <w:right w:val="single" w:sz="4" w:space="0" w:color="auto"/>
            </w:tcBorders>
          </w:tcPr>
          <w:p w14:paraId="5748275C" w14:textId="77777777" w:rsidR="000341C6" w:rsidRPr="0021015A" w:rsidRDefault="000341C6" w:rsidP="000341C6">
            <w:pPr>
              <w:rPr>
                <w:color w:val="000000"/>
                <w:sz w:val="24"/>
                <w:szCs w:val="24"/>
              </w:rPr>
            </w:pPr>
            <w:r w:rsidRPr="0021015A">
              <w:rPr>
                <w:color w:val="000000"/>
                <w:sz w:val="24"/>
                <w:szCs w:val="24"/>
              </w:rPr>
              <w:t>3</w:t>
            </w:r>
          </w:p>
        </w:tc>
        <w:tc>
          <w:tcPr>
            <w:tcW w:w="225" w:type="pct"/>
            <w:tcBorders>
              <w:top w:val="single" w:sz="4" w:space="0" w:color="auto"/>
              <w:left w:val="single" w:sz="4" w:space="0" w:color="auto"/>
              <w:bottom w:val="single" w:sz="4" w:space="0" w:color="auto"/>
              <w:right w:val="single" w:sz="4" w:space="0" w:color="auto"/>
            </w:tcBorders>
          </w:tcPr>
          <w:p w14:paraId="061AE0EC" w14:textId="77777777" w:rsidR="000341C6" w:rsidRPr="0021015A" w:rsidRDefault="000341C6" w:rsidP="000341C6">
            <w:pPr>
              <w:rPr>
                <w:color w:val="000000"/>
                <w:sz w:val="24"/>
                <w:szCs w:val="24"/>
              </w:rPr>
            </w:pPr>
          </w:p>
        </w:tc>
        <w:tc>
          <w:tcPr>
            <w:tcW w:w="170" w:type="pct"/>
            <w:tcBorders>
              <w:top w:val="single" w:sz="4" w:space="0" w:color="auto"/>
              <w:left w:val="single" w:sz="4" w:space="0" w:color="auto"/>
              <w:bottom w:val="single" w:sz="4" w:space="0" w:color="auto"/>
              <w:right w:val="single" w:sz="4" w:space="0" w:color="auto"/>
            </w:tcBorders>
          </w:tcPr>
          <w:p w14:paraId="503371CF" w14:textId="77777777" w:rsidR="000341C6" w:rsidRPr="0021015A" w:rsidRDefault="000341C6" w:rsidP="000341C6">
            <w:pPr>
              <w:rPr>
                <w:color w:val="000000"/>
                <w:sz w:val="24"/>
                <w:szCs w:val="24"/>
              </w:rPr>
            </w:pPr>
          </w:p>
        </w:tc>
        <w:tc>
          <w:tcPr>
            <w:tcW w:w="721" w:type="pct"/>
            <w:tcBorders>
              <w:top w:val="single" w:sz="4" w:space="0" w:color="auto"/>
              <w:left w:val="single" w:sz="4" w:space="0" w:color="auto"/>
              <w:bottom w:val="single" w:sz="4" w:space="0" w:color="auto"/>
              <w:right w:val="single" w:sz="4" w:space="0" w:color="auto"/>
            </w:tcBorders>
          </w:tcPr>
          <w:p w14:paraId="6F7BD009" w14:textId="54514914" w:rsidR="000341C6" w:rsidRPr="002541E3" w:rsidRDefault="000341C6" w:rsidP="000341C6">
            <w:pPr>
              <w:rPr>
                <w:color w:val="000000"/>
                <w:sz w:val="24"/>
                <w:szCs w:val="24"/>
              </w:rPr>
            </w:pPr>
            <w:r w:rsidRPr="002541E3">
              <w:rPr>
                <w:color w:val="000000"/>
                <w:sz w:val="24"/>
                <w:szCs w:val="24"/>
              </w:rPr>
              <w:t>Le Kim Chung</w:t>
            </w:r>
            <w:r>
              <w:rPr>
                <w:color w:val="000000"/>
                <w:sz w:val="24"/>
                <w:szCs w:val="24"/>
              </w:rPr>
              <w:t xml:space="preserve">, </w:t>
            </w:r>
            <w:r w:rsidRPr="00964273">
              <w:rPr>
                <w:color w:val="000000"/>
                <w:sz w:val="24"/>
                <w:szCs w:val="24"/>
              </w:rPr>
              <w:t>PhD</w:t>
            </w:r>
            <w:r w:rsidRPr="002541E3">
              <w:rPr>
                <w:color w:val="000000"/>
                <w:sz w:val="24"/>
                <w:szCs w:val="24"/>
              </w:rPr>
              <w:t xml:space="preserve">; </w:t>
            </w:r>
          </w:p>
          <w:p w14:paraId="7BE8CDD2" w14:textId="3A4F442F" w:rsidR="000341C6" w:rsidRPr="002541E3" w:rsidRDefault="000341C6" w:rsidP="000341C6">
            <w:pPr>
              <w:rPr>
                <w:color w:val="000000"/>
                <w:sz w:val="24"/>
                <w:szCs w:val="24"/>
              </w:rPr>
            </w:pPr>
            <w:r w:rsidRPr="002541E3">
              <w:rPr>
                <w:color w:val="000000"/>
                <w:sz w:val="24"/>
                <w:szCs w:val="24"/>
              </w:rPr>
              <w:t>Nguyen Thi Bich Ngoc</w:t>
            </w:r>
            <w:r>
              <w:rPr>
                <w:color w:val="000000"/>
                <w:sz w:val="24"/>
                <w:szCs w:val="24"/>
              </w:rPr>
              <w:t xml:space="preserve">, </w:t>
            </w:r>
            <w:r w:rsidRPr="00964273">
              <w:rPr>
                <w:color w:val="000000"/>
                <w:sz w:val="24"/>
                <w:szCs w:val="24"/>
              </w:rPr>
              <w:t>PhD</w:t>
            </w:r>
            <w:r w:rsidRPr="002541E3">
              <w:rPr>
                <w:color w:val="000000"/>
                <w:sz w:val="24"/>
                <w:szCs w:val="24"/>
              </w:rPr>
              <w:t>;</w:t>
            </w:r>
          </w:p>
          <w:p w14:paraId="09852348" w14:textId="7383DA41" w:rsidR="000341C6" w:rsidRDefault="000341C6" w:rsidP="000341C6">
            <w:pPr>
              <w:rPr>
                <w:color w:val="000000"/>
                <w:sz w:val="24"/>
                <w:szCs w:val="24"/>
              </w:rPr>
            </w:pPr>
            <w:r w:rsidRPr="002541E3">
              <w:rPr>
                <w:color w:val="000000"/>
                <w:sz w:val="24"/>
                <w:szCs w:val="24"/>
              </w:rPr>
              <w:t>Nguyen Thi Thanh Thao</w:t>
            </w:r>
            <w:r>
              <w:rPr>
                <w:color w:val="000000"/>
                <w:sz w:val="24"/>
                <w:szCs w:val="24"/>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tcPr>
          <w:p w14:paraId="53A730BC" w14:textId="20B94F1E" w:rsidR="000341C6" w:rsidRPr="0021015A" w:rsidRDefault="000341C6" w:rsidP="000341C6">
            <w:pPr>
              <w:rPr>
                <w:color w:val="000000"/>
                <w:sz w:val="24"/>
                <w:szCs w:val="24"/>
              </w:rPr>
            </w:pPr>
            <w:r w:rsidRPr="00630035">
              <w:rPr>
                <w:color w:val="000000"/>
                <w:sz w:val="24"/>
                <w:szCs w:val="24"/>
              </w:rPr>
              <w:t>Department of Political Science – Law and State Management</w:t>
            </w:r>
          </w:p>
        </w:tc>
      </w:tr>
      <w:tr w:rsidR="000341C6" w:rsidRPr="0021015A" w14:paraId="7AEF2DFC"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7E88F7C0" w14:textId="246B9424" w:rsidR="000341C6" w:rsidRPr="0021015A" w:rsidRDefault="000341C6" w:rsidP="000341C6">
            <w:pPr>
              <w:jc w:val="center"/>
              <w:rPr>
                <w:color w:val="000000"/>
                <w:sz w:val="24"/>
                <w:szCs w:val="24"/>
              </w:rPr>
            </w:pPr>
            <w:r w:rsidRPr="000B6E00">
              <w:rPr>
                <w:color w:val="000000"/>
                <w:sz w:val="24"/>
                <w:szCs w:val="24"/>
              </w:rPr>
              <w:t>7</w:t>
            </w:r>
          </w:p>
        </w:tc>
        <w:tc>
          <w:tcPr>
            <w:tcW w:w="454" w:type="pct"/>
            <w:tcBorders>
              <w:top w:val="single" w:sz="4" w:space="0" w:color="auto"/>
              <w:left w:val="single" w:sz="4" w:space="0" w:color="auto"/>
              <w:bottom w:val="single" w:sz="4" w:space="0" w:color="auto"/>
              <w:right w:val="single" w:sz="4" w:space="0" w:color="auto"/>
            </w:tcBorders>
            <w:vAlign w:val="center"/>
          </w:tcPr>
          <w:p w14:paraId="67958838" w14:textId="77777777" w:rsidR="000341C6" w:rsidRDefault="000341C6" w:rsidP="000341C6">
            <w:pPr>
              <w:rPr>
                <w:color w:val="000000"/>
                <w:sz w:val="24"/>
                <w:szCs w:val="24"/>
              </w:rPr>
            </w:pPr>
            <w:r>
              <w:rPr>
                <w:color w:val="000000"/>
                <w:sz w:val="24"/>
                <w:szCs w:val="24"/>
              </w:rPr>
              <w:t>QLCS</w:t>
            </w:r>
          </w:p>
        </w:tc>
        <w:tc>
          <w:tcPr>
            <w:tcW w:w="489" w:type="pct"/>
            <w:tcBorders>
              <w:top w:val="single" w:sz="4" w:space="0" w:color="auto"/>
              <w:left w:val="single" w:sz="4" w:space="0" w:color="auto"/>
              <w:bottom w:val="single" w:sz="4" w:space="0" w:color="auto"/>
              <w:right w:val="single" w:sz="4" w:space="0" w:color="auto"/>
            </w:tcBorders>
            <w:vAlign w:val="center"/>
          </w:tcPr>
          <w:p w14:paraId="6E97B5C4" w14:textId="77777777" w:rsidR="000341C6" w:rsidRDefault="000341C6" w:rsidP="000341C6">
            <w:pPr>
              <w:rPr>
                <w:color w:val="000000"/>
                <w:sz w:val="24"/>
                <w:szCs w:val="24"/>
              </w:rPr>
            </w:pPr>
            <w:r>
              <w:rPr>
                <w:bCs/>
                <w:iCs/>
                <w:color w:val="000000"/>
                <w:sz w:val="24"/>
                <w:szCs w:val="24"/>
              </w:rPr>
              <w:t>815</w:t>
            </w:r>
          </w:p>
        </w:tc>
        <w:tc>
          <w:tcPr>
            <w:tcW w:w="975" w:type="pct"/>
            <w:tcBorders>
              <w:top w:val="single" w:sz="4" w:space="0" w:color="auto"/>
              <w:left w:val="single" w:sz="4" w:space="0" w:color="auto"/>
              <w:bottom w:val="single" w:sz="4" w:space="0" w:color="auto"/>
              <w:right w:val="single" w:sz="4" w:space="0" w:color="auto"/>
            </w:tcBorders>
            <w:vAlign w:val="center"/>
          </w:tcPr>
          <w:p w14:paraId="4D250FD9" w14:textId="4BAD9908" w:rsidR="000341C6" w:rsidRDefault="000341C6" w:rsidP="000341C6">
            <w:pPr>
              <w:rPr>
                <w:color w:val="000000"/>
                <w:sz w:val="24"/>
                <w:szCs w:val="24"/>
              </w:rPr>
            </w:pPr>
            <w:r w:rsidRPr="008E4E6A">
              <w:rPr>
                <w:bCs/>
                <w:iCs/>
                <w:color w:val="000000"/>
                <w:sz w:val="24"/>
                <w:szCs w:val="24"/>
              </w:rPr>
              <w:t>Economic policy analysis</w:t>
            </w:r>
          </w:p>
        </w:tc>
        <w:tc>
          <w:tcPr>
            <w:tcW w:w="523" w:type="pct"/>
            <w:tcBorders>
              <w:top w:val="single" w:sz="4" w:space="0" w:color="auto"/>
              <w:left w:val="single" w:sz="4" w:space="0" w:color="auto"/>
              <w:bottom w:val="single" w:sz="4" w:space="0" w:color="auto"/>
              <w:right w:val="single" w:sz="4" w:space="0" w:color="auto"/>
            </w:tcBorders>
          </w:tcPr>
          <w:p w14:paraId="21DDC430" w14:textId="77777777" w:rsidR="000341C6" w:rsidRPr="0021015A" w:rsidRDefault="000341C6" w:rsidP="000341C6">
            <w:pPr>
              <w:rPr>
                <w:color w:val="000000"/>
                <w:sz w:val="24"/>
                <w:szCs w:val="24"/>
              </w:rPr>
            </w:pPr>
            <w:r w:rsidRPr="0021015A">
              <w:rPr>
                <w:color w:val="000000"/>
                <w:sz w:val="24"/>
                <w:szCs w:val="24"/>
              </w:rPr>
              <w:t>3</w:t>
            </w:r>
          </w:p>
        </w:tc>
        <w:tc>
          <w:tcPr>
            <w:tcW w:w="224" w:type="pct"/>
            <w:tcBorders>
              <w:top w:val="single" w:sz="4" w:space="0" w:color="auto"/>
              <w:left w:val="single" w:sz="4" w:space="0" w:color="auto"/>
              <w:bottom w:val="single" w:sz="4" w:space="0" w:color="auto"/>
              <w:right w:val="single" w:sz="4" w:space="0" w:color="auto"/>
            </w:tcBorders>
          </w:tcPr>
          <w:p w14:paraId="53BC1C6F" w14:textId="77777777" w:rsidR="000341C6" w:rsidRPr="0021015A" w:rsidRDefault="000341C6" w:rsidP="000341C6">
            <w:pPr>
              <w:rPr>
                <w:color w:val="000000"/>
                <w:sz w:val="24"/>
                <w:szCs w:val="24"/>
              </w:rPr>
            </w:pPr>
          </w:p>
        </w:tc>
        <w:tc>
          <w:tcPr>
            <w:tcW w:w="224" w:type="pct"/>
            <w:tcBorders>
              <w:top w:val="single" w:sz="4" w:space="0" w:color="auto"/>
              <w:left w:val="single" w:sz="4" w:space="0" w:color="auto"/>
              <w:bottom w:val="single" w:sz="4" w:space="0" w:color="auto"/>
              <w:right w:val="single" w:sz="4" w:space="0" w:color="auto"/>
            </w:tcBorders>
          </w:tcPr>
          <w:p w14:paraId="729BB499" w14:textId="77777777" w:rsidR="000341C6" w:rsidRPr="0021015A" w:rsidRDefault="000341C6" w:rsidP="000341C6">
            <w:pPr>
              <w:rPr>
                <w:color w:val="000000"/>
                <w:sz w:val="24"/>
                <w:szCs w:val="24"/>
              </w:rPr>
            </w:pPr>
          </w:p>
        </w:tc>
        <w:tc>
          <w:tcPr>
            <w:tcW w:w="225" w:type="pct"/>
            <w:tcBorders>
              <w:top w:val="single" w:sz="4" w:space="0" w:color="auto"/>
              <w:left w:val="single" w:sz="4" w:space="0" w:color="auto"/>
              <w:bottom w:val="single" w:sz="4" w:space="0" w:color="auto"/>
              <w:right w:val="single" w:sz="4" w:space="0" w:color="auto"/>
            </w:tcBorders>
          </w:tcPr>
          <w:p w14:paraId="5A6C4F76" w14:textId="77777777" w:rsidR="000341C6" w:rsidRPr="0021015A" w:rsidRDefault="000341C6" w:rsidP="000341C6">
            <w:pPr>
              <w:rPr>
                <w:color w:val="000000"/>
                <w:sz w:val="24"/>
                <w:szCs w:val="24"/>
              </w:rPr>
            </w:pPr>
            <w:r w:rsidRPr="0021015A">
              <w:rPr>
                <w:color w:val="000000"/>
                <w:sz w:val="24"/>
                <w:szCs w:val="24"/>
              </w:rPr>
              <w:t>3</w:t>
            </w:r>
          </w:p>
        </w:tc>
        <w:tc>
          <w:tcPr>
            <w:tcW w:w="170" w:type="pct"/>
            <w:tcBorders>
              <w:top w:val="single" w:sz="4" w:space="0" w:color="auto"/>
              <w:left w:val="single" w:sz="4" w:space="0" w:color="auto"/>
              <w:bottom w:val="single" w:sz="4" w:space="0" w:color="auto"/>
              <w:right w:val="single" w:sz="4" w:space="0" w:color="auto"/>
            </w:tcBorders>
          </w:tcPr>
          <w:p w14:paraId="083141B4" w14:textId="77777777" w:rsidR="000341C6" w:rsidRPr="0021015A" w:rsidRDefault="000341C6" w:rsidP="000341C6">
            <w:pPr>
              <w:rPr>
                <w:color w:val="000000"/>
                <w:sz w:val="24"/>
                <w:szCs w:val="24"/>
              </w:rPr>
            </w:pPr>
          </w:p>
        </w:tc>
        <w:tc>
          <w:tcPr>
            <w:tcW w:w="721" w:type="pct"/>
            <w:tcBorders>
              <w:top w:val="single" w:sz="4" w:space="0" w:color="auto"/>
              <w:left w:val="single" w:sz="4" w:space="0" w:color="auto"/>
              <w:bottom w:val="single" w:sz="4" w:space="0" w:color="auto"/>
              <w:right w:val="single" w:sz="4" w:space="0" w:color="auto"/>
            </w:tcBorders>
          </w:tcPr>
          <w:p w14:paraId="39EDFF34" w14:textId="7C029B81" w:rsidR="000341C6" w:rsidRPr="002541E3" w:rsidRDefault="000341C6" w:rsidP="000341C6">
            <w:pPr>
              <w:rPr>
                <w:color w:val="000000"/>
                <w:sz w:val="24"/>
                <w:szCs w:val="24"/>
              </w:rPr>
            </w:pPr>
            <w:r w:rsidRPr="002541E3">
              <w:rPr>
                <w:color w:val="000000"/>
                <w:sz w:val="24"/>
                <w:szCs w:val="24"/>
              </w:rPr>
              <w:t>Nguyen Dinh Hien</w:t>
            </w:r>
            <w:r>
              <w:rPr>
                <w:color w:val="000000"/>
                <w:sz w:val="24"/>
                <w:szCs w:val="24"/>
              </w:rPr>
              <w:t xml:space="preserve">, </w:t>
            </w:r>
            <w:r w:rsidRPr="00484963">
              <w:rPr>
                <w:color w:val="000000"/>
                <w:sz w:val="24"/>
                <w:szCs w:val="24"/>
              </w:rPr>
              <w:t>Assoc. Prof. Dr</w:t>
            </w:r>
            <w:r w:rsidRPr="002541E3">
              <w:rPr>
                <w:color w:val="000000"/>
                <w:sz w:val="24"/>
                <w:szCs w:val="24"/>
              </w:rPr>
              <w:t xml:space="preserve">; </w:t>
            </w:r>
          </w:p>
          <w:p w14:paraId="289D263E" w14:textId="7B7DA3B6" w:rsidR="000341C6" w:rsidRPr="0021015A" w:rsidRDefault="000341C6" w:rsidP="000341C6">
            <w:pPr>
              <w:rPr>
                <w:color w:val="000000"/>
                <w:sz w:val="24"/>
                <w:szCs w:val="24"/>
              </w:rPr>
            </w:pPr>
            <w:r w:rsidRPr="002541E3">
              <w:rPr>
                <w:color w:val="000000"/>
                <w:sz w:val="24"/>
                <w:szCs w:val="24"/>
              </w:rPr>
              <w:t>Nguyen Thi Bich Ngoc</w:t>
            </w:r>
            <w:r>
              <w:rPr>
                <w:color w:val="000000"/>
                <w:sz w:val="24"/>
                <w:szCs w:val="24"/>
              </w:rPr>
              <w:t>,</w:t>
            </w:r>
            <w: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tcPr>
          <w:p w14:paraId="2FD0DE5C" w14:textId="1E4181BB" w:rsidR="000341C6" w:rsidRPr="0021015A" w:rsidRDefault="000341C6" w:rsidP="000341C6">
            <w:pPr>
              <w:rPr>
                <w:color w:val="000000"/>
                <w:sz w:val="24"/>
                <w:szCs w:val="24"/>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3D174EB3"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tcPr>
          <w:p w14:paraId="44C41016" w14:textId="4E1EEA7D" w:rsidR="000341C6" w:rsidRPr="0021015A" w:rsidRDefault="000341C6" w:rsidP="000341C6">
            <w:pPr>
              <w:jc w:val="center"/>
              <w:rPr>
                <w:color w:val="000000"/>
                <w:sz w:val="24"/>
                <w:szCs w:val="24"/>
              </w:rPr>
            </w:pPr>
            <w:r w:rsidRPr="0021015A">
              <w:rPr>
                <w:color w:val="000000"/>
                <w:sz w:val="24"/>
                <w:szCs w:val="24"/>
              </w:rPr>
              <w:t>8</w:t>
            </w:r>
          </w:p>
        </w:tc>
        <w:tc>
          <w:tcPr>
            <w:tcW w:w="454" w:type="pct"/>
            <w:tcBorders>
              <w:top w:val="single" w:sz="4" w:space="0" w:color="auto"/>
              <w:left w:val="single" w:sz="4" w:space="0" w:color="auto"/>
              <w:bottom w:val="single" w:sz="4" w:space="0" w:color="auto"/>
              <w:right w:val="single" w:sz="4" w:space="0" w:color="auto"/>
            </w:tcBorders>
          </w:tcPr>
          <w:p w14:paraId="30A9F96E" w14:textId="77777777" w:rsidR="000341C6" w:rsidRPr="0021015A" w:rsidRDefault="000341C6" w:rsidP="000341C6">
            <w:pPr>
              <w:rPr>
                <w:color w:val="000000"/>
                <w:sz w:val="24"/>
                <w:szCs w:val="24"/>
              </w:rPr>
            </w:pPr>
            <w:r w:rsidRPr="0021015A">
              <w:rPr>
                <w:color w:val="000000"/>
                <w:sz w:val="24"/>
                <w:szCs w:val="24"/>
              </w:rPr>
              <w:t>QLNT</w:t>
            </w:r>
          </w:p>
        </w:tc>
        <w:tc>
          <w:tcPr>
            <w:tcW w:w="489" w:type="pct"/>
            <w:tcBorders>
              <w:top w:val="single" w:sz="4" w:space="0" w:color="auto"/>
              <w:left w:val="single" w:sz="4" w:space="0" w:color="auto"/>
              <w:bottom w:val="single" w:sz="4" w:space="0" w:color="auto"/>
              <w:right w:val="single" w:sz="4" w:space="0" w:color="auto"/>
            </w:tcBorders>
          </w:tcPr>
          <w:p w14:paraId="03D2B7D9" w14:textId="77777777" w:rsidR="000341C6" w:rsidRPr="0021015A" w:rsidRDefault="000341C6" w:rsidP="000341C6">
            <w:pPr>
              <w:rPr>
                <w:color w:val="000000"/>
                <w:sz w:val="24"/>
                <w:szCs w:val="24"/>
              </w:rPr>
            </w:pPr>
            <w:r w:rsidRPr="0021015A">
              <w:rPr>
                <w:color w:val="000000"/>
                <w:sz w:val="24"/>
                <w:szCs w:val="24"/>
              </w:rPr>
              <w:t>817</w:t>
            </w:r>
          </w:p>
        </w:tc>
        <w:tc>
          <w:tcPr>
            <w:tcW w:w="975" w:type="pct"/>
            <w:tcBorders>
              <w:top w:val="single" w:sz="4" w:space="0" w:color="auto"/>
              <w:left w:val="single" w:sz="4" w:space="0" w:color="auto"/>
              <w:bottom w:val="single" w:sz="4" w:space="0" w:color="auto"/>
              <w:right w:val="single" w:sz="4" w:space="0" w:color="auto"/>
            </w:tcBorders>
            <w:vAlign w:val="center"/>
          </w:tcPr>
          <w:p w14:paraId="45E3ACDD" w14:textId="40A455B0" w:rsidR="000341C6" w:rsidRPr="0021015A" w:rsidRDefault="000341C6" w:rsidP="000341C6">
            <w:pPr>
              <w:rPr>
                <w:color w:val="000000"/>
                <w:sz w:val="24"/>
                <w:szCs w:val="24"/>
              </w:rPr>
            </w:pPr>
            <w:r w:rsidRPr="008E4E6A">
              <w:rPr>
                <w:bCs/>
                <w:iCs/>
                <w:color w:val="000000"/>
                <w:sz w:val="24"/>
                <w:szCs w:val="24"/>
              </w:rPr>
              <w:t>Advanced state management of agriculture</w:t>
            </w:r>
            <w:r>
              <w:rPr>
                <w:bCs/>
                <w:iCs/>
                <w:color w:val="000000"/>
                <w:sz w:val="24"/>
                <w:szCs w:val="24"/>
              </w:rPr>
              <w:t xml:space="preserve"> </w:t>
            </w:r>
            <w:r w:rsidRPr="008E4E6A">
              <w:rPr>
                <w:bCs/>
                <w:iCs/>
                <w:color w:val="000000"/>
                <w:sz w:val="24"/>
                <w:szCs w:val="24"/>
              </w:rPr>
              <w:t>and rural areas</w:t>
            </w:r>
          </w:p>
        </w:tc>
        <w:tc>
          <w:tcPr>
            <w:tcW w:w="523" w:type="pct"/>
            <w:tcBorders>
              <w:top w:val="single" w:sz="4" w:space="0" w:color="auto"/>
              <w:left w:val="single" w:sz="4" w:space="0" w:color="auto"/>
              <w:bottom w:val="single" w:sz="4" w:space="0" w:color="auto"/>
              <w:right w:val="single" w:sz="4" w:space="0" w:color="auto"/>
            </w:tcBorders>
          </w:tcPr>
          <w:p w14:paraId="4A6B7A7E" w14:textId="77777777" w:rsidR="000341C6" w:rsidRPr="0021015A" w:rsidRDefault="000341C6" w:rsidP="000341C6">
            <w:pPr>
              <w:rPr>
                <w:color w:val="000000"/>
                <w:sz w:val="24"/>
                <w:szCs w:val="24"/>
              </w:rPr>
            </w:pPr>
            <w:r w:rsidRPr="0021015A">
              <w:rPr>
                <w:color w:val="000000"/>
                <w:sz w:val="24"/>
                <w:szCs w:val="24"/>
              </w:rPr>
              <w:t>3</w:t>
            </w:r>
          </w:p>
        </w:tc>
        <w:tc>
          <w:tcPr>
            <w:tcW w:w="224" w:type="pct"/>
            <w:tcBorders>
              <w:top w:val="single" w:sz="4" w:space="0" w:color="auto"/>
              <w:left w:val="single" w:sz="4" w:space="0" w:color="auto"/>
              <w:bottom w:val="single" w:sz="4" w:space="0" w:color="auto"/>
              <w:right w:val="single" w:sz="4" w:space="0" w:color="auto"/>
            </w:tcBorders>
          </w:tcPr>
          <w:p w14:paraId="1847164F" w14:textId="77777777" w:rsidR="000341C6" w:rsidRPr="0021015A" w:rsidRDefault="000341C6" w:rsidP="000341C6">
            <w:pPr>
              <w:rPr>
                <w:color w:val="000000"/>
                <w:sz w:val="24"/>
                <w:szCs w:val="24"/>
              </w:rPr>
            </w:pPr>
          </w:p>
        </w:tc>
        <w:tc>
          <w:tcPr>
            <w:tcW w:w="224" w:type="pct"/>
            <w:tcBorders>
              <w:top w:val="single" w:sz="4" w:space="0" w:color="auto"/>
              <w:left w:val="single" w:sz="4" w:space="0" w:color="auto"/>
              <w:bottom w:val="single" w:sz="4" w:space="0" w:color="auto"/>
              <w:right w:val="single" w:sz="4" w:space="0" w:color="auto"/>
            </w:tcBorders>
          </w:tcPr>
          <w:p w14:paraId="7A2F82B4" w14:textId="77777777" w:rsidR="000341C6" w:rsidRPr="0021015A" w:rsidRDefault="000341C6" w:rsidP="000341C6">
            <w:pPr>
              <w:rPr>
                <w:color w:val="000000"/>
                <w:sz w:val="24"/>
                <w:szCs w:val="24"/>
              </w:rPr>
            </w:pPr>
          </w:p>
        </w:tc>
        <w:tc>
          <w:tcPr>
            <w:tcW w:w="225" w:type="pct"/>
            <w:tcBorders>
              <w:top w:val="single" w:sz="4" w:space="0" w:color="auto"/>
              <w:left w:val="single" w:sz="4" w:space="0" w:color="auto"/>
              <w:bottom w:val="single" w:sz="4" w:space="0" w:color="auto"/>
              <w:right w:val="single" w:sz="4" w:space="0" w:color="auto"/>
            </w:tcBorders>
          </w:tcPr>
          <w:p w14:paraId="0BB62177" w14:textId="77777777" w:rsidR="000341C6" w:rsidRPr="0021015A" w:rsidRDefault="000341C6" w:rsidP="000341C6">
            <w:pPr>
              <w:rPr>
                <w:color w:val="000000"/>
                <w:sz w:val="24"/>
                <w:szCs w:val="24"/>
              </w:rPr>
            </w:pPr>
            <w:r w:rsidRPr="0021015A">
              <w:rPr>
                <w:color w:val="000000"/>
                <w:sz w:val="24"/>
                <w:szCs w:val="24"/>
              </w:rPr>
              <w:t>3</w:t>
            </w:r>
          </w:p>
        </w:tc>
        <w:tc>
          <w:tcPr>
            <w:tcW w:w="170" w:type="pct"/>
            <w:tcBorders>
              <w:top w:val="single" w:sz="4" w:space="0" w:color="auto"/>
              <w:left w:val="single" w:sz="4" w:space="0" w:color="auto"/>
              <w:bottom w:val="single" w:sz="4" w:space="0" w:color="auto"/>
              <w:right w:val="single" w:sz="4" w:space="0" w:color="auto"/>
            </w:tcBorders>
          </w:tcPr>
          <w:p w14:paraId="652E7F43" w14:textId="77777777" w:rsidR="000341C6" w:rsidRPr="0021015A" w:rsidRDefault="000341C6" w:rsidP="000341C6">
            <w:pPr>
              <w:rPr>
                <w:color w:val="000000"/>
                <w:sz w:val="24"/>
                <w:szCs w:val="24"/>
              </w:rPr>
            </w:pPr>
          </w:p>
        </w:tc>
        <w:tc>
          <w:tcPr>
            <w:tcW w:w="721" w:type="pct"/>
            <w:tcBorders>
              <w:top w:val="single" w:sz="4" w:space="0" w:color="auto"/>
              <w:left w:val="single" w:sz="4" w:space="0" w:color="auto"/>
              <w:bottom w:val="single" w:sz="4" w:space="0" w:color="auto"/>
              <w:right w:val="single" w:sz="4" w:space="0" w:color="auto"/>
            </w:tcBorders>
          </w:tcPr>
          <w:p w14:paraId="43D50D8C" w14:textId="5629CEEF" w:rsidR="000341C6" w:rsidRPr="0021015A" w:rsidRDefault="000341C6" w:rsidP="000341C6">
            <w:pPr>
              <w:rPr>
                <w:color w:val="000000"/>
                <w:sz w:val="24"/>
                <w:szCs w:val="24"/>
              </w:rPr>
            </w:pPr>
            <w:r w:rsidRPr="002541E3">
              <w:rPr>
                <w:color w:val="000000"/>
                <w:sz w:val="24"/>
                <w:szCs w:val="24"/>
              </w:rPr>
              <w:t>TS. Ho Thi Minh Phuong</w:t>
            </w:r>
            <w:r>
              <w:rPr>
                <w:color w:val="000000"/>
                <w:sz w:val="24"/>
                <w:szCs w:val="24"/>
              </w:rPr>
              <w:t>,</w:t>
            </w:r>
            <w:r w:rsidRPr="00964273">
              <w:rPr>
                <w:color w:val="000000"/>
                <w:sz w:val="24"/>
                <w:szCs w:val="24"/>
              </w:rPr>
              <w:t xml:space="preserve"> PhD</w:t>
            </w:r>
            <w:r>
              <w:rPr>
                <w:color w:val="000000"/>
                <w:sz w:val="24"/>
                <w:szCs w:val="24"/>
              </w:rPr>
              <w:t xml:space="preserve"> </w:t>
            </w:r>
            <w:r w:rsidRPr="002541E3">
              <w:rPr>
                <w:color w:val="000000"/>
                <w:sz w:val="24"/>
                <w:szCs w:val="24"/>
              </w:rPr>
              <w:t xml:space="preserve">; </w:t>
            </w:r>
            <w:r w:rsidRPr="002541E3">
              <w:rPr>
                <w:color w:val="000000"/>
                <w:sz w:val="24"/>
                <w:szCs w:val="24"/>
              </w:rPr>
              <w:lastRenderedPageBreak/>
              <w:t>Nguyen Thi Ngan Loan</w:t>
            </w:r>
            <w:r>
              <w:rPr>
                <w:color w:val="000000"/>
                <w:sz w:val="24"/>
                <w:szCs w:val="24"/>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tcPr>
          <w:p w14:paraId="5F759663" w14:textId="53325718" w:rsidR="000341C6" w:rsidRPr="0021015A" w:rsidRDefault="000341C6" w:rsidP="000341C6">
            <w:pPr>
              <w:rPr>
                <w:color w:val="000000"/>
                <w:sz w:val="24"/>
                <w:szCs w:val="24"/>
              </w:rPr>
            </w:pPr>
            <w:r w:rsidRPr="0021015A">
              <w:rPr>
                <w:bCs/>
                <w:color w:val="000000"/>
                <w:sz w:val="24"/>
                <w:szCs w:val="24"/>
              </w:rPr>
              <w:lastRenderedPageBreak/>
              <w:t> </w:t>
            </w:r>
            <w:r w:rsidRPr="00630035">
              <w:rPr>
                <w:color w:val="000000"/>
                <w:sz w:val="24"/>
                <w:szCs w:val="24"/>
              </w:rPr>
              <w:t xml:space="preserve">Department of Political Science – Law and </w:t>
            </w:r>
            <w:r w:rsidRPr="00630035">
              <w:rPr>
                <w:color w:val="000000"/>
                <w:sz w:val="24"/>
                <w:szCs w:val="24"/>
              </w:rPr>
              <w:lastRenderedPageBreak/>
              <w:t>State Management</w:t>
            </w:r>
          </w:p>
        </w:tc>
      </w:tr>
      <w:tr w:rsidR="000341C6" w:rsidRPr="0021015A" w14:paraId="198D599B"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tcPr>
          <w:p w14:paraId="4232F0BC" w14:textId="1316AD35" w:rsidR="000341C6" w:rsidRPr="0021015A" w:rsidRDefault="000341C6" w:rsidP="000341C6">
            <w:pPr>
              <w:jc w:val="center"/>
              <w:rPr>
                <w:color w:val="000000"/>
                <w:sz w:val="24"/>
                <w:szCs w:val="24"/>
              </w:rPr>
            </w:pPr>
            <w:r w:rsidRPr="0021015A">
              <w:rPr>
                <w:color w:val="000000"/>
                <w:sz w:val="24"/>
                <w:szCs w:val="24"/>
              </w:rPr>
              <w:lastRenderedPageBreak/>
              <w:t>9</w:t>
            </w:r>
          </w:p>
        </w:tc>
        <w:tc>
          <w:tcPr>
            <w:tcW w:w="454" w:type="pct"/>
            <w:tcBorders>
              <w:top w:val="single" w:sz="4" w:space="0" w:color="auto"/>
              <w:left w:val="single" w:sz="4" w:space="0" w:color="auto"/>
              <w:bottom w:val="single" w:sz="4" w:space="0" w:color="auto"/>
              <w:right w:val="single" w:sz="4" w:space="0" w:color="auto"/>
            </w:tcBorders>
          </w:tcPr>
          <w:p w14:paraId="374A2F9E" w14:textId="77777777" w:rsidR="000341C6" w:rsidRPr="0021015A" w:rsidRDefault="000341C6" w:rsidP="000341C6">
            <w:pPr>
              <w:rPr>
                <w:color w:val="000000"/>
                <w:sz w:val="24"/>
                <w:szCs w:val="24"/>
              </w:rPr>
            </w:pPr>
            <w:r w:rsidRPr="0021015A">
              <w:rPr>
                <w:color w:val="000000"/>
                <w:sz w:val="24"/>
                <w:szCs w:val="24"/>
              </w:rPr>
              <w:t>QLCC</w:t>
            </w:r>
          </w:p>
        </w:tc>
        <w:tc>
          <w:tcPr>
            <w:tcW w:w="489" w:type="pct"/>
            <w:tcBorders>
              <w:top w:val="single" w:sz="4" w:space="0" w:color="auto"/>
              <w:left w:val="single" w:sz="4" w:space="0" w:color="auto"/>
              <w:bottom w:val="single" w:sz="4" w:space="0" w:color="auto"/>
              <w:right w:val="single" w:sz="4" w:space="0" w:color="auto"/>
            </w:tcBorders>
          </w:tcPr>
          <w:p w14:paraId="341199A4" w14:textId="77777777" w:rsidR="000341C6" w:rsidRPr="0021015A" w:rsidRDefault="000341C6" w:rsidP="000341C6">
            <w:pPr>
              <w:rPr>
                <w:color w:val="000000"/>
                <w:sz w:val="24"/>
                <w:szCs w:val="24"/>
              </w:rPr>
            </w:pPr>
            <w:r w:rsidRPr="0021015A">
              <w:rPr>
                <w:color w:val="000000"/>
                <w:sz w:val="24"/>
                <w:szCs w:val="24"/>
              </w:rPr>
              <w:t>818</w:t>
            </w:r>
          </w:p>
        </w:tc>
        <w:tc>
          <w:tcPr>
            <w:tcW w:w="975" w:type="pct"/>
            <w:tcBorders>
              <w:top w:val="single" w:sz="4" w:space="0" w:color="auto"/>
              <w:left w:val="single" w:sz="4" w:space="0" w:color="auto"/>
              <w:bottom w:val="single" w:sz="4" w:space="0" w:color="auto"/>
              <w:right w:val="single" w:sz="4" w:space="0" w:color="auto"/>
            </w:tcBorders>
            <w:vAlign w:val="center"/>
          </w:tcPr>
          <w:p w14:paraId="223FE8DE" w14:textId="4B88205E" w:rsidR="000341C6" w:rsidRPr="0021015A" w:rsidRDefault="000341C6" w:rsidP="000341C6">
            <w:pPr>
              <w:rPr>
                <w:color w:val="000000"/>
                <w:sz w:val="24"/>
                <w:szCs w:val="24"/>
              </w:rPr>
            </w:pPr>
            <w:r w:rsidRPr="008E4E6A">
              <w:rPr>
                <w:bCs/>
                <w:iCs/>
                <w:color w:val="000000"/>
                <w:sz w:val="24"/>
                <w:szCs w:val="24"/>
              </w:rPr>
              <w:t>State management of public finance and advanced public property</w:t>
            </w:r>
          </w:p>
        </w:tc>
        <w:tc>
          <w:tcPr>
            <w:tcW w:w="523" w:type="pct"/>
            <w:tcBorders>
              <w:top w:val="single" w:sz="4" w:space="0" w:color="auto"/>
              <w:left w:val="single" w:sz="4" w:space="0" w:color="auto"/>
              <w:bottom w:val="single" w:sz="4" w:space="0" w:color="auto"/>
              <w:right w:val="single" w:sz="4" w:space="0" w:color="auto"/>
            </w:tcBorders>
          </w:tcPr>
          <w:p w14:paraId="08D560A6" w14:textId="77777777" w:rsidR="000341C6" w:rsidRPr="0021015A" w:rsidRDefault="000341C6" w:rsidP="000341C6">
            <w:pPr>
              <w:rPr>
                <w:color w:val="000000"/>
                <w:sz w:val="24"/>
                <w:szCs w:val="24"/>
              </w:rPr>
            </w:pPr>
            <w:r w:rsidRPr="0021015A">
              <w:rPr>
                <w:color w:val="000000"/>
                <w:sz w:val="24"/>
                <w:szCs w:val="24"/>
              </w:rPr>
              <w:t>3</w:t>
            </w:r>
          </w:p>
        </w:tc>
        <w:tc>
          <w:tcPr>
            <w:tcW w:w="224" w:type="pct"/>
            <w:tcBorders>
              <w:top w:val="single" w:sz="4" w:space="0" w:color="auto"/>
              <w:left w:val="single" w:sz="4" w:space="0" w:color="auto"/>
              <w:bottom w:val="single" w:sz="4" w:space="0" w:color="auto"/>
              <w:right w:val="single" w:sz="4" w:space="0" w:color="auto"/>
            </w:tcBorders>
          </w:tcPr>
          <w:p w14:paraId="7CE9652B" w14:textId="77777777" w:rsidR="000341C6" w:rsidRPr="0021015A" w:rsidRDefault="000341C6" w:rsidP="000341C6">
            <w:pPr>
              <w:rPr>
                <w:color w:val="000000"/>
                <w:sz w:val="24"/>
                <w:szCs w:val="24"/>
              </w:rPr>
            </w:pPr>
          </w:p>
        </w:tc>
        <w:tc>
          <w:tcPr>
            <w:tcW w:w="224" w:type="pct"/>
            <w:tcBorders>
              <w:top w:val="single" w:sz="4" w:space="0" w:color="auto"/>
              <w:left w:val="single" w:sz="4" w:space="0" w:color="auto"/>
              <w:bottom w:val="single" w:sz="4" w:space="0" w:color="auto"/>
              <w:right w:val="single" w:sz="4" w:space="0" w:color="auto"/>
            </w:tcBorders>
          </w:tcPr>
          <w:p w14:paraId="20DB0A8D" w14:textId="77777777" w:rsidR="000341C6" w:rsidRPr="0021015A" w:rsidRDefault="000341C6" w:rsidP="000341C6">
            <w:pPr>
              <w:rPr>
                <w:color w:val="000000"/>
                <w:sz w:val="24"/>
                <w:szCs w:val="24"/>
              </w:rPr>
            </w:pPr>
          </w:p>
        </w:tc>
        <w:tc>
          <w:tcPr>
            <w:tcW w:w="225" w:type="pct"/>
            <w:tcBorders>
              <w:top w:val="single" w:sz="4" w:space="0" w:color="auto"/>
              <w:left w:val="single" w:sz="4" w:space="0" w:color="auto"/>
              <w:bottom w:val="single" w:sz="4" w:space="0" w:color="auto"/>
              <w:right w:val="single" w:sz="4" w:space="0" w:color="auto"/>
            </w:tcBorders>
          </w:tcPr>
          <w:p w14:paraId="0E30744E" w14:textId="77777777" w:rsidR="000341C6" w:rsidRPr="0021015A" w:rsidRDefault="000341C6" w:rsidP="000341C6">
            <w:pPr>
              <w:rPr>
                <w:color w:val="000000"/>
                <w:sz w:val="24"/>
                <w:szCs w:val="24"/>
              </w:rPr>
            </w:pPr>
            <w:r w:rsidRPr="0021015A">
              <w:rPr>
                <w:color w:val="000000"/>
                <w:sz w:val="24"/>
                <w:szCs w:val="24"/>
              </w:rPr>
              <w:t>3</w:t>
            </w:r>
          </w:p>
        </w:tc>
        <w:tc>
          <w:tcPr>
            <w:tcW w:w="170" w:type="pct"/>
            <w:tcBorders>
              <w:top w:val="single" w:sz="4" w:space="0" w:color="auto"/>
              <w:left w:val="single" w:sz="4" w:space="0" w:color="auto"/>
              <w:bottom w:val="single" w:sz="4" w:space="0" w:color="auto"/>
              <w:right w:val="single" w:sz="4" w:space="0" w:color="auto"/>
            </w:tcBorders>
          </w:tcPr>
          <w:p w14:paraId="73EA86D6" w14:textId="77777777" w:rsidR="000341C6" w:rsidRPr="0021015A" w:rsidRDefault="000341C6" w:rsidP="000341C6">
            <w:pPr>
              <w:rPr>
                <w:color w:val="000000"/>
                <w:sz w:val="24"/>
                <w:szCs w:val="24"/>
              </w:rPr>
            </w:pPr>
          </w:p>
        </w:tc>
        <w:tc>
          <w:tcPr>
            <w:tcW w:w="721" w:type="pct"/>
            <w:tcBorders>
              <w:top w:val="single" w:sz="4" w:space="0" w:color="auto"/>
              <w:left w:val="single" w:sz="4" w:space="0" w:color="auto"/>
              <w:bottom w:val="single" w:sz="4" w:space="0" w:color="auto"/>
              <w:right w:val="single" w:sz="4" w:space="0" w:color="auto"/>
            </w:tcBorders>
          </w:tcPr>
          <w:p w14:paraId="2ADDA8B9" w14:textId="3ACD25E1" w:rsidR="000341C6" w:rsidRPr="002541E3" w:rsidRDefault="000341C6" w:rsidP="000341C6">
            <w:pPr>
              <w:rPr>
                <w:color w:val="000000"/>
                <w:sz w:val="24"/>
                <w:szCs w:val="24"/>
              </w:rPr>
            </w:pPr>
            <w:r w:rsidRPr="002541E3">
              <w:rPr>
                <w:color w:val="000000"/>
                <w:sz w:val="24"/>
                <w:szCs w:val="24"/>
              </w:rPr>
              <w:t>Nguyen Thi Ngan Loan</w:t>
            </w:r>
            <w:r>
              <w:rPr>
                <w:color w:val="000000"/>
                <w:sz w:val="24"/>
                <w:szCs w:val="24"/>
              </w:rPr>
              <w:t xml:space="preserve">, </w:t>
            </w:r>
            <w:r w:rsidRPr="00964273">
              <w:rPr>
                <w:color w:val="000000"/>
                <w:sz w:val="24"/>
                <w:szCs w:val="24"/>
              </w:rPr>
              <w:t>PhD</w:t>
            </w:r>
            <w:r w:rsidRPr="002541E3">
              <w:rPr>
                <w:color w:val="000000"/>
                <w:sz w:val="24"/>
                <w:szCs w:val="24"/>
              </w:rPr>
              <w:t>;</w:t>
            </w:r>
          </w:p>
          <w:p w14:paraId="49DA5EAF" w14:textId="6B3307BF" w:rsidR="000341C6" w:rsidRPr="0021015A" w:rsidRDefault="000341C6" w:rsidP="000341C6">
            <w:pPr>
              <w:rPr>
                <w:color w:val="000000"/>
                <w:sz w:val="24"/>
                <w:szCs w:val="24"/>
              </w:rPr>
            </w:pPr>
            <w:r w:rsidRPr="002541E3">
              <w:rPr>
                <w:color w:val="000000"/>
                <w:sz w:val="24"/>
                <w:szCs w:val="24"/>
              </w:rPr>
              <w:t>Le Kim Chung</w:t>
            </w:r>
            <w:r>
              <w:rPr>
                <w:color w:val="000000"/>
                <w:sz w:val="24"/>
                <w:szCs w:val="24"/>
              </w:rPr>
              <w:t xml:space="preserve">, </w:t>
            </w:r>
            <w:r w:rsidRPr="00964273">
              <w:rPr>
                <w:color w:val="000000"/>
                <w:sz w:val="24"/>
                <w:szCs w:val="24"/>
              </w:rPr>
              <w:t>PhD</w:t>
            </w:r>
            <w:r w:rsidRPr="002541E3">
              <w:rPr>
                <w:color w:val="000000"/>
                <w:sz w:val="24"/>
                <w:szCs w:val="24"/>
              </w:rPr>
              <w:t>; Nguyen Thi Thanh Thao</w:t>
            </w:r>
            <w:r>
              <w:rPr>
                <w:color w:val="000000"/>
                <w:sz w:val="24"/>
                <w:szCs w:val="24"/>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tcPr>
          <w:p w14:paraId="596F2FE5" w14:textId="1CA809A6" w:rsidR="000341C6" w:rsidRPr="0021015A" w:rsidRDefault="000341C6" w:rsidP="000341C6">
            <w:pPr>
              <w:rPr>
                <w:color w:val="000000"/>
                <w:sz w:val="24"/>
                <w:szCs w:val="24"/>
              </w:rPr>
            </w:pPr>
            <w:r w:rsidRPr="00630035">
              <w:rPr>
                <w:bCs/>
                <w:color w:val="000000"/>
                <w:sz w:val="24"/>
                <w:szCs w:val="24"/>
              </w:rPr>
              <w:t>Department of Political Science – Law and State Management</w:t>
            </w:r>
          </w:p>
        </w:tc>
      </w:tr>
      <w:tr w:rsidR="000341C6" w:rsidRPr="0021015A" w14:paraId="4E212252"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5EB35AFC" w14:textId="77777777" w:rsidR="000341C6" w:rsidRPr="000B6E00" w:rsidRDefault="000341C6" w:rsidP="000341C6">
            <w:pPr>
              <w:rPr>
                <w:color w:val="000000"/>
                <w:sz w:val="24"/>
                <w:szCs w:val="24"/>
              </w:rPr>
            </w:pPr>
            <w:r w:rsidRPr="000B6E00">
              <w:rPr>
                <w:color w:val="000000"/>
                <w:sz w:val="24"/>
                <w:szCs w:val="24"/>
              </w:rPr>
              <w:t>10</w:t>
            </w:r>
          </w:p>
        </w:tc>
        <w:tc>
          <w:tcPr>
            <w:tcW w:w="454" w:type="pct"/>
            <w:tcBorders>
              <w:top w:val="single" w:sz="4" w:space="0" w:color="auto"/>
              <w:left w:val="single" w:sz="4" w:space="0" w:color="auto"/>
              <w:bottom w:val="single" w:sz="4" w:space="0" w:color="auto"/>
              <w:right w:val="single" w:sz="4" w:space="0" w:color="auto"/>
            </w:tcBorders>
            <w:vAlign w:val="center"/>
          </w:tcPr>
          <w:p w14:paraId="21B660EC" w14:textId="77777777" w:rsidR="000341C6" w:rsidRPr="000B6E00" w:rsidRDefault="000341C6" w:rsidP="000341C6">
            <w:pPr>
              <w:rPr>
                <w:color w:val="000000"/>
                <w:sz w:val="24"/>
                <w:szCs w:val="24"/>
              </w:rPr>
            </w:pPr>
            <w:r w:rsidRPr="000B6E00">
              <w:rPr>
                <w:color w:val="000000"/>
                <w:sz w:val="24"/>
                <w:szCs w:val="24"/>
              </w:rPr>
              <w:t>QLDN</w:t>
            </w:r>
          </w:p>
        </w:tc>
        <w:tc>
          <w:tcPr>
            <w:tcW w:w="489" w:type="pct"/>
            <w:tcBorders>
              <w:top w:val="single" w:sz="4" w:space="0" w:color="auto"/>
              <w:left w:val="single" w:sz="4" w:space="0" w:color="auto"/>
              <w:bottom w:val="single" w:sz="4" w:space="0" w:color="auto"/>
              <w:right w:val="single" w:sz="4" w:space="0" w:color="auto"/>
            </w:tcBorders>
            <w:vAlign w:val="center"/>
          </w:tcPr>
          <w:p w14:paraId="6CB0FC5F" w14:textId="77777777" w:rsidR="000341C6" w:rsidRPr="000B6E00" w:rsidRDefault="000341C6" w:rsidP="000341C6">
            <w:pPr>
              <w:rPr>
                <w:color w:val="000000"/>
                <w:sz w:val="24"/>
                <w:szCs w:val="24"/>
              </w:rPr>
            </w:pPr>
            <w:r w:rsidRPr="000B6E00">
              <w:rPr>
                <w:bCs/>
                <w:iCs/>
                <w:color w:val="000000"/>
                <w:sz w:val="24"/>
                <w:szCs w:val="24"/>
              </w:rPr>
              <w:t>821</w:t>
            </w:r>
          </w:p>
        </w:tc>
        <w:tc>
          <w:tcPr>
            <w:tcW w:w="975" w:type="pct"/>
            <w:tcBorders>
              <w:top w:val="single" w:sz="4" w:space="0" w:color="auto"/>
              <w:left w:val="single" w:sz="4" w:space="0" w:color="auto"/>
              <w:bottom w:val="single" w:sz="4" w:space="0" w:color="auto"/>
              <w:right w:val="single" w:sz="4" w:space="0" w:color="auto"/>
            </w:tcBorders>
            <w:vAlign w:val="center"/>
          </w:tcPr>
          <w:p w14:paraId="5CCEC305" w14:textId="21416B39" w:rsidR="000341C6" w:rsidRDefault="000341C6" w:rsidP="000341C6">
            <w:pPr>
              <w:rPr>
                <w:color w:val="000000"/>
                <w:sz w:val="24"/>
                <w:szCs w:val="24"/>
              </w:rPr>
            </w:pPr>
            <w:r w:rsidRPr="008E4E6A">
              <w:rPr>
                <w:bCs/>
                <w:iCs/>
                <w:color w:val="000000"/>
                <w:sz w:val="24"/>
                <w:szCs w:val="24"/>
              </w:rPr>
              <w:t>State management of enterprises</w:t>
            </w:r>
          </w:p>
        </w:tc>
        <w:tc>
          <w:tcPr>
            <w:tcW w:w="523" w:type="pct"/>
            <w:tcBorders>
              <w:top w:val="single" w:sz="4" w:space="0" w:color="auto"/>
              <w:left w:val="single" w:sz="4" w:space="0" w:color="auto"/>
              <w:bottom w:val="single" w:sz="4" w:space="0" w:color="auto"/>
              <w:right w:val="single" w:sz="4" w:space="0" w:color="auto"/>
            </w:tcBorders>
          </w:tcPr>
          <w:p w14:paraId="031C700F" w14:textId="77777777" w:rsidR="000341C6" w:rsidRDefault="000341C6" w:rsidP="000341C6">
            <w:pPr>
              <w:rPr>
                <w:color w:val="000000"/>
                <w:sz w:val="24"/>
                <w:szCs w:val="24"/>
              </w:rPr>
            </w:pPr>
            <w:r>
              <w:rPr>
                <w:color w:val="000000"/>
                <w:sz w:val="24"/>
                <w:szCs w:val="24"/>
              </w:rPr>
              <w:t>2</w:t>
            </w:r>
          </w:p>
        </w:tc>
        <w:tc>
          <w:tcPr>
            <w:tcW w:w="224" w:type="pct"/>
            <w:tcBorders>
              <w:top w:val="single" w:sz="4" w:space="0" w:color="auto"/>
              <w:left w:val="single" w:sz="4" w:space="0" w:color="auto"/>
              <w:bottom w:val="single" w:sz="4" w:space="0" w:color="auto"/>
              <w:right w:val="single" w:sz="4" w:space="0" w:color="auto"/>
            </w:tcBorders>
          </w:tcPr>
          <w:p w14:paraId="7503AFBC" w14:textId="77777777" w:rsidR="000341C6" w:rsidRPr="0021015A" w:rsidRDefault="000341C6" w:rsidP="000341C6">
            <w:pPr>
              <w:rPr>
                <w:color w:val="000000"/>
                <w:sz w:val="24"/>
                <w:szCs w:val="24"/>
              </w:rPr>
            </w:pPr>
          </w:p>
        </w:tc>
        <w:tc>
          <w:tcPr>
            <w:tcW w:w="224" w:type="pct"/>
            <w:tcBorders>
              <w:top w:val="single" w:sz="4" w:space="0" w:color="auto"/>
              <w:left w:val="single" w:sz="4" w:space="0" w:color="auto"/>
              <w:bottom w:val="single" w:sz="4" w:space="0" w:color="auto"/>
              <w:right w:val="single" w:sz="4" w:space="0" w:color="auto"/>
            </w:tcBorders>
          </w:tcPr>
          <w:p w14:paraId="2979B9A9" w14:textId="77777777" w:rsidR="000341C6" w:rsidRPr="0021015A" w:rsidRDefault="000341C6" w:rsidP="000341C6">
            <w:pPr>
              <w:rPr>
                <w:color w:val="000000"/>
                <w:sz w:val="24"/>
                <w:szCs w:val="24"/>
              </w:rPr>
            </w:pPr>
            <w:r>
              <w:rPr>
                <w:color w:val="000000"/>
                <w:sz w:val="24"/>
                <w:szCs w:val="24"/>
              </w:rPr>
              <w:t>2</w:t>
            </w:r>
          </w:p>
        </w:tc>
        <w:tc>
          <w:tcPr>
            <w:tcW w:w="225" w:type="pct"/>
            <w:tcBorders>
              <w:top w:val="single" w:sz="4" w:space="0" w:color="auto"/>
              <w:left w:val="single" w:sz="4" w:space="0" w:color="auto"/>
              <w:bottom w:val="single" w:sz="4" w:space="0" w:color="auto"/>
              <w:right w:val="single" w:sz="4" w:space="0" w:color="auto"/>
            </w:tcBorders>
          </w:tcPr>
          <w:p w14:paraId="3DD44443" w14:textId="77777777" w:rsidR="000341C6" w:rsidRPr="0021015A" w:rsidRDefault="000341C6" w:rsidP="000341C6">
            <w:pPr>
              <w:rPr>
                <w:color w:val="000000"/>
                <w:sz w:val="24"/>
                <w:szCs w:val="24"/>
              </w:rPr>
            </w:pPr>
          </w:p>
        </w:tc>
        <w:tc>
          <w:tcPr>
            <w:tcW w:w="170" w:type="pct"/>
            <w:tcBorders>
              <w:top w:val="single" w:sz="4" w:space="0" w:color="auto"/>
              <w:left w:val="single" w:sz="4" w:space="0" w:color="auto"/>
              <w:bottom w:val="single" w:sz="4" w:space="0" w:color="auto"/>
              <w:right w:val="single" w:sz="4" w:space="0" w:color="auto"/>
            </w:tcBorders>
          </w:tcPr>
          <w:p w14:paraId="134B9D34" w14:textId="77777777" w:rsidR="000341C6" w:rsidRPr="0021015A" w:rsidRDefault="000341C6" w:rsidP="000341C6">
            <w:pPr>
              <w:rPr>
                <w:color w:val="000000"/>
                <w:sz w:val="24"/>
                <w:szCs w:val="24"/>
              </w:rPr>
            </w:pPr>
          </w:p>
        </w:tc>
        <w:tc>
          <w:tcPr>
            <w:tcW w:w="721" w:type="pct"/>
            <w:tcBorders>
              <w:top w:val="single" w:sz="4" w:space="0" w:color="auto"/>
              <w:left w:val="single" w:sz="4" w:space="0" w:color="auto"/>
              <w:bottom w:val="single" w:sz="4" w:space="0" w:color="auto"/>
              <w:right w:val="single" w:sz="4" w:space="0" w:color="auto"/>
            </w:tcBorders>
          </w:tcPr>
          <w:p w14:paraId="31455E60" w14:textId="5F236BE0" w:rsidR="000341C6" w:rsidRPr="002541E3" w:rsidRDefault="000341C6" w:rsidP="000341C6">
            <w:pPr>
              <w:rPr>
                <w:color w:val="000000"/>
                <w:sz w:val="24"/>
                <w:szCs w:val="24"/>
              </w:rPr>
            </w:pPr>
            <w:r w:rsidRPr="002541E3">
              <w:rPr>
                <w:color w:val="000000"/>
                <w:sz w:val="24"/>
                <w:szCs w:val="24"/>
              </w:rPr>
              <w:t>Nguyen Thi Bich Ngoc</w:t>
            </w:r>
            <w:r>
              <w:rPr>
                <w:color w:val="000000"/>
                <w:sz w:val="24"/>
                <w:szCs w:val="24"/>
              </w:rPr>
              <w:t>,</w:t>
            </w:r>
            <w:r w:rsidRPr="00964273">
              <w:rPr>
                <w:color w:val="000000"/>
                <w:sz w:val="24"/>
                <w:szCs w:val="24"/>
              </w:rPr>
              <w:t xml:space="preserve"> PhD</w:t>
            </w:r>
            <w:r w:rsidRPr="002541E3">
              <w:rPr>
                <w:color w:val="000000"/>
                <w:sz w:val="24"/>
                <w:szCs w:val="24"/>
              </w:rPr>
              <w:t>;</w:t>
            </w:r>
          </w:p>
          <w:p w14:paraId="4D424BDC" w14:textId="40E1D394" w:rsidR="000341C6" w:rsidRPr="002541E3" w:rsidRDefault="000341C6" w:rsidP="000341C6">
            <w:pPr>
              <w:rPr>
                <w:color w:val="000000"/>
                <w:sz w:val="24"/>
                <w:szCs w:val="24"/>
              </w:rPr>
            </w:pPr>
            <w:r w:rsidRPr="002541E3">
              <w:rPr>
                <w:color w:val="000000"/>
                <w:sz w:val="24"/>
                <w:szCs w:val="24"/>
              </w:rPr>
              <w:t>Nguyen Thi Ngan Loan</w:t>
            </w:r>
            <w:r>
              <w:rPr>
                <w:color w:val="000000"/>
                <w:sz w:val="24"/>
                <w:szCs w:val="24"/>
              </w:rPr>
              <w:t xml:space="preserve">, </w:t>
            </w:r>
            <w:r w:rsidRPr="00964273">
              <w:rPr>
                <w:color w:val="000000"/>
                <w:sz w:val="24"/>
                <w:szCs w:val="24"/>
              </w:rPr>
              <w:t>PhD</w:t>
            </w:r>
          </w:p>
          <w:p w14:paraId="386E2216" w14:textId="77777777" w:rsidR="000341C6" w:rsidRPr="0021015A" w:rsidRDefault="000341C6" w:rsidP="000341C6">
            <w:pPr>
              <w:rPr>
                <w:color w:val="000000"/>
                <w:sz w:val="24"/>
                <w:szCs w:val="24"/>
              </w:rPr>
            </w:pPr>
          </w:p>
        </w:tc>
        <w:tc>
          <w:tcPr>
            <w:tcW w:w="743" w:type="pct"/>
            <w:tcBorders>
              <w:top w:val="single" w:sz="4" w:space="0" w:color="auto"/>
              <w:left w:val="single" w:sz="4" w:space="0" w:color="auto"/>
              <w:bottom w:val="single" w:sz="4" w:space="0" w:color="auto"/>
              <w:right w:val="single" w:sz="4" w:space="0" w:color="auto"/>
            </w:tcBorders>
          </w:tcPr>
          <w:p w14:paraId="741E6BF9" w14:textId="6E54B5CB" w:rsidR="000341C6" w:rsidRPr="0021015A" w:rsidRDefault="000341C6" w:rsidP="000341C6">
            <w:pPr>
              <w:rPr>
                <w:color w:val="000000"/>
                <w:sz w:val="24"/>
                <w:szCs w:val="24"/>
              </w:rPr>
            </w:pPr>
            <w:r w:rsidRPr="0021015A">
              <w:rPr>
                <w:bCs/>
                <w:color w:val="000000"/>
                <w:sz w:val="24"/>
                <w:szCs w:val="24"/>
              </w:rPr>
              <w:t> </w:t>
            </w:r>
            <w:r w:rsidRPr="00630035">
              <w:rPr>
                <w:color w:val="000000"/>
                <w:sz w:val="24"/>
                <w:szCs w:val="24"/>
              </w:rPr>
              <w:t>Department of Political Science – Law and State Management</w:t>
            </w:r>
          </w:p>
        </w:tc>
      </w:tr>
      <w:tr w:rsidR="000341C6" w:rsidRPr="0021015A" w14:paraId="1E2AAB5F" w14:textId="77777777" w:rsidTr="000341C6">
        <w:trPr>
          <w:trHeight w:val="495"/>
          <w:jc w:val="center"/>
        </w:trPr>
        <w:tc>
          <w:tcPr>
            <w:tcW w:w="2170" w:type="pct"/>
            <w:gridSpan w:val="4"/>
            <w:tcBorders>
              <w:top w:val="single" w:sz="4" w:space="0" w:color="auto"/>
              <w:left w:val="single" w:sz="4" w:space="0" w:color="auto"/>
              <w:bottom w:val="single" w:sz="4" w:space="0" w:color="auto"/>
              <w:right w:val="single" w:sz="4" w:space="0" w:color="auto"/>
            </w:tcBorders>
            <w:vAlign w:val="center"/>
            <w:hideMark/>
          </w:tcPr>
          <w:p w14:paraId="682E8F29" w14:textId="727C11A4" w:rsidR="000341C6" w:rsidRPr="0021015A" w:rsidRDefault="000341C6" w:rsidP="000341C6">
            <w:pPr>
              <w:jc w:val="both"/>
              <w:rPr>
                <w:rFonts w:eastAsia="Calibri"/>
                <w:b/>
                <w:bCs/>
                <w:i/>
                <w:iCs/>
                <w:spacing w:val="-6"/>
                <w:sz w:val="24"/>
                <w:szCs w:val="24"/>
              </w:rPr>
            </w:pPr>
            <w:r w:rsidRPr="0021015A">
              <w:rPr>
                <w:rFonts w:eastAsia="Calibri"/>
                <w:b/>
                <w:bCs/>
                <w:i/>
                <w:iCs/>
                <w:spacing w:val="-6"/>
                <w:sz w:val="24"/>
                <w:szCs w:val="24"/>
              </w:rPr>
              <w:t xml:space="preserve">II. 2. </w:t>
            </w:r>
            <w:r w:rsidRPr="000341C6">
              <w:rPr>
                <w:rFonts w:eastAsia="Calibri"/>
                <w:b/>
                <w:bCs/>
                <w:i/>
                <w:iCs/>
                <w:spacing w:val="-6"/>
                <w:sz w:val="24"/>
                <w:szCs w:val="24"/>
              </w:rPr>
              <w:t>Elective Courses</w:t>
            </w:r>
            <w:r w:rsidR="00BF2A83">
              <w:rPr>
                <w:rFonts w:eastAsia="Calibri"/>
                <w:b/>
                <w:bCs/>
                <w:i/>
                <w:iCs/>
                <w:spacing w:val="-6"/>
                <w:sz w:val="24"/>
                <w:szCs w:val="24"/>
              </w:rPr>
              <w:t xml:space="preserve"> </w:t>
            </w:r>
            <w:r w:rsidRPr="0021015A">
              <w:rPr>
                <w:rFonts w:eastAsia="Calibri"/>
                <w:b/>
                <w:bCs/>
                <w:i/>
                <w:iCs/>
                <w:spacing w:val="-6"/>
                <w:sz w:val="24"/>
                <w:szCs w:val="24"/>
              </w:rPr>
              <w:t>(8</w:t>
            </w:r>
            <w:r w:rsidR="00BF2A83" w:rsidRPr="00BF2A83">
              <w:rPr>
                <w:rFonts w:eastAsia="Calibri"/>
                <w:b/>
                <w:bCs/>
                <w:i/>
                <w:iCs/>
                <w:spacing w:val="-6"/>
                <w:sz w:val="24"/>
                <w:szCs w:val="24"/>
              </w:rPr>
              <w:t>Course</w:t>
            </w:r>
            <w:r w:rsidR="00BF2A83">
              <w:rPr>
                <w:rFonts w:eastAsia="Calibri"/>
                <w:b/>
                <w:bCs/>
                <w:i/>
                <w:iCs/>
                <w:spacing w:val="-6"/>
                <w:sz w:val="24"/>
                <w:szCs w:val="24"/>
              </w:rPr>
              <w:t>s</w:t>
            </w:r>
            <w:r w:rsidRPr="0021015A">
              <w:rPr>
                <w:rFonts w:eastAsia="Calibri"/>
                <w:b/>
                <w:bCs/>
                <w:i/>
                <w:iCs/>
                <w:spacing w:val="-6"/>
                <w:sz w:val="24"/>
                <w:szCs w:val="24"/>
              </w:rPr>
              <w:t>/</w:t>
            </w:r>
            <w:r w:rsidRPr="00B41263">
              <w:rPr>
                <w:rFonts w:eastAsia="Calibri"/>
                <w:b/>
                <w:bCs/>
                <w:i/>
                <w:iCs/>
                <w:spacing w:val="-6"/>
                <w:sz w:val="24"/>
                <w:szCs w:val="24"/>
              </w:rPr>
              <w:t>16</w:t>
            </w:r>
            <w:r w:rsidR="00BF2A83" w:rsidRPr="00BF2A83">
              <w:t xml:space="preserve"> </w:t>
            </w:r>
            <w:r w:rsidR="00BF2A83" w:rsidRPr="00BF2A83">
              <w:rPr>
                <w:rFonts w:eastAsia="Calibri"/>
                <w:b/>
                <w:bCs/>
                <w:i/>
                <w:iCs/>
                <w:spacing w:val="-6"/>
                <w:sz w:val="24"/>
                <w:szCs w:val="24"/>
              </w:rPr>
              <w:t>Course</w:t>
            </w:r>
            <w:r w:rsidR="00BF2A83">
              <w:rPr>
                <w:rFonts w:eastAsia="Calibri"/>
                <w:b/>
                <w:bCs/>
                <w:i/>
                <w:iCs/>
                <w:spacing w:val="-6"/>
                <w:sz w:val="24"/>
                <w:szCs w:val="24"/>
              </w:rPr>
              <w:t>s</w:t>
            </w:r>
            <w:r w:rsidRPr="0021015A">
              <w:rPr>
                <w:rFonts w:eastAsia="Calibri"/>
                <w:b/>
                <w:bCs/>
                <w:i/>
                <w:iCs/>
                <w:spacing w:val="-6"/>
                <w:sz w:val="24"/>
                <w:szCs w:val="24"/>
              </w:rPr>
              <w:t>)</w:t>
            </w:r>
          </w:p>
        </w:tc>
        <w:tc>
          <w:tcPr>
            <w:tcW w:w="523" w:type="pct"/>
            <w:tcBorders>
              <w:top w:val="single" w:sz="4" w:space="0" w:color="auto"/>
              <w:left w:val="single" w:sz="4" w:space="0" w:color="auto"/>
              <w:bottom w:val="single" w:sz="4" w:space="0" w:color="auto"/>
              <w:right w:val="single" w:sz="4" w:space="0" w:color="auto"/>
            </w:tcBorders>
            <w:vAlign w:val="center"/>
            <w:hideMark/>
          </w:tcPr>
          <w:p w14:paraId="5D36FCE5" w14:textId="77777777" w:rsidR="000341C6" w:rsidRPr="0021015A" w:rsidRDefault="000341C6" w:rsidP="000341C6">
            <w:pPr>
              <w:jc w:val="both"/>
              <w:rPr>
                <w:b/>
                <w:bCs/>
                <w:spacing w:val="-6"/>
                <w:sz w:val="24"/>
                <w:szCs w:val="24"/>
                <w:lang w:val="nl-NL"/>
              </w:rPr>
            </w:pPr>
            <w:r w:rsidRPr="0021015A">
              <w:rPr>
                <w:b/>
                <w:bCs/>
                <w:spacing w:val="-6"/>
                <w:sz w:val="24"/>
                <w:szCs w:val="24"/>
                <w:lang w:val="nl-NL"/>
              </w:rPr>
              <w:t>17</w:t>
            </w:r>
          </w:p>
        </w:tc>
        <w:tc>
          <w:tcPr>
            <w:tcW w:w="224" w:type="pct"/>
            <w:tcBorders>
              <w:top w:val="single" w:sz="4" w:space="0" w:color="auto"/>
              <w:left w:val="single" w:sz="4" w:space="0" w:color="auto"/>
              <w:bottom w:val="single" w:sz="4" w:space="0" w:color="auto"/>
              <w:right w:val="single" w:sz="4" w:space="0" w:color="auto"/>
            </w:tcBorders>
            <w:vAlign w:val="center"/>
          </w:tcPr>
          <w:p w14:paraId="2190D7B4"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4CAFC731" w14:textId="77777777" w:rsidR="000341C6" w:rsidRPr="0021015A" w:rsidRDefault="000341C6" w:rsidP="000341C6">
            <w:pPr>
              <w:jc w:val="both"/>
              <w:rPr>
                <w:b/>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0E79827D"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668FA729"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tcPr>
          <w:p w14:paraId="300CC11D" w14:textId="77777777" w:rsidR="000341C6" w:rsidRPr="0021015A" w:rsidRDefault="000341C6" w:rsidP="000341C6">
            <w:pPr>
              <w:jc w:val="both"/>
              <w:rPr>
                <w:bCs/>
                <w:spacing w:val="-6"/>
                <w:sz w:val="24"/>
                <w:szCs w:val="24"/>
                <w:lang w:val="nl-NL"/>
              </w:rPr>
            </w:pPr>
          </w:p>
        </w:tc>
        <w:tc>
          <w:tcPr>
            <w:tcW w:w="743" w:type="pct"/>
            <w:tcBorders>
              <w:top w:val="single" w:sz="4" w:space="0" w:color="auto"/>
              <w:left w:val="single" w:sz="4" w:space="0" w:color="auto"/>
              <w:bottom w:val="single" w:sz="4" w:space="0" w:color="auto"/>
              <w:right w:val="single" w:sz="4" w:space="0" w:color="auto"/>
            </w:tcBorders>
          </w:tcPr>
          <w:p w14:paraId="74593A9E" w14:textId="77777777" w:rsidR="000341C6" w:rsidRPr="0021015A" w:rsidRDefault="000341C6" w:rsidP="000341C6">
            <w:pPr>
              <w:jc w:val="both"/>
              <w:rPr>
                <w:bCs/>
                <w:spacing w:val="-6"/>
                <w:sz w:val="24"/>
                <w:szCs w:val="24"/>
                <w:lang w:val="nl-NL"/>
              </w:rPr>
            </w:pPr>
          </w:p>
        </w:tc>
      </w:tr>
      <w:tr w:rsidR="000341C6" w:rsidRPr="0021015A" w14:paraId="7832B178" w14:textId="77777777" w:rsidTr="000341C6">
        <w:trPr>
          <w:trHeight w:val="1534"/>
          <w:jc w:val="center"/>
        </w:trPr>
        <w:tc>
          <w:tcPr>
            <w:tcW w:w="252" w:type="pct"/>
            <w:tcBorders>
              <w:top w:val="single" w:sz="4" w:space="0" w:color="auto"/>
              <w:left w:val="single" w:sz="4" w:space="0" w:color="auto"/>
              <w:bottom w:val="single" w:sz="4" w:space="0" w:color="auto"/>
              <w:right w:val="single" w:sz="4" w:space="0" w:color="auto"/>
            </w:tcBorders>
            <w:vAlign w:val="center"/>
          </w:tcPr>
          <w:p w14:paraId="65FD2B9C" w14:textId="77777777" w:rsidR="000341C6" w:rsidRPr="0021015A" w:rsidRDefault="000341C6" w:rsidP="000341C6">
            <w:pPr>
              <w:jc w:val="both"/>
              <w:rPr>
                <w:bCs/>
                <w:spacing w:val="-6"/>
                <w:sz w:val="24"/>
                <w:szCs w:val="24"/>
                <w:lang w:val="nl-NL"/>
              </w:rPr>
            </w:pPr>
            <w:r w:rsidRPr="0021015A">
              <w:rPr>
                <w:bCs/>
                <w:spacing w:val="-6"/>
                <w:sz w:val="24"/>
                <w:szCs w:val="24"/>
                <w:lang w:val="nl-NL"/>
              </w:rPr>
              <w:t>11</w:t>
            </w:r>
          </w:p>
        </w:tc>
        <w:tc>
          <w:tcPr>
            <w:tcW w:w="454" w:type="pct"/>
            <w:tcBorders>
              <w:top w:val="single" w:sz="4" w:space="0" w:color="auto"/>
              <w:left w:val="single" w:sz="4" w:space="0" w:color="auto"/>
              <w:bottom w:val="single" w:sz="4" w:space="0" w:color="auto"/>
              <w:right w:val="single" w:sz="4" w:space="0" w:color="auto"/>
            </w:tcBorders>
            <w:vAlign w:val="center"/>
          </w:tcPr>
          <w:p w14:paraId="3C7EE02E" w14:textId="77777777" w:rsidR="000341C6" w:rsidRPr="0021015A" w:rsidRDefault="000341C6" w:rsidP="000341C6">
            <w:pPr>
              <w:jc w:val="both"/>
              <w:rPr>
                <w:bCs/>
                <w:spacing w:val="-6"/>
                <w:sz w:val="24"/>
                <w:szCs w:val="24"/>
                <w:lang w:val="nl-NL"/>
              </w:rPr>
            </w:pPr>
            <w:r w:rsidRPr="0021015A">
              <w:rPr>
                <w:bCs/>
                <w:spacing w:val="-6"/>
                <w:sz w:val="24"/>
                <w:szCs w:val="24"/>
                <w:lang w:val="nl-NL"/>
              </w:rPr>
              <w:t xml:space="preserve">QLPP </w:t>
            </w:r>
          </w:p>
        </w:tc>
        <w:tc>
          <w:tcPr>
            <w:tcW w:w="489" w:type="pct"/>
            <w:tcBorders>
              <w:top w:val="single" w:sz="4" w:space="0" w:color="auto"/>
              <w:left w:val="single" w:sz="4" w:space="0" w:color="auto"/>
              <w:bottom w:val="single" w:sz="4" w:space="0" w:color="auto"/>
              <w:right w:val="single" w:sz="4" w:space="0" w:color="auto"/>
            </w:tcBorders>
            <w:vAlign w:val="center"/>
          </w:tcPr>
          <w:p w14:paraId="6A6B1CC0" w14:textId="77777777" w:rsidR="000341C6" w:rsidRPr="0021015A" w:rsidRDefault="000341C6" w:rsidP="000341C6">
            <w:pPr>
              <w:jc w:val="both"/>
              <w:rPr>
                <w:bCs/>
                <w:spacing w:val="-6"/>
                <w:sz w:val="24"/>
                <w:szCs w:val="24"/>
                <w:lang w:val="nl-NL"/>
              </w:rPr>
            </w:pPr>
            <w:r w:rsidRPr="0021015A">
              <w:rPr>
                <w:bCs/>
                <w:spacing w:val="-6"/>
                <w:sz w:val="24"/>
                <w:szCs w:val="24"/>
                <w:lang w:val="nl-NL"/>
              </w:rPr>
              <w:t>805</w:t>
            </w:r>
          </w:p>
        </w:tc>
        <w:tc>
          <w:tcPr>
            <w:tcW w:w="975" w:type="pct"/>
            <w:tcBorders>
              <w:top w:val="single" w:sz="4" w:space="0" w:color="auto"/>
              <w:left w:val="single" w:sz="4" w:space="0" w:color="auto"/>
              <w:bottom w:val="single" w:sz="4" w:space="0" w:color="auto"/>
              <w:right w:val="single" w:sz="4" w:space="0" w:color="auto"/>
            </w:tcBorders>
            <w:vAlign w:val="center"/>
            <w:hideMark/>
          </w:tcPr>
          <w:p w14:paraId="1532777E" w14:textId="0F93BE3A" w:rsidR="000341C6" w:rsidRPr="0021015A" w:rsidRDefault="000341C6" w:rsidP="000341C6">
            <w:pPr>
              <w:jc w:val="center"/>
              <w:rPr>
                <w:spacing w:val="12"/>
                <w:sz w:val="24"/>
                <w:szCs w:val="24"/>
                <w:lang w:val="en-GB" w:eastAsia="en-AU"/>
              </w:rPr>
            </w:pPr>
            <w:r w:rsidRPr="00F4529A">
              <w:rPr>
                <w:bCs/>
                <w:color w:val="000000"/>
                <w:sz w:val="24"/>
                <w:szCs w:val="24"/>
              </w:rPr>
              <w:t> </w:t>
            </w:r>
            <w:r w:rsidRPr="008E4E6A">
              <w:rPr>
                <w:bCs/>
                <w:color w:val="000000"/>
                <w:sz w:val="24"/>
                <w:szCs w:val="24"/>
              </w:rPr>
              <w:t>Scientific of method of economic management</w:t>
            </w:r>
          </w:p>
        </w:tc>
        <w:tc>
          <w:tcPr>
            <w:tcW w:w="523" w:type="pct"/>
            <w:tcBorders>
              <w:top w:val="single" w:sz="4" w:space="0" w:color="auto"/>
              <w:left w:val="single" w:sz="4" w:space="0" w:color="auto"/>
              <w:bottom w:val="single" w:sz="4" w:space="0" w:color="auto"/>
              <w:right w:val="single" w:sz="4" w:space="0" w:color="auto"/>
            </w:tcBorders>
            <w:vAlign w:val="center"/>
            <w:hideMark/>
          </w:tcPr>
          <w:p w14:paraId="4C1EC9F4" w14:textId="77777777" w:rsidR="000341C6" w:rsidRPr="0021015A" w:rsidRDefault="000341C6" w:rsidP="000341C6">
            <w:pPr>
              <w:jc w:val="center"/>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543683C9" w14:textId="77777777" w:rsidR="000341C6" w:rsidRPr="0021015A" w:rsidRDefault="000341C6" w:rsidP="000341C6">
            <w:pPr>
              <w:jc w:val="center"/>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hideMark/>
          </w:tcPr>
          <w:p w14:paraId="4A6A904F" w14:textId="77777777" w:rsidR="000341C6" w:rsidRPr="0021015A" w:rsidRDefault="000341C6" w:rsidP="000341C6">
            <w:pPr>
              <w:jc w:val="center"/>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752EFBD1" w14:textId="77777777" w:rsidR="000341C6" w:rsidRPr="0021015A" w:rsidRDefault="000341C6" w:rsidP="000341C6">
            <w:pPr>
              <w:jc w:val="center"/>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vAlign w:val="center"/>
          </w:tcPr>
          <w:p w14:paraId="267F67F4" w14:textId="77777777" w:rsidR="000341C6" w:rsidRPr="0021015A" w:rsidRDefault="000341C6" w:rsidP="000341C6">
            <w:pPr>
              <w:jc w:val="center"/>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379542C1" w14:textId="46B7D1AE" w:rsidR="000341C6" w:rsidRPr="002541E3" w:rsidRDefault="000341C6" w:rsidP="000341C6">
            <w:pPr>
              <w:jc w:val="both"/>
              <w:rPr>
                <w:spacing w:val="-6"/>
                <w:sz w:val="24"/>
                <w:szCs w:val="24"/>
                <w:lang w:val="en-GB" w:eastAsia="en-AU"/>
              </w:rPr>
            </w:pPr>
            <w:r w:rsidRPr="002541E3">
              <w:rPr>
                <w:spacing w:val="-6"/>
                <w:sz w:val="24"/>
                <w:szCs w:val="24"/>
                <w:lang w:val="en-GB" w:eastAsia="en-AU"/>
              </w:rPr>
              <w:t>Ho Thi Minh Phuong</w:t>
            </w:r>
            <w:r>
              <w:rPr>
                <w:spacing w:val="-6"/>
                <w:sz w:val="24"/>
                <w:szCs w:val="24"/>
                <w:lang w:val="en-GB" w:eastAsia="en-AU"/>
              </w:rPr>
              <w:t xml:space="preserve">, </w:t>
            </w:r>
            <w:r w:rsidRPr="00964273">
              <w:rPr>
                <w:color w:val="000000"/>
                <w:sz w:val="24"/>
                <w:szCs w:val="24"/>
              </w:rPr>
              <w:t>PhD</w:t>
            </w:r>
            <w:r w:rsidRPr="002541E3">
              <w:rPr>
                <w:spacing w:val="-6"/>
                <w:sz w:val="24"/>
                <w:szCs w:val="24"/>
                <w:lang w:val="en-GB" w:eastAsia="en-AU"/>
              </w:rPr>
              <w:t xml:space="preserve">; </w:t>
            </w:r>
          </w:p>
          <w:p w14:paraId="727D3164" w14:textId="6167DB45" w:rsidR="000341C6" w:rsidRPr="0021015A" w:rsidRDefault="000341C6" w:rsidP="000341C6">
            <w:pPr>
              <w:jc w:val="both"/>
              <w:rPr>
                <w:sz w:val="24"/>
                <w:szCs w:val="24"/>
                <w:lang w:val="en-GB" w:eastAsia="en-AU"/>
              </w:rPr>
            </w:pPr>
            <w:r w:rsidRPr="002541E3">
              <w:rPr>
                <w:spacing w:val="-6"/>
                <w:sz w:val="24"/>
                <w:szCs w:val="24"/>
                <w:lang w:val="en-GB" w:eastAsia="en-AU"/>
              </w:rPr>
              <w:t>Nguyen Thi Bich Ngoc</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tcPr>
          <w:p w14:paraId="47DCAF02" w14:textId="7C55A33D" w:rsidR="000341C6" w:rsidRPr="0021015A" w:rsidRDefault="000341C6" w:rsidP="000341C6">
            <w:pPr>
              <w:jc w:val="center"/>
              <w:rPr>
                <w:spacing w:val="-6"/>
                <w:sz w:val="24"/>
                <w:szCs w:val="24"/>
                <w:lang w:val="en-GB" w:eastAsia="en-AU"/>
              </w:rPr>
            </w:pPr>
            <w:r w:rsidRPr="00630035">
              <w:rPr>
                <w:color w:val="000000"/>
                <w:sz w:val="24"/>
                <w:szCs w:val="24"/>
              </w:rPr>
              <w:t>Department of Political Science – Law and State Management</w:t>
            </w:r>
          </w:p>
        </w:tc>
      </w:tr>
      <w:tr w:rsidR="000341C6" w:rsidRPr="0021015A" w14:paraId="1FE37644" w14:textId="77777777" w:rsidTr="000341C6">
        <w:trPr>
          <w:trHeight w:val="1392"/>
          <w:jc w:val="center"/>
        </w:trPr>
        <w:tc>
          <w:tcPr>
            <w:tcW w:w="252" w:type="pct"/>
            <w:tcBorders>
              <w:top w:val="single" w:sz="4" w:space="0" w:color="auto"/>
              <w:left w:val="single" w:sz="4" w:space="0" w:color="auto"/>
              <w:bottom w:val="single" w:sz="4" w:space="0" w:color="auto"/>
              <w:right w:val="single" w:sz="4" w:space="0" w:color="auto"/>
            </w:tcBorders>
            <w:vAlign w:val="center"/>
          </w:tcPr>
          <w:p w14:paraId="4BCF4F50" w14:textId="77777777" w:rsidR="000341C6" w:rsidRPr="0021015A" w:rsidRDefault="000341C6" w:rsidP="000341C6">
            <w:pPr>
              <w:jc w:val="both"/>
              <w:rPr>
                <w:bCs/>
                <w:spacing w:val="-6"/>
                <w:sz w:val="24"/>
                <w:szCs w:val="24"/>
                <w:lang w:val="nl-NL"/>
              </w:rPr>
            </w:pPr>
            <w:r w:rsidRPr="0021015A">
              <w:rPr>
                <w:bCs/>
                <w:spacing w:val="-6"/>
                <w:sz w:val="24"/>
                <w:szCs w:val="24"/>
                <w:lang w:val="nl-NL"/>
              </w:rPr>
              <w:t>12</w:t>
            </w:r>
          </w:p>
        </w:tc>
        <w:tc>
          <w:tcPr>
            <w:tcW w:w="454" w:type="pct"/>
            <w:tcBorders>
              <w:top w:val="single" w:sz="4" w:space="0" w:color="auto"/>
              <w:left w:val="single" w:sz="4" w:space="0" w:color="auto"/>
              <w:bottom w:val="single" w:sz="4" w:space="0" w:color="auto"/>
              <w:right w:val="single" w:sz="4" w:space="0" w:color="auto"/>
            </w:tcBorders>
            <w:vAlign w:val="center"/>
          </w:tcPr>
          <w:p w14:paraId="6B22A0AD" w14:textId="77777777" w:rsidR="000341C6" w:rsidRPr="0021015A" w:rsidRDefault="000341C6" w:rsidP="000341C6">
            <w:pPr>
              <w:jc w:val="both"/>
              <w:rPr>
                <w:bCs/>
                <w:spacing w:val="-6"/>
                <w:sz w:val="24"/>
                <w:szCs w:val="24"/>
                <w:lang w:val="nl-NL"/>
              </w:rPr>
            </w:pPr>
            <w:r w:rsidRPr="0021015A">
              <w:rPr>
                <w:bCs/>
                <w:spacing w:val="-6"/>
                <w:sz w:val="24"/>
                <w:szCs w:val="24"/>
                <w:lang w:val="nl-NL"/>
              </w:rPr>
              <w:t xml:space="preserve">QLQC </w:t>
            </w:r>
          </w:p>
        </w:tc>
        <w:tc>
          <w:tcPr>
            <w:tcW w:w="489" w:type="pct"/>
            <w:tcBorders>
              <w:top w:val="single" w:sz="4" w:space="0" w:color="auto"/>
              <w:left w:val="single" w:sz="4" w:space="0" w:color="auto"/>
              <w:bottom w:val="single" w:sz="4" w:space="0" w:color="auto"/>
              <w:right w:val="single" w:sz="4" w:space="0" w:color="auto"/>
            </w:tcBorders>
            <w:vAlign w:val="center"/>
          </w:tcPr>
          <w:p w14:paraId="2A7B0D47" w14:textId="77777777" w:rsidR="000341C6" w:rsidRPr="0021015A" w:rsidRDefault="000341C6" w:rsidP="000341C6">
            <w:pPr>
              <w:jc w:val="both"/>
              <w:rPr>
                <w:bCs/>
                <w:spacing w:val="-6"/>
                <w:sz w:val="24"/>
                <w:szCs w:val="24"/>
                <w:lang w:val="nl-NL"/>
              </w:rPr>
            </w:pPr>
            <w:r w:rsidRPr="0021015A">
              <w:rPr>
                <w:bCs/>
                <w:spacing w:val="-6"/>
                <w:sz w:val="24"/>
                <w:szCs w:val="24"/>
                <w:lang w:val="nl-NL"/>
              </w:rPr>
              <w:t>806</w:t>
            </w:r>
          </w:p>
        </w:tc>
        <w:tc>
          <w:tcPr>
            <w:tcW w:w="975" w:type="pct"/>
            <w:tcBorders>
              <w:top w:val="single" w:sz="4" w:space="0" w:color="auto"/>
              <w:left w:val="single" w:sz="4" w:space="0" w:color="auto"/>
              <w:bottom w:val="single" w:sz="4" w:space="0" w:color="auto"/>
              <w:right w:val="single" w:sz="4" w:space="0" w:color="auto"/>
            </w:tcBorders>
            <w:vAlign w:val="center"/>
          </w:tcPr>
          <w:p w14:paraId="51A0627E" w14:textId="31F5739D" w:rsidR="000341C6" w:rsidRPr="0021015A" w:rsidRDefault="000341C6" w:rsidP="000341C6">
            <w:pPr>
              <w:jc w:val="both"/>
              <w:rPr>
                <w:spacing w:val="12"/>
                <w:sz w:val="24"/>
                <w:szCs w:val="24"/>
                <w:lang w:val="en-GB" w:eastAsia="en-AU"/>
              </w:rPr>
            </w:pPr>
            <w:r w:rsidRPr="00F4529A">
              <w:rPr>
                <w:bCs/>
                <w:color w:val="000000"/>
                <w:sz w:val="24"/>
                <w:szCs w:val="24"/>
              </w:rPr>
              <w:t> </w:t>
            </w:r>
            <w:r w:rsidRPr="008E4E6A">
              <w:rPr>
                <w:bCs/>
                <w:color w:val="000000"/>
                <w:sz w:val="24"/>
                <w:szCs w:val="24"/>
              </w:rPr>
              <w:t>Advanced Public Management</w:t>
            </w:r>
          </w:p>
        </w:tc>
        <w:tc>
          <w:tcPr>
            <w:tcW w:w="523" w:type="pct"/>
            <w:tcBorders>
              <w:top w:val="single" w:sz="4" w:space="0" w:color="auto"/>
              <w:left w:val="single" w:sz="4" w:space="0" w:color="auto"/>
              <w:bottom w:val="single" w:sz="4" w:space="0" w:color="auto"/>
              <w:right w:val="single" w:sz="4" w:space="0" w:color="auto"/>
            </w:tcBorders>
            <w:vAlign w:val="center"/>
          </w:tcPr>
          <w:p w14:paraId="10EF693F"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4BA557D3"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21270D80"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723DA4CA"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41E7C98D"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5553A80D" w14:textId="5ADF39B2" w:rsidR="000341C6" w:rsidRPr="002541E3" w:rsidRDefault="000341C6" w:rsidP="000341C6">
            <w:pPr>
              <w:jc w:val="both"/>
              <w:rPr>
                <w:spacing w:val="-6"/>
                <w:sz w:val="24"/>
                <w:szCs w:val="24"/>
                <w:lang w:val="en-GB" w:eastAsia="en-AU"/>
              </w:rPr>
            </w:pPr>
            <w:r w:rsidRPr="002541E3">
              <w:rPr>
                <w:spacing w:val="-6"/>
                <w:sz w:val="24"/>
                <w:szCs w:val="24"/>
                <w:lang w:val="en-GB" w:eastAsia="en-AU"/>
              </w:rPr>
              <w:t>Nguyen Thi Ngan Loan</w:t>
            </w:r>
            <w:r>
              <w:rPr>
                <w:spacing w:val="-6"/>
                <w:sz w:val="24"/>
                <w:szCs w:val="24"/>
                <w:lang w:val="en-GB" w:eastAsia="en-AU"/>
              </w:rPr>
              <w:t xml:space="preserve">, </w:t>
            </w:r>
            <w:r w:rsidRPr="00964273">
              <w:rPr>
                <w:color w:val="000000"/>
                <w:sz w:val="24"/>
                <w:szCs w:val="24"/>
              </w:rPr>
              <w:t>PhD</w:t>
            </w:r>
            <w:r w:rsidRPr="002541E3">
              <w:rPr>
                <w:spacing w:val="-6"/>
                <w:sz w:val="24"/>
                <w:szCs w:val="24"/>
                <w:lang w:val="en-GB" w:eastAsia="en-AU"/>
              </w:rPr>
              <w:t xml:space="preserve">; </w:t>
            </w:r>
          </w:p>
          <w:p w14:paraId="0562CAE6" w14:textId="063120FA" w:rsidR="000341C6" w:rsidRPr="002541E3" w:rsidRDefault="000341C6" w:rsidP="000341C6">
            <w:pPr>
              <w:jc w:val="both"/>
              <w:rPr>
                <w:spacing w:val="-6"/>
                <w:sz w:val="24"/>
                <w:szCs w:val="24"/>
                <w:lang w:val="en-GB" w:eastAsia="en-AU"/>
              </w:rPr>
            </w:pPr>
            <w:r w:rsidRPr="002541E3">
              <w:rPr>
                <w:spacing w:val="-6"/>
                <w:sz w:val="24"/>
                <w:szCs w:val="24"/>
                <w:lang w:val="en-GB" w:eastAsia="en-AU"/>
              </w:rPr>
              <w:t>Ho Thị Minh Phuong</w:t>
            </w:r>
            <w:r>
              <w:rPr>
                <w:spacing w:val="-6"/>
                <w:sz w:val="24"/>
                <w:szCs w:val="24"/>
                <w:lang w:val="en-GB" w:eastAsia="en-AU"/>
              </w:rPr>
              <w:t xml:space="preserve">, </w:t>
            </w:r>
            <w:r w:rsidRPr="00964273">
              <w:rPr>
                <w:color w:val="000000"/>
                <w:sz w:val="24"/>
                <w:szCs w:val="24"/>
              </w:rPr>
              <w:t>PhD</w:t>
            </w:r>
            <w:r w:rsidRPr="002541E3">
              <w:rPr>
                <w:spacing w:val="-6"/>
                <w:sz w:val="24"/>
                <w:szCs w:val="24"/>
                <w:lang w:val="en-GB" w:eastAsia="en-AU"/>
              </w:rPr>
              <w:t xml:space="preserve">; </w:t>
            </w:r>
          </w:p>
          <w:p w14:paraId="4CCF0A07" w14:textId="11D4B388" w:rsidR="000341C6" w:rsidRDefault="000341C6" w:rsidP="000341C6">
            <w:pPr>
              <w:jc w:val="both"/>
              <w:rPr>
                <w:color w:val="000000"/>
                <w:spacing w:val="-6"/>
                <w:sz w:val="24"/>
                <w:szCs w:val="24"/>
                <w:lang w:val="en-GB" w:eastAsia="en-AU"/>
              </w:rPr>
            </w:pPr>
            <w:r w:rsidRPr="002541E3">
              <w:rPr>
                <w:spacing w:val="-6"/>
                <w:sz w:val="24"/>
                <w:szCs w:val="24"/>
                <w:lang w:val="en-GB" w:eastAsia="en-AU"/>
              </w:rPr>
              <w:t>Nguyen Thi Thanh Thao</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tcPr>
          <w:p w14:paraId="3DC09366" w14:textId="5224A42E"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633C1FC2"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743CC9BE" w14:textId="77777777" w:rsidR="000341C6" w:rsidRPr="0021015A" w:rsidRDefault="000341C6" w:rsidP="000341C6">
            <w:pPr>
              <w:jc w:val="both"/>
              <w:rPr>
                <w:bCs/>
                <w:spacing w:val="-6"/>
                <w:sz w:val="24"/>
                <w:szCs w:val="24"/>
                <w:lang w:val="nl-NL"/>
              </w:rPr>
            </w:pPr>
            <w:r w:rsidRPr="0021015A">
              <w:rPr>
                <w:bCs/>
                <w:spacing w:val="-6"/>
                <w:sz w:val="24"/>
                <w:szCs w:val="24"/>
                <w:lang w:val="nl-NL"/>
              </w:rPr>
              <w:t>13</w:t>
            </w:r>
          </w:p>
        </w:tc>
        <w:tc>
          <w:tcPr>
            <w:tcW w:w="454" w:type="pct"/>
            <w:tcBorders>
              <w:top w:val="single" w:sz="4" w:space="0" w:color="auto"/>
              <w:left w:val="single" w:sz="4" w:space="0" w:color="auto"/>
              <w:bottom w:val="single" w:sz="4" w:space="0" w:color="auto"/>
              <w:right w:val="single" w:sz="4" w:space="0" w:color="auto"/>
            </w:tcBorders>
            <w:vAlign w:val="center"/>
          </w:tcPr>
          <w:p w14:paraId="5B148352" w14:textId="77777777" w:rsidR="000341C6" w:rsidRPr="0021015A" w:rsidRDefault="000341C6" w:rsidP="000341C6">
            <w:pPr>
              <w:jc w:val="both"/>
              <w:rPr>
                <w:bCs/>
                <w:spacing w:val="-6"/>
                <w:sz w:val="24"/>
                <w:szCs w:val="24"/>
                <w:lang w:val="nl-NL"/>
              </w:rPr>
            </w:pPr>
            <w:r w:rsidRPr="0021015A">
              <w:rPr>
                <w:bCs/>
                <w:spacing w:val="-6"/>
                <w:sz w:val="24"/>
                <w:szCs w:val="24"/>
                <w:lang w:val="nl-NL"/>
              </w:rPr>
              <w:t xml:space="preserve">QLLK </w:t>
            </w:r>
          </w:p>
        </w:tc>
        <w:tc>
          <w:tcPr>
            <w:tcW w:w="489" w:type="pct"/>
            <w:tcBorders>
              <w:top w:val="single" w:sz="4" w:space="0" w:color="auto"/>
              <w:left w:val="single" w:sz="4" w:space="0" w:color="auto"/>
              <w:bottom w:val="single" w:sz="4" w:space="0" w:color="auto"/>
              <w:right w:val="single" w:sz="4" w:space="0" w:color="auto"/>
            </w:tcBorders>
            <w:vAlign w:val="center"/>
          </w:tcPr>
          <w:p w14:paraId="3CFEC006" w14:textId="77777777" w:rsidR="000341C6" w:rsidRPr="0021015A" w:rsidRDefault="000341C6" w:rsidP="000341C6">
            <w:pPr>
              <w:jc w:val="both"/>
              <w:rPr>
                <w:bCs/>
                <w:spacing w:val="-6"/>
                <w:sz w:val="24"/>
                <w:szCs w:val="24"/>
                <w:lang w:val="nl-NL"/>
              </w:rPr>
            </w:pPr>
            <w:r w:rsidRPr="0021015A">
              <w:rPr>
                <w:bCs/>
                <w:spacing w:val="-6"/>
                <w:sz w:val="24"/>
                <w:szCs w:val="24"/>
                <w:lang w:val="nl-NL"/>
              </w:rPr>
              <w:t>807</w:t>
            </w:r>
          </w:p>
        </w:tc>
        <w:tc>
          <w:tcPr>
            <w:tcW w:w="975" w:type="pct"/>
            <w:tcBorders>
              <w:top w:val="single" w:sz="4" w:space="0" w:color="auto"/>
              <w:left w:val="single" w:sz="4" w:space="0" w:color="auto"/>
              <w:bottom w:val="single" w:sz="4" w:space="0" w:color="auto"/>
              <w:right w:val="single" w:sz="4" w:space="0" w:color="auto"/>
            </w:tcBorders>
            <w:vAlign w:val="center"/>
            <w:hideMark/>
          </w:tcPr>
          <w:p w14:paraId="308ABA6A" w14:textId="30611EE2" w:rsidR="000341C6" w:rsidRPr="0021015A" w:rsidRDefault="000341C6" w:rsidP="000341C6">
            <w:pPr>
              <w:jc w:val="both"/>
              <w:rPr>
                <w:spacing w:val="-6"/>
                <w:sz w:val="24"/>
                <w:szCs w:val="24"/>
                <w:lang w:val="en-GB" w:eastAsia="en-AU"/>
              </w:rPr>
            </w:pPr>
            <w:r w:rsidRPr="00F4529A">
              <w:rPr>
                <w:bCs/>
                <w:color w:val="000000"/>
                <w:sz w:val="24"/>
                <w:szCs w:val="24"/>
              </w:rPr>
              <w:t> </w:t>
            </w:r>
            <w:r w:rsidRPr="008E4E6A">
              <w:rPr>
                <w:bCs/>
                <w:color w:val="000000"/>
                <w:sz w:val="24"/>
                <w:szCs w:val="24"/>
              </w:rPr>
              <w:t>Advanced ecconomic law</w:t>
            </w:r>
          </w:p>
        </w:tc>
        <w:tc>
          <w:tcPr>
            <w:tcW w:w="523" w:type="pct"/>
            <w:tcBorders>
              <w:top w:val="single" w:sz="4" w:space="0" w:color="auto"/>
              <w:left w:val="single" w:sz="4" w:space="0" w:color="auto"/>
              <w:bottom w:val="single" w:sz="4" w:space="0" w:color="auto"/>
              <w:right w:val="single" w:sz="4" w:space="0" w:color="auto"/>
            </w:tcBorders>
            <w:vAlign w:val="center"/>
            <w:hideMark/>
          </w:tcPr>
          <w:p w14:paraId="551E3758"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033E05B6"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hideMark/>
          </w:tcPr>
          <w:p w14:paraId="7D6DC951"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77D11D17" w14:textId="77777777" w:rsidR="000341C6" w:rsidRDefault="000341C6" w:rsidP="000341C6">
            <w:pPr>
              <w:jc w:val="both"/>
              <w:rPr>
                <w:bCs/>
                <w:color w:val="000000"/>
                <w:spacing w:val="-6"/>
                <w:sz w:val="24"/>
                <w:szCs w:val="24"/>
                <w:lang w:val="nl-NL"/>
              </w:rPr>
            </w:pPr>
            <w:r>
              <w:rPr>
                <w:bCs/>
                <w:color w:val="000000"/>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2C55E515"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5C5C01E1" w14:textId="2382B906" w:rsidR="000341C6" w:rsidRPr="002541E3" w:rsidRDefault="000341C6" w:rsidP="000341C6">
            <w:pPr>
              <w:jc w:val="both"/>
              <w:rPr>
                <w:sz w:val="24"/>
                <w:szCs w:val="24"/>
                <w:lang w:val="en-GB" w:eastAsia="en-AU"/>
              </w:rPr>
            </w:pPr>
            <w:r w:rsidRPr="002541E3">
              <w:rPr>
                <w:sz w:val="24"/>
                <w:szCs w:val="24"/>
                <w:lang w:val="en-GB" w:eastAsia="en-AU"/>
              </w:rPr>
              <w:t>Bui Thi Long</w:t>
            </w:r>
            <w:r>
              <w:rPr>
                <w:sz w:val="24"/>
                <w:szCs w:val="24"/>
                <w:lang w:val="en-GB" w:eastAsia="en-AU"/>
              </w:rPr>
              <w:t xml:space="preserve">, </w:t>
            </w:r>
            <w:r w:rsidRPr="00964273">
              <w:rPr>
                <w:color w:val="000000"/>
                <w:sz w:val="24"/>
                <w:szCs w:val="24"/>
              </w:rPr>
              <w:t>PhD</w:t>
            </w:r>
            <w:r w:rsidRPr="002541E3">
              <w:rPr>
                <w:sz w:val="24"/>
                <w:szCs w:val="24"/>
                <w:lang w:val="en-GB" w:eastAsia="en-AU"/>
              </w:rPr>
              <w:t>;</w:t>
            </w:r>
          </w:p>
          <w:p w14:paraId="50C0F6AB" w14:textId="5424B262" w:rsidR="000341C6" w:rsidRPr="002541E3" w:rsidRDefault="000341C6" w:rsidP="000341C6">
            <w:pPr>
              <w:jc w:val="both"/>
              <w:rPr>
                <w:sz w:val="24"/>
                <w:szCs w:val="24"/>
                <w:lang w:val="en-GB" w:eastAsia="en-AU"/>
              </w:rPr>
            </w:pPr>
            <w:r w:rsidRPr="002541E3">
              <w:rPr>
                <w:sz w:val="24"/>
                <w:szCs w:val="24"/>
                <w:lang w:val="en-GB" w:eastAsia="en-AU"/>
              </w:rPr>
              <w:t>Nguyen Thanh Binh</w:t>
            </w:r>
            <w:r>
              <w:rPr>
                <w:sz w:val="24"/>
                <w:szCs w:val="24"/>
                <w:lang w:val="en-GB" w:eastAsia="en-AU"/>
              </w:rPr>
              <w:t xml:space="preserve">, </w:t>
            </w:r>
            <w:r w:rsidRPr="00964273">
              <w:rPr>
                <w:color w:val="000000"/>
                <w:sz w:val="24"/>
                <w:szCs w:val="24"/>
              </w:rPr>
              <w:t>PhD</w:t>
            </w:r>
            <w:r>
              <w:rPr>
                <w:color w:val="000000"/>
                <w:sz w:val="24"/>
                <w:szCs w:val="24"/>
              </w:rPr>
              <w:t>;</w:t>
            </w:r>
          </w:p>
          <w:p w14:paraId="7C184A9A" w14:textId="00D05A4B" w:rsidR="000341C6" w:rsidRDefault="000341C6" w:rsidP="000341C6">
            <w:pPr>
              <w:jc w:val="both"/>
              <w:rPr>
                <w:color w:val="000000"/>
                <w:spacing w:val="-6"/>
                <w:sz w:val="24"/>
                <w:szCs w:val="24"/>
                <w:lang w:val="en-GB" w:eastAsia="en-AU"/>
              </w:rPr>
            </w:pPr>
            <w:r w:rsidRPr="002541E3">
              <w:rPr>
                <w:sz w:val="24"/>
                <w:szCs w:val="24"/>
                <w:lang w:val="en-GB" w:eastAsia="en-AU"/>
              </w:rPr>
              <w:t>Nguyen Huynh Huyen</w:t>
            </w:r>
            <w:r>
              <w:rPr>
                <w:sz w:val="24"/>
                <w:szCs w:val="24"/>
                <w:lang w:val="en-GB" w:eastAsia="en-AU"/>
              </w:rPr>
              <w:t xml:space="preserve">, </w:t>
            </w:r>
            <w:r w:rsidRPr="000F02E8">
              <w:rPr>
                <w:sz w:val="24"/>
                <w:szCs w:val="24"/>
                <w:lang w:val="en-GB" w:eastAsia="en-AU"/>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4AF2E4B0" w14:textId="7CF55FEC"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6AAD3577"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149B3DEE" w14:textId="77777777" w:rsidR="000341C6" w:rsidRPr="0021015A" w:rsidRDefault="000341C6" w:rsidP="000341C6">
            <w:pPr>
              <w:jc w:val="both"/>
              <w:rPr>
                <w:bCs/>
                <w:spacing w:val="-6"/>
                <w:sz w:val="24"/>
                <w:szCs w:val="24"/>
                <w:lang w:val="nl-NL"/>
              </w:rPr>
            </w:pPr>
            <w:r w:rsidRPr="0021015A">
              <w:rPr>
                <w:bCs/>
                <w:spacing w:val="-6"/>
                <w:sz w:val="24"/>
                <w:szCs w:val="24"/>
                <w:lang w:val="nl-NL"/>
              </w:rPr>
              <w:t>14</w:t>
            </w:r>
          </w:p>
        </w:tc>
        <w:tc>
          <w:tcPr>
            <w:tcW w:w="454" w:type="pct"/>
            <w:tcBorders>
              <w:top w:val="single" w:sz="4" w:space="0" w:color="auto"/>
              <w:left w:val="single" w:sz="4" w:space="0" w:color="auto"/>
              <w:bottom w:val="single" w:sz="4" w:space="0" w:color="auto"/>
              <w:right w:val="single" w:sz="4" w:space="0" w:color="auto"/>
            </w:tcBorders>
            <w:vAlign w:val="center"/>
          </w:tcPr>
          <w:p w14:paraId="22A38EE2" w14:textId="77777777" w:rsidR="000341C6" w:rsidRPr="0021015A" w:rsidRDefault="000341C6" w:rsidP="000341C6">
            <w:pPr>
              <w:jc w:val="both"/>
              <w:rPr>
                <w:bCs/>
                <w:spacing w:val="-6"/>
                <w:sz w:val="24"/>
                <w:szCs w:val="24"/>
                <w:lang w:val="nl-NL"/>
              </w:rPr>
            </w:pPr>
            <w:r w:rsidRPr="0021015A">
              <w:rPr>
                <w:bCs/>
                <w:spacing w:val="-6"/>
                <w:sz w:val="24"/>
                <w:szCs w:val="24"/>
                <w:lang w:val="nl-NL"/>
              </w:rPr>
              <w:t xml:space="preserve">QLLS </w:t>
            </w:r>
          </w:p>
        </w:tc>
        <w:tc>
          <w:tcPr>
            <w:tcW w:w="489" w:type="pct"/>
            <w:tcBorders>
              <w:top w:val="single" w:sz="4" w:space="0" w:color="auto"/>
              <w:left w:val="single" w:sz="4" w:space="0" w:color="auto"/>
              <w:bottom w:val="single" w:sz="4" w:space="0" w:color="auto"/>
              <w:right w:val="single" w:sz="4" w:space="0" w:color="auto"/>
            </w:tcBorders>
            <w:vAlign w:val="center"/>
          </w:tcPr>
          <w:p w14:paraId="77AD2926" w14:textId="77777777" w:rsidR="000341C6" w:rsidRPr="0021015A" w:rsidRDefault="000341C6" w:rsidP="000341C6">
            <w:pPr>
              <w:jc w:val="both"/>
              <w:rPr>
                <w:bCs/>
                <w:spacing w:val="-6"/>
                <w:sz w:val="24"/>
                <w:szCs w:val="24"/>
                <w:lang w:val="nl-NL"/>
              </w:rPr>
            </w:pPr>
            <w:r w:rsidRPr="0021015A">
              <w:rPr>
                <w:bCs/>
                <w:spacing w:val="-6"/>
                <w:sz w:val="24"/>
                <w:szCs w:val="24"/>
                <w:lang w:val="nl-NL"/>
              </w:rPr>
              <w:t>808</w:t>
            </w:r>
          </w:p>
        </w:tc>
        <w:tc>
          <w:tcPr>
            <w:tcW w:w="975" w:type="pct"/>
            <w:tcBorders>
              <w:top w:val="single" w:sz="4" w:space="0" w:color="auto"/>
              <w:left w:val="single" w:sz="4" w:space="0" w:color="auto"/>
              <w:bottom w:val="single" w:sz="4" w:space="0" w:color="auto"/>
              <w:right w:val="single" w:sz="4" w:space="0" w:color="auto"/>
            </w:tcBorders>
            <w:vAlign w:val="center"/>
            <w:hideMark/>
          </w:tcPr>
          <w:p w14:paraId="491087B9" w14:textId="7BAB98DE" w:rsidR="000341C6" w:rsidRPr="0021015A" w:rsidRDefault="000341C6" w:rsidP="000341C6">
            <w:pPr>
              <w:jc w:val="both"/>
              <w:rPr>
                <w:spacing w:val="-6"/>
                <w:sz w:val="24"/>
                <w:szCs w:val="24"/>
                <w:lang w:val="en-GB" w:eastAsia="en-AU"/>
              </w:rPr>
            </w:pPr>
            <w:r w:rsidRPr="00F4529A">
              <w:rPr>
                <w:bCs/>
                <w:color w:val="000000"/>
                <w:sz w:val="24"/>
                <w:szCs w:val="24"/>
              </w:rPr>
              <w:t> </w:t>
            </w:r>
            <w:r w:rsidRPr="008E4E6A">
              <w:rPr>
                <w:bCs/>
                <w:color w:val="000000"/>
                <w:sz w:val="24"/>
                <w:szCs w:val="24"/>
              </w:rPr>
              <w:t>History of management thought</w:t>
            </w:r>
          </w:p>
        </w:tc>
        <w:tc>
          <w:tcPr>
            <w:tcW w:w="523" w:type="pct"/>
            <w:tcBorders>
              <w:top w:val="single" w:sz="4" w:space="0" w:color="auto"/>
              <w:left w:val="single" w:sz="4" w:space="0" w:color="auto"/>
              <w:bottom w:val="single" w:sz="4" w:space="0" w:color="auto"/>
              <w:right w:val="single" w:sz="4" w:space="0" w:color="auto"/>
            </w:tcBorders>
            <w:vAlign w:val="center"/>
            <w:hideMark/>
          </w:tcPr>
          <w:p w14:paraId="1A3393DC"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47BC159F"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hideMark/>
          </w:tcPr>
          <w:p w14:paraId="15963F2B"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5" w:type="pct"/>
            <w:tcBorders>
              <w:top w:val="single" w:sz="4" w:space="0" w:color="auto"/>
              <w:left w:val="single" w:sz="4" w:space="0" w:color="auto"/>
              <w:bottom w:val="single" w:sz="4" w:space="0" w:color="auto"/>
              <w:right w:val="single" w:sz="4" w:space="0" w:color="auto"/>
            </w:tcBorders>
            <w:vAlign w:val="center"/>
          </w:tcPr>
          <w:p w14:paraId="40021642"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2B1CC050"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76DDE873" w14:textId="45703ABA" w:rsidR="000341C6" w:rsidRPr="002541E3" w:rsidRDefault="000341C6" w:rsidP="000341C6">
            <w:pPr>
              <w:jc w:val="both"/>
              <w:rPr>
                <w:spacing w:val="-6"/>
                <w:sz w:val="24"/>
                <w:szCs w:val="24"/>
                <w:lang w:val="en-GB" w:eastAsia="en-AU"/>
              </w:rPr>
            </w:pPr>
            <w:r w:rsidRPr="002541E3">
              <w:rPr>
                <w:spacing w:val="-6"/>
                <w:sz w:val="24"/>
                <w:szCs w:val="24"/>
                <w:lang w:val="en-GB" w:eastAsia="en-AU"/>
              </w:rPr>
              <w:t>Ho Xuan Quang</w:t>
            </w:r>
            <w:r>
              <w:rPr>
                <w:spacing w:val="-6"/>
                <w:sz w:val="24"/>
                <w:szCs w:val="24"/>
                <w:lang w:val="en-GB" w:eastAsia="en-AU"/>
              </w:rPr>
              <w:t xml:space="preserve">, </w:t>
            </w:r>
            <w:r w:rsidRPr="00484963">
              <w:rPr>
                <w:spacing w:val="-6"/>
                <w:sz w:val="24"/>
                <w:szCs w:val="24"/>
                <w:lang w:val="en-GB" w:eastAsia="en-AU"/>
              </w:rPr>
              <w:t>Assoc. Prof. Dr</w:t>
            </w:r>
            <w:r w:rsidRPr="002541E3">
              <w:rPr>
                <w:spacing w:val="-6"/>
                <w:sz w:val="24"/>
                <w:szCs w:val="24"/>
                <w:lang w:val="en-GB" w:eastAsia="en-AU"/>
              </w:rPr>
              <w:t xml:space="preserve">;  </w:t>
            </w:r>
          </w:p>
          <w:p w14:paraId="747D2269" w14:textId="7400DB02" w:rsidR="000341C6" w:rsidRPr="0021015A" w:rsidRDefault="000341C6" w:rsidP="000341C6">
            <w:pPr>
              <w:jc w:val="both"/>
              <w:rPr>
                <w:spacing w:val="-6"/>
                <w:sz w:val="24"/>
                <w:szCs w:val="24"/>
                <w:lang w:val="en-GB" w:eastAsia="en-AU"/>
              </w:rPr>
            </w:pPr>
            <w:r w:rsidRPr="002541E3">
              <w:rPr>
                <w:spacing w:val="-6"/>
                <w:sz w:val="24"/>
                <w:szCs w:val="24"/>
                <w:lang w:val="en-GB" w:eastAsia="en-AU"/>
              </w:rPr>
              <w:lastRenderedPageBreak/>
              <w:t>Nguyen Thi Thanh Huong</w:t>
            </w:r>
            <w:r>
              <w:rPr>
                <w:spacing w:val="-6"/>
                <w:sz w:val="24"/>
                <w:szCs w:val="24"/>
                <w:lang w:val="en-GB" w:eastAsia="en-AU"/>
              </w:rPr>
              <w:t xml:space="preserve">, </w:t>
            </w:r>
            <w:r w:rsidRPr="00484963">
              <w:rPr>
                <w:spacing w:val="-6"/>
                <w:sz w:val="24"/>
                <w:szCs w:val="24"/>
                <w:lang w:val="en-GB" w:eastAsia="en-AU"/>
              </w:rPr>
              <w:t>Assoc. Prof. Dr</w:t>
            </w:r>
          </w:p>
        </w:tc>
        <w:tc>
          <w:tcPr>
            <w:tcW w:w="743" w:type="pct"/>
            <w:tcBorders>
              <w:top w:val="single" w:sz="4" w:space="0" w:color="auto"/>
              <w:left w:val="single" w:sz="4" w:space="0" w:color="auto"/>
              <w:bottom w:val="single" w:sz="4" w:space="0" w:color="auto"/>
              <w:right w:val="single" w:sz="4" w:space="0" w:color="auto"/>
            </w:tcBorders>
            <w:vAlign w:val="center"/>
            <w:hideMark/>
          </w:tcPr>
          <w:p w14:paraId="7F9DFAD8" w14:textId="1950DA8D" w:rsidR="000341C6" w:rsidRPr="0021015A" w:rsidRDefault="000341C6" w:rsidP="000341C6">
            <w:pPr>
              <w:jc w:val="both"/>
              <w:rPr>
                <w:spacing w:val="-6"/>
                <w:sz w:val="24"/>
                <w:szCs w:val="24"/>
                <w:lang w:val="en-GB" w:eastAsia="en-AU"/>
              </w:rPr>
            </w:pPr>
            <w:r w:rsidRPr="00630035">
              <w:rPr>
                <w:color w:val="000000"/>
                <w:sz w:val="24"/>
                <w:szCs w:val="24"/>
              </w:rPr>
              <w:lastRenderedPageBreak/>
              <w:t xml:space="preserve">Department of Political Science – Law and </w:t>
            </w:r>
            <w:r w:rsidRPr="00630035">
              <w:rPr>
                <w:color w:val="000000"/>
                <w:sz w:val="24"/>
                <w:szCs w:val="24"/>
              </w:rPr>
              <w:lastRenderedPageBreak/>
              <w:t>State Management</w:t>
            </w:r>
          </w:p>
        </w:tc>
      </w:tr>
      <w:tr w:rsidR="000341C6" w:rsidRPr="0021015A" w14:paraId="0B4BEE0A"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11E8FFF5" w14:textId="77777777" w:rsidR="000341C6" w:rsidRPr="0021015A" w:rsidRDefault="000341C6" w:rsidP="000341C6">
            <w:pPr>
              <w:jc w:val="both"/>
              <w:rPr>
                <w:bCs/>
                <w:spacing w:val="-6"/>
                <w:sz w:val="24"/>
                <w:szCs w:val="24"/>
                <w:lang w:val="nl-NL"/>
              </w:rPr>
            </w:pPr>
            <w:r w:rsidRPr="0021015A">
              <w:rPr>
                <w:bCs/>
                <w:spacing w:val="-6"/>
                <w:sz w:val="24"/>
                <w:szCs w:val="24"/>
                <w:lang w:val="nl-NL"/>
              </w:rPr>
              <w:lastRenderedPageBreak/>
              <w:t>15</w:t>
            </w:r>
          </w:p>
        </w:tc>
        <w:tc>
          <w:tcPr>
            <w:tcW w:w="454" w:type="pct"/>
            <w:tcBorders>
              <w:top w:val="single" w:sz="4" w:space="0" w:color="auto"/>
              <w:left w:val="single" w:sz="4" w:space="0" w:color="auto"/>
              <w:bottom w:val="single" w:sz="4" w:space="0" w:color="auto"/>
              <w:right w:val="single" w:sz="4" w:space="0" w:color="auto"/>
            </w:tcBorders>
            <w:vAlign w:val="center"/>
          </w:tcPr>
          <w:p w14:paraId="32B018CC" w14:textId="77777777" w:rsidR="000341C6" w:rsidRPr="0021015A" w:rsidRDefault="000341C6" w:rsidP="000341C6">
            <w:pPr>
              <w:jc w:val="both"/>
              <w:rPr>
                <w:bCs/>
                <w:spacing w:val="-6"/>
                <w:sz w:val="24"/>
                <w:szCs w:val="24"/>
                <w:lang w:val="nl-NL"/>
              </w:rPr>
            </w:pPr>
            <w:r w:rsidRPr="0021015A">
              <w:rPr>
                <w:bCs/>
                <w:spacing w:val="-6"/>
                <w:sz w:val="24"/>
                <w:szCs w:val="24"/>
                <w:lang w:val="nl-NL"/>
              </w:rPr>
              <w:t>QLVH</w:t>
            </w:r>
          </w:p>
        </w:tc>
        <w:tc>
          <w:tcPr>
            <w:tcW w:w="489" w:type="pct"/>
            <w:tcBorders>
              <w:top w:val="single" w:sz="4" w:space="0" w:color="auto"/>
              <w:left w:val="single" w:sz="4" w:space="0" w:color="auto"/>
              <w:bottom w:val="single" w:sz="4" w:space="0" w:color="auto"/>
              <w:right w:val="single" w:sz="4" w:space="0" w:color="auto"/>
            </w:tcBorders>
            <w:vAlign w:val="center"/>
          </w:tcPr>
          <w:p w14:paraId="28B405D4" w14:textId="77777777" w:rsidR="000341C6" w:rsidRPr="0021015A" w:rsidRDefault="000341C6" w:rsidP="000341C6">
            <w:pPr>
              <w:jc w:val="both"/>
              <w:rPr>
                <w:bCs/>
                <w:spacing w:val="-6"/>
                <w:sz w:val="24"/>
                <w:szCs w:val="24"/>
                <w:lang w:val="nl-NL"/>
              </w:rPr>
            </w:pPr>
            <w:r w:rsidRPr="0021015A">
              <w:rPr>
                <w:bCs/>
                <w:spacing w:val="-6"/>
                <w:sz w:val="24"/>
                <w:szCs w:val="24"/>
                <w:lang w:val="nl-NL"/>
              </w:rPr>
              <w:t>809</w:t>
            </w:r>
          </w:p>
        </w:tc>
        <w:tc>
          <w:tcPr>
            <w:tcW w:w="975" w:type="pct"/>
            <w:tcBorders>
              <w:top w:val="single" w:sz="4" w:space="0" w:color="auto"/>
              <w:left w:val="single" w:sz="4" w:space="0" w:color="auto"/>
              <w:bottom w:val="single" w:sz="4" w:space="0" w:color="auto"/>
              <w:right w:val="single" w:sz="4" w:space="0" w:color="auto"/>
            </w:tcBorders>
            <w:vAlign w:val="center"/>
            <w:hideMark/>
          </w:tcPr>
          <w:p w14:paraId="1D5066F1" w14:textId="074C084C" w:rsidR="000341C6" w:rsidRPr="0021015A" w:rsidRDefault="000341C6" w:rsidP="000341C6">
            <w:pPr>
              <w:jc w:val="both"/>
              <w:rPr>
                <w:spacing w:val="10"/>
                <w:sz w:val="24"/>
                <w:szCs w:val="24"/>
                <w:lang w:val="en-GB" w:eastAsia="en-AU"/>
              </w:rPr>
            </w:pPr>
            <w:r w:rsidRPr="008E4E6A">
              <w:rPr>
                <w:bCs/>
                <w:color w:val="000000"/>
                <w:sz w:val="24"/>
                <w:szCs w:val="24"/>
              </w:rPr>
              <w:t>Culture in management and business</w:t>
            </w:r>
          </w:p>
        </w:tc>
        <w:tc>
          <w:tcPr>
            <w:tcW w:w="523" w:type="pct"/>
            <w:tcBorders>
              <w:top w:val="single" w:sz="4" w:space="0" w:color="auto"/>
              <w:left w:val="single" w:sz="4" w:space="0" w:color="auto"/>
              <w:bottom w:val="single" w:sz="4" w:space="0" w:color="auto"/>
              <w:right w:val="single" w:sz="4" w:space="0" w:color="auto"/>
            </w:tcBorders>
            <w:vAlign w:val="center"/>
            <w:hideMark/>
          </w:tcPr>
          <w:p w14:paraId="3089E59F"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353AD5D6"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hideMark/>
          </w:tcPr>
          <w:p w14:paraId="2D2A3AC0"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481CA095"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0D493CE3"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2A4A9B66" w14:textId="4546680A" w:rsidR="000341C6" w:rsidRPr="002541E3" w:rsidRDefault="000341C6" w:rsidP="000341C6">
            <w:pPr>
              <w:jc w:val="both"/>
              <w:rPr>
                <w:spacing w:val="-6"/>
                <w:sz w:val="24"/>
                <w:szCs w:val="24"/>
                <w:lang w:val="en-GB" w:eastAsia="en-AU"/>
              </w:rPr>
            </w:pPr>
            <w:r w:rsidRPr="002541E3">
              <w:rPr>
                <w:spacing w:val="-6"/>
                <w:sz w:val="24"/>
                <w:szCs w:val="24"/>
                <w:lang w:val="en-GB" w:eastAsia="en-AU"/>
              </w:rPr>
              <w:t>Doan The Hung</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 xml:space="preserve">; </w:t>
            </w:r>
          </w:p>
          <w:p w14:paraId="30448D86" w14:textId="6092EE0D" w:rsidR="000341C6" w:rsidRPr="0021015A" w:rsidRDefault="000341C6" w:rsidP="000341C6">
            <w:pPr>
              <w:jc w:val="both"/>
              <w:rPr>
                <w:spacing w:val="-6"/>
                <w:sz w:val="24"/>
                <w:szCs w:val="24"/>
                <w:lang w:val="en-GB" w:eastAsia="en-AU"/>
              </w:rPr>
            </w:pPr>
            <w:r w:rsidRPr="002541E3">
              <w:rPr>
                <w:spacing w:val="-6"/>
                <w:sz w:val="24"/>
                <w:szCs w:val="24"/>
                <w:lang w:val="en-GB" w:eastAsia="en-AU"/>
              </w:rPr>
              <w:t>Nguyen Thi Ngoc Thuy</w:t>
            </w:r>
            <w:r>
              <w:rPr>
                <w:spacing w:val="-6"/>
                <w:sz w:val="24"/>
                <w:szCs w:val="24"/>
                <w:lang w:val="en-GB" w:eastAsia="en-AU"/>
              </w:rPr>
              <w:t>, 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50F61336" w14:textId="4579278A" w:rsidR="000341C6" w:rsidRPr="0021015A" w:rsidRDefault="000341C6" w:rsidP="000341C6">
            <w:pPr>
              <w:jc w:val="both"/>
              <w:rPr>
                <w:b/>
                <w:i/>
                <w:spacing w:val="-6"/>
                <w:sz w:val="24"/>
                <w:szCs w:val="24"/>
                <w:lang w:val="en-GB" w:eastAsia="en-AU"/>
              </w:rPr>
            </w:pPr>
            <w:r w:rsidRPr="00630035">
              <w:rPr>
                <w:color w:val="000000"/>
                <w:sz w:val="24"/>
                <w:szCs w:val="24"/>
              </w:rPr>
              <w:t>Department of Political Science – Law and State Management</w:t>
            </w:r>
          </w:p>
        </w:tc>
      </w:tr>
      <w:tr w:rsidR="000341C6" w:rsidRPr="0021015A" w14:paraId="66C65EA7"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7AF7ACED" w14:textId="77777777" w:rsidR="000341C6" w:rsidRPr="00705533" w:rsidRDefault="000341C6" w:rsidP="000341C6">
            <w:pPr>
              <w:jc w:val="both"/>
              <w:rPr>
                <w:bCs/>
                <w:spacing w:val="-6"/>
                <w:sz w:val="24"/>
                <w:szCs w:val="24"/>
                <w:lang w:val="nl-NL"/>
              </w:rPr>
            </w:pPr>
            <w:r w:rsidRPr="00705533">
              <w:rPr>
                <w:bCs/>
                <w:spacing w:val="-6"/>
                <w:sz w:val="24"/>
                <w:szCs w:val="24"/>
                <w:lang w:val="nl-NL"/>
              </w:rPr>
              <w:t>16</w:t>
            </w:r>
          </w:p>
        </w:tc>
        <w:tc>
          <w:tcPr>
            <w:tcW w:w="454" w:type="pct"/>
            <w:tcBorders>
              <w:top w:val="single" w:sz="4" w:space="0" w:color="auto"/>
              <w:left w:val="single" w:sz="4" w:space="0" w:color="auto"/>
              <w:bottom w:val="single" w:sz="4" w:space="0" w:color="auto"/>
              <w:right w:val="single" w:sz="4" w:space="0" w:color="auto"/>
            </w:tcBorders>
            <w:vAlign w:val="center"/>
          </w:tcPr>
          <w:p w14:paraId="0AB20240" w14:textId="77777777" w:rsidR="000341C6" w:rsidRPr="00705533" w:rsidRDefault="000341C6" w:rsidP="000341C6">
            <w:pPr>
              <w:jc w:val="both"/>
              <w:rPr>
                <w:bCs/>
                <w:spacing w:val="-6"/>
                <w:sz w:val="24"/>
                <w:szCs w:val="24"/>
                <w:lang w:val="nl-NL"/>
              </w:rPr>
            </w:pPr>
            <w:r w:rsidRPr="00705533">
              <w:rPr>
                <w:bCs/>
                <w:spacing w:val="-6"/>
                <w:sz w:val="24"/>
                <w:szCs w:val="24"/>
                <w:lang w:val="nl-NL"/>
              </w:rPr>
              <w:t>QLKT</w:t>
            </w:r>
          </w:p>
        </w:tc>
        <w:tc>
          <w:tcPr>
            <w:tcW w:w="489" w:type="pct"/>
            <w:tcBorders>
              <w:top w:val="single" w:sz="4" w:space="0" w:color="auto"/>
              <w:left w:val="single" w:sz="4" w:space="0" w:color="auto"/>
              <w:bottom w:val="single" w:sz="4" w:space="0" w:color="auto"/>
              <w:right w:val="single" w:sz="4" w:space="0" w:color="auto"/>
            </w:tcBorders>
            <w:vAlign w:val="center"/>
          </w:tcPr>
          <w:p w14:paraId="6A0D185B" w14:textId="77777777" w:rsidR="000341C6" w:rsidRPr="00705533" w:rsidRDefault="000341C6" w:rsidP="000341C6">
            <w:pPr>
              <w:jc w:val="both"/>
              <w:rPr>
                <w:bCs/>
                <w:spacing w:val="-6"/>
                <w:sz w:val="24"/>
                <w:szCs w:val="24"/>
                <w:lang w:val="nl-NL"/>
              </w:rPr>
            </w:pPr>
            <w:r w:rsidRPr="00705533">
              <w:rPr>
                <w:bCs/>
                <w:spacing w:val="-6"/>
                <w:sz w:val="24"/>
                <w:szCs w:val="24"/>
                <w:lang w:val="nl-NL"/>
              </w:rPr>
              <w:t>810</w:t>
            </w:r>
          </w:p>
        </w:tc>
        <w:tc>
          <w:tcPr>
            <w:tcW w:w="975" w:type="pct"/>
            <w:tcBorders>
              <w:top w:val="single" w:sz="4" w:space="0" w:color="auto"/>
              <w:left w:val="single" w:sz="4" w:space="0" w:color="auto"/>
              <w:bottom w:val="single" w:sz="4" w:space="0" w:color="auto"/>
              <w:right w:val="single" w:sz="4" w:space="0" w:color="auto"/>
            </w:tcBorders>
            <w:vAlign w:val="center"/>
          </w:tcPr>
          <w:p w14:paraId="1187B85C" w14:textId="0AE7029D" w:rsidR="000341C6" w:rsidRPr="00705533" w:rsidRDefault="000341C6" w:rsidP="000341C6">
            <w:pPr>
              <w:jc w:val="both"/>
              <w:rPr>
                <w:spacing w:val="-6"/>
                <w:sz w:val="24"/>
                <w:szCs w:val="24"/>
                <w:lang w:val="en-GB" w:eastAsia="en-AU"/>
              </w:rPr>
            </w:pPr>
            <w:r w:rsidRPr="008E4E6A">
              <w:rPr>
                <w:bCs/>
                <w:color w:val="000000"/>
                <w:sz w:val="24"/>
                <w:szCs w:val="24"/>
              </w:rPr>
              <w:t>Managerial economics</w:t>
            </w:r>
          </w:p>
        </w:tc>
        <w:tc>
          <w:tcPr>
            <w:tcW w:w="523" w:type="pct"/>
            <w:tcBorders>
              <w:top w:val="single" w:sz="4" w:space="0" w:color="auto"/>
              <w:left w:val="single" w:sz="4" w:space="0" w:color="auto"/>
              <w:bottom w:val="single" w:sz="4" w:space="0" w:color="auto"/>
              <w:right w:val="single" w:sz="4" w:space="0" w:color="auto"/>
            </w:tcBorders>
            <w:vAlign w:val="center"/>
          </w:tcPr>
          <w:p w14:paraId="1EB86B3B" w14:textId="77777777" w:rsidR="000341C6" w:rsidRPr="00705533" w:rsidRDefault="000341C6" w:rsidP="000341C6">
            <w:pPr>
              <w:jc w:val="both"/>
              <w:rPr>
                <w:bCs/>
                <w:spacing w:val="-6"/>
                <w:sz w:val="24"/>
                <w:szCs w:val="24"/>
                <w:lang w:val="nl-NL"/>
              </w:rPr>
            </w:pPr>
            <w:r w:rsidRPr="00705533">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23F666B1" w14:textId="77777777" w:rsidR="000341C6" w:rsidRPr="00705533" w:rsidRDefault="000341C6" w:rsidP="000341C6">
            <w:pPr>
              <w:jc w:val="both"/>
              <w:rPr>
                <w:bCs/>
                <w:spacing w:val="-6"/>
                <w:sz w:val="24"/>
                <w:szCs w:val="24"/>
                <w:lang w:val="nl-NL"/>
              </w:rPr>
            </w:pPr>
            <w:r w:rsidRPr="00705533">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3ECE46E1" w14:textId="77777777" w:rsidR="000341C6" w:rsidRPr="00705533"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0A81F085" w14:textId="77777777" w:rsidR="000341C6" w:rsidRPr="00705533"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5F4DC6F" w14:textId="77777777" w:rsidR="000341C6" w:rsidRPr="00705533"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2D550D7A" w14:textId="4B0973C9" w:rsidR="000341C6" w:rsidRDefault="000341C6" w:rsidP="000341C6">
            <w:pPr>
              <w:jc w:val="both"/>
              <w:rPr>
                <w:spacing w:val="-6"/>
                <w:sz w:val="24"/>
                <w:szCs w:val="24"/>
                <w:lang w:val="en-GB" w:eastAsia="en-AU"/>
              </w:rPr>
            </w:pPr>
            <w:r>
              <w:rPr>
                <w:spacing w:val="-6"/>
                <w:sz w:val="24"/>
                <w:szCs w:val="24"/>
                <w:lang w:val="en-GB" w:eastAsia="en-AU"/>
              </w:rPr>
              <w:t xml:space="preserve">Le Kin Chung, </w:t>
            </w:r>
            <w:r w:rsidRPr="000F02E8">
              <w:rPr>
                <w:spacing w:val="-6"/>
                <w:sz w:val="24"/>
                <w:szCs w:val="24"/>
                <w:lang w:val="en-GB" w:eastAsia="en-AU"/>
              </w:rPr>
              <w:t>PhD</w:t>
            </w:r>
            <w:r>
              <w:rPr>
                <w:spacing w:val="-6"/>
                <w:sz w:val="24"/>
                <w:szCs w:val="24"/>
                <w:lang w:val="en-GB" w:eastAsia="en-AU"/>
              </w:rPr>
              <w:t>;</w:t>
            </w:r>
          </w:p>
          <w:p w14:paraId="32F2D3D1" w14:textId="28DE8A9A" w:rsidR="000341C6" w:rsidRDefault="000341C6" w:rsidP="000341C6">
            <w:pPr>
              <w:jc w:val="both"/>
              <w:rPr>
                <w:spacing w:val="-6"/>
                <w:sz w:val="24"/>
                <w:szCs w:val="24"/>
                <w:lang w:val="en-GB" w:eastAsia="en-AU"/>
              </w:rPr>
            </w:pPr>
            <w:r>
              <w:rPr>
                <w:spacing w:val="-6"/>
                <w:sz w:val="24"/>
                <w:szCs w:val="24"/>
                <w:lang w:val="en-GB" w:eastAsia="en-AU"/>
              </w:rPr>
              <w:t xml:space="preserve">Hoai Thi Hoai Huong, </w:t>
            </w:r>
            <w:r w:rsidRPr="00964273">
              <w:rPr>
                <w:color w:val="000000"/>
                <w:sz w:val="24"/>
                <w:szCs w:val="24"/>
              </w:rPr>
              <w:t>PhD</w:t>
            </w:r>
            <w:r>
              <w:rPr>
                <w:color w:val="000000"/>
                <w:sz w:val="24"/>
                <w:szCs w:val="24"/>
              </w:rPr>
              <w:t>;</w:t>
            </w:r>
          </w:p>
          <w:p w14:paraId="6A81695B" w14:textId="34D6A0AB" w:rsidR="000341C6" w:rsidRDefault="000341C6" w:rsidP="000341C6">
            <w:pPr>
              <w:jc w:val="both"/>
              <w:rPr>
                <w:color w:val="000000"/>
                <w:spacing w:val="-6"/>
                <w:sz w:val="24"/>
                <w:szCs w:val="24"/>
                <w:lang w:val="en-GB" w:eastAsia="en-AU"/>
              </w:rPr>
            </w:pPr>
            <w:r>
              <w:rPr>
                <w:color w:val="000000"/>
                <w:spacing w:val="-6"/>
                <w:sz w:val="24"/>
                <w:szCs w:val="24"/>
                <w:lang w:val="en-GB" w:eastAsia="en-AU"/>
              </w:rPr>
              <w:t xml:space="preserve">Nguyen Thi Bich Ngoc, </w:t>
            </w:r>
            <w:r w:rsidRPr="000F02E8">
              <w:rPr>
                <w:color w:val="000000"/>
                <w:spacing w:val="-6"/>
                <w:sz w:val="24"/>
                <w:szCs w:val="24"/>
                <w:lang w:val="en-GB" w:eastAsia="en-AU"/>
              </w:rPr>
              <w:t>PhD</w:t>
            </w:r>
          </w:p>
        </w:tc>
        <w:tc>
          <w:tcPr>
            <w:tcW w:w="743" w:type="pct"/>
            <w:tcBorders>
              <w:top w:val="single" w:sz="4" w:space="0" w:color="auto"/>
              <w:left w:val="single" w:sz="4" w:space="0" w:color="auto"/>
              <w:bottom w:val="single" w:sz="4" w:space="0" w:color="auto"/>
              <w:right w:val="single" w:sz="4" w:space="0" w:color="auto"/>
            </w:tcBorders>
            <w:vAlign w:val="center"/>
          </w:tcPr>
          <w:p w14:paraId="01B3B8D4" w14:textId="41EBC31D" w:rsidR="000341C6" w:rsidRPr="00705533" w:rsidRDefault="000341C6" w:rsidP="000341C6">
            <w:pPr>
              <w:jc w:val="both"/>
              <w:rPr>
                <w:b/>
                <w:i/>
                <w:spacing w:val="-6"/>
                <w:sz w:val="24"/>
                <w:szCs w:val="24"/>
                <w:lang w:val="en-GB" w:eastAsia="en-AU"/>
              </w:rPr>
            </w:pPr>
            <w:r w:rsidRPr="00630035">
              <w:rPr>
                <w:color w:val="000000"/>
                <w:sz w:val="24"/>
                <w:szCs w:val="24"/>
              </w:rPr>
              <w:t>Department of Political Science – Law and State Management</w:t>
            </w:r>
          </w:p>
        </w:tc>
      </w:tr>
      <w:tr w:rsidR="000341C6" w:rsidRPr="0021015A" w14:paraId="54359048"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632A0B01" w14:textId="77777777" w:rsidR="000341C6" w:rsidRPr="0021015A" w:rsidRDefault="000341C6" w:rsidP="000341C6">
            <w:pPr>
              <w:jc w:val="both"/>
              <w:rPr>
                <w:bCs/>
                <w:spacing w:val="-6"/>
                <w:sz w:val="24"/>
                <w:szCs w:val="24"/>
                <w:lang w:val="nl-NL"/>
              </w:rPr>
            </w:pPr>
            <w:r w:rsidRPr="0021015A">
              <w:rPr>
                <w:bCs/>
                <w:spacing w:val="-6"/>
                <w:sz w:val="24"/>
                <w:szCs w:val="24"/>
                <w:lang w:val="nl-NL"/>
              </w:rPr>
              <w:t>17</w:t>
            </w:r>
          </w:p>
        </w:tc>
        <w:tc>
          <w:tcPr>
            <w:tcW w:w="454" w:type="pct"/>
            <w:tcBorders>
              <w:top w:val="single" w:sz="4" w:space="0" w:color="auto"/>
              <w:left w:val="single" w:sz="4" w:space="0" w:color="auto"/>
              <w:bottom w:val="single" w:sz="4" w:space="0" w:color="auto"/>
              <w:right w:val="single" w:sz="4" w:space="0" w:color="auto"/>
            </w:tcBorders>
            <w:vAlign w:val="center"/>
          </w:tcPr>
          <w:p w14:paraId="5EF50A24" w14:textId="77777777" w:rsidR="000341C6" w:rsidRPr="0021015A" w:rsidRDefault="000341C6" w:rsidP="000341C6">
            <w:pPr>
              <w:jc w:val="both"/>
              <w:rPr>
                <w:bCs/>
                <w:spacing w:val="-6"/>
                <w:sz w:val="24"/>
                <w:szCs w:val="24"/>
                <w:lang w:val="nl-NL"/>
              </w:rPr>
            </w:pPr>
            <w:r w:rsidRPr="0021015A">
              <w:rPr>
                <w:bCs/>
                <w:spacing w:val="-6"/>
                <w:sz w:val="24"/>
                <w:szCs w:val="24"/>
                <w:lang w:val="nl-NL"/>
              </w:rPr>
              <w:t>QLTL</w:t>
            </w:r>
          </w:p>
        </w:tc>
        <w:tc>
          <w:tcPr>
            <w:tcW w:w="489" w:type="pct"/>
            <w:tcBorders>
              <w:top w:val="single" w:sz="4" w:space="0" w:color="auto"/>
              <w:left w:val="single" w:sz="4" w:space="0" w:color="auto"/>
              <w:bottom w:val="single" w:sz="4" w:space="0" w:color="auto"/>
              <w:right w:val="single" w:sz="4" w:space="0" w:color="auto"/>
            </w:tcBorders>
            <w:vAlign w:val="center"/>
          </w:tcPr>
          <w:p w14:paraId="7992ECAD" w14:textId="77777777" w:rsidR="000341C6" w:rsidRPr="0021015A" w:rsidRDefault="000341C6" w:rsidP="000341C6">
            <w:pPr>
              <w:jc w:val="both"/>
              <w:rPr>
                <w:bCs/>
                <w:spacing w:val="-6"/>
                <w:sz w:val="24"/>
                <w:szCs w:val="24"/>
                <w:lang w:val="nl-NL"/>
              </w:rPr>
            </w:pPr>
            <w:r w:rsidRPr="0021015A">
              <w:rPr>
                <w:bCs/>
                <w:spacing w:val="-6"/>
                <w:sz w:val="24"/>
                <w:szCs w:val="24"/>
                <w:lang w:val="nl-NL"/>
              </w:rPr>
              <w:t>811</w:t>
            </w:r>
          </w:p>
        </w:tc>
        <w:tc>
          <w:tcPr>
            <w:tcW w:w="975" w:type="pct"/>
            <w:tcBorders>
              <w:top w:val="single" w:sz="4" w:space="0" w:color="auto"/>
              <w:left w:val="single" w:sz="4" w:space="0" w:color="auto"/>
              <w:bottom w:val="single" w:sz="4" w:space="0" w:color="auto"/>
              <w:right w:val="single" w:sz="4" w:space="0" w:color="auto"/>
            </w:tcBorders>
            <w:vAlign w:val="center"/>
          </w:tcPr>
          <w:p w14:paraId="148EB4BE" w14:textId="6F96C028" w:rsidR="000341C6" w:rsidRPr="0021015A" w:rsidRDefault="000341C6" w:rsidP="000341C6">
            <w:pPr>
              <w:jc w:val="both"/>
              <w:rPr>
                <w:sz w:val="24"/>
                <w:szCs w:val="24"/>
                <w:lang w:val="en-GB" w:eastAsia="en-AU"/>
              </w:rPr>
            </w:pPr>
            <w:r w:rsidRPr="008E4E6A">
              <w:rPr>
                <w:bCs/>
                <w:color w:val="000000"/>
                <w:sz w:val="24"/>
                <w:szCs w:val="24"/>
              </w:rPr>
              <w:t>Management Psychology</w:t>
            </w:r>
          </w:p>
        </w:tc>
        <w:tc>
          <w:tcPr>
            <w:tcW w:w="523" w:type="pct"/>
            <w:tcBorders>
              <w:top w:val="single" w:sz="4" w:space="0" w:color="auto"/>
              <w:left w:val="single" w:sz="4" w:space="0" w:color="auto"/>
              <w:bottom w:val="single" w:sz="4" w:space="0" w:color="auto"/>
              <w:right w:val="single" w:sz="4" w:space="0" w:color="auto"/>
            </w:tcBorders>
            <w:vAlign w:val="center"/>
          </w:tcPr>
          <w:p w14:paraId="41B8954B"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614447E5"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1386FA61"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3C401B14"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025B9ED1"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3A92C47A" w14:textId="470D530C" w:rsidR="000341C6" w:rsidRPr="002541E3" w:rsidRDefault="000341C6" w:rsidP="000341C6">
            <w:pPr>
              <w:jc w:val="both"/>
              <w:rPr>
                <w:spacing w:val="-6"/>
                <w:sz w:val="24"/>
                <w:szCs w:val="24"/>
                <w:lang w:val="en-GB" w:eastAsia="en-AU"/>
              </w:rPr>
            </w:pPr>
            <w:r w:rsidRPr="002541E3">
              <w:rPr>
                <w:spacing w:val="-6"/>
                <w:sz w:val="24"/>
                <w:szCs w:val="24"/>
                <w:lang w:val="en-GB" w:eastAsia="en-AU"/>
              </w:rPr>
              <w:t>Duong Bach Duong</w:t>
            </w:r>
            <w:r>
              <w:rPr>
                <w:spacing w:val="-6"/>
                <w:sz w:val="24"/>
                <w:szCs w:val="24"/>
                <w:lang w:val="en-GB" w:eastAsia="en-AU"/>
              </w:rPr>
              <w:t xml:space="preserve">, </w:t>
            </w:r>
            <w:r w:rsidRPr="00DA2C57">
              <w:rPr>
                <w:spacing w:val="-6"/>
                <w:sz w:val="24"/>
                <w:szCs w:val="24"/>
                <w:lang w:val="en-GB" w:eastAsia="en-AU"/>
              </w:rPr>
              <w:t>PhD</w:t>
            </w:r>
            <w:r w:rsidRPr="002541E3">
              <w:rPr>
                <w:spacing w:val="-6"/>
                <w:sz w:val="24"/>
                <w:szCs w:val="24"/>
                <w:lang w:val="en-GB" w:eastAsia="en-AU"/>
              </w:rPr>
              <w:t>;</w:t>
            </w:r>
          </w:p>
          <w:p w14:paraId="63F12EA2" w14:textId="342EF0A9" w:rsidR="000341C6" w:rsidRDefault="000341C6" w:rsidP="000341C6">
            <w:pPr>
              <w:jc w:val="both"/>
              <w:rPr>
                <w:color w:val="000000"/>
                <w:spacing w:val="-6"/>
                <w:sz w:val="24"/>
                <w:szCs w:val="24"/>
                <w:lang w:val="en-GB" w:eastAsia="en-AU"/>
              </w:rPr>
            </w:pPr>
            <w:r w:rsidRPr="002541E3">
              <w:rPr>
                <w:spacing w:val="-6"/>
                <w:sz w:val="24"/>
                <w:szCs w:val="24"/>
                <w:lang w:val="en-GB" w:eastAsia="en-AU"/>
              </w:rPr>
              <w:t>Nguyen Thi Ngan Loan</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tcPr>
          <w:p w14:paraId="3696D9FD" w14:textId="5CC77EF1" w:rsidR="000341C6" w:rsidRPr="0021015A" w:rsidRDefault="000341C6" w:rsidP="000341C6">
            <w:pPr>
              <w:jc w:val="both"/>
              <w:rPr>
                <w:b/>
                <w:i/>
                <w:spacing w:val="-6"/>
                <w:sz w:val="24"/>
                <w:szCs w:val="24"/>
                <w:lang w:val="en-GB" w:eastAsia="en-AU"/>
              </w:rPr>
            </w:pPr>
            <w:r w:rsidRPr="00630035">
              <w:rPr>
                <w:color w:val="000000"/>
                <w:sz w:val="24"/>
                <w:szCs w:val="24"/>
              </w:rPr>
              <w:t>Department of Political Science – Law and State Management</w:t>
            </w:r>
          </w:p>
        </w:tc>
      </w:tr>
      <w:tr w:rsidR="000341C6" w:rsidRPr="0021015A" w14:paraId="16433AF2"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25ECFE0A" w14:textId="77777777" w:rsidR="000341C6" w:rsidRPr="0021015A" w:rsidRDefault="000341C6" w:rsidP="000341C6">
            <w:pPr>
              <w:jc w:val="both"/>
              <w:rPr>
                <w:bCs/>
                <w:spacing w:val="-6"/>
                <w:sz w:val="24"/>
                <w:szCs w:val="24"/>
                <w:lang w:val="nl-NL"/>
              </w:rPr>
            </w:pPr>
            <w:r w:rsidRPr="0021015A">
              <w:rPr>
                <w:bCs/>
                <w:spacing w:val="-6"/>
                <w:sz w:val="24"/>
                <w:szCs w:val="24"/>
                <w:lang w:val="nl-NL"/>
              </w:rPr>
              <w:t>18</w:t>
            </w:r>
          </w:p>
        </w:tc>
        <w:tc>
          <w:tcPr>
            <w:tcW w:w="454" w:type="pct"/>
            <w:tcBorders>
              <w:top w:val="single" w:sz="4" w:space="0" w:color="auto"/>
              <w:left w:val="single" w:sz="4" w:space="0" w:color="auto"/>
              <w:bottom w:val="single" w:sz="4" w:space="0" w:color="auto"/>
              <w:right w:val="single" w:sz="4" w:space="0" w:color="auto"/>
            </w:tcBorders>
            <w:vAlign w:val="center"/>
          </w:tcPr>
          <w:p w14:paraId="0FDA7DFB" w14:textId="77777777" w:rsidR="000341C6" w:rsidRPr="0021015A" w:rsidRDefault="000341C6" w:rsidP="000341C6">
            <w:pPr>
              <w:jc w:val="both"/>
              <w:rPr>
                <w:bCs/>
                <w:spacing w:val="-6"/>
                <w:sz w:val="24"/>
                <w:szCs w:val="24"/>
                <w:lang w:val="nl-NL"/>
              </w:rPr>
            </w:pPr>
            <w:r w:rsidRPr="0021015A">
              <w:rPr>
                <w:bCs/>
                <w:spacing w:val="-6"/>
                <w:sz w:val="24"/>
                <w:szCs w:val="24"/>
                <w:lang w:val="nl-NL"/>
              </w:rPr>
              <w:t>QLĐT</w:t>
            </w:r>
          </w:p>
        </w:tc>
        <w:tc>
          <w:tcPr>
            <w:tcW w:w="489" w:type="pct"/>
            <w:tcBorders>
              <w:top w:val="single" w:sz="4" w:space="0" w:color="auto"/>
              <w:left w:val="single" w:sz="4" w:space="0" w:color="auto"/>
              <w:bottom w:val="single" w:sz="4" w:space="0" w:color="auto"/>
              <w:right w:val="single" w:sz="4" w:space="0" w:color="auto"/>
            </w:tcBorders>
            <w:vAlign w:val="center"/>
          </w:tcPr>
          <w:p w14:paraId="4C1FD070" w14:textId="77777777" w:rsidR="000341C6" w:rsidRPr="0021015A" w:rsidRDefault="000341C6" w:rsidP="000341C6">
            <w:pPr>
              <w:jc w:val="both"/>
              <w:rPr>
                <w:bCs/>
                <w:spacing w:val="-6"/>
                <w:sz w:val="24"/>
                <w:szCs w:val="24"/>
                <w:lang w:val="nl-NL"/>
              </w:rPr>
            </w:pPr>
            <w:r w:rsidRPr="0021015A">
              <w:rPr>
                <w:bCs/>
                <w:spacing w:val="-6"/>
                <w:sz w:val="24"/>
                <w:szCs w:val="24"/>
                <w:lang w:val="nl-NL"/>
              </w:rPr>
              <w:t>812</w:t>
            </w:r>
          </w:p>
        </w:tc>
        <w:tc>
          <w:tcPr>
            <w:tcW w:w="975" w:type="pct"/>
            <w:tcBorders>
              <w:top w:val="single" w:sz="4" w:space="0" w:color="auto"/>
              <w:left w:val="single" w:sz="4" w:space="0" w:color="auto"/>
              <w:bottom w:val="single" w:sz="4" w:space="0" w:color="auto"/>
              <w:right w:val="single" w:sz="4" w:space="0" w:color="auto"/>
            </w:tcBorders>
            <w:vAlign w:val="center"/>
          </w:tcPr>
          <w:p w14:paraId="7B8C32BF" w14:textId="67149B30" w:rsidR="000341C6" w:rsidRPr="0021015A" w:rsidRDefault="000341C6" w:rsidP="000341C6">
            <w:pPr>
              <w:jc w:val="both"/>
              <w:rPr>
                <w:spacing w:val="-6"/>
                <w:sz w:val="24"/>
                <w:szCs w:val="24"/>
                <w:lang w:val="en-GB" w:eastAsia="en-AU"/>
              </w:rPr>
            </w:pPr>
            <w:r w:rsidRPr="008E4E6A">
              <w:rPr>
                <w:bCs/>
                <w:color w:val="000000"/>
                <w:sz w:val="24"/>
                <w:szCs w:val="24"/>
              </w:rPr>
              <w:t>Advanced Investmen Economics</w:t>
            </w:r>
          </w:p>
        </w:tc>
        <w:tc>
          <w:tcPr>
            <w:tcW w:w="523" w:type="pct"/>
            <w:tcBorders>
              <w:top w:val="single" w:sz="4" w:space="0" w:color="auto"/>
              <w:left w:val="single" w:sz="4" w:space="0" w:color="auto"/>
              <w:bottom w:val="single" w:sz="4" w:space="0" w:color="auto"/>
              <w:right w:val="single" w:sz="4" w:space="0" w:color="auto"/>
            </w:tcBorders>
            <w:vAlign w:val="center"/>
          </w:tcPr>
          <w:p w14:paraId="4C83D654"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78C2219D"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4A9080B7"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24A6CFEA" w14:textId="77777777" w:rsidR="000341C6" w:rsidRDefault="000341C6" w:rsidP="000341C6">
            <w:pPr>
              <w:jc w:val="both"/>
              <w:rPr>
                <w:bCs/>
                <w:color w:val="000000"/>
                <w:spacing w:val="-6"/>
                <w:sz w:val="24"/>
                <w:szCs w:val="24"/>
                <w:lang w:val="nl-NL"/>
              </w:rPr>
            </w:pPr>
            <w:r>
              <w:rPr>
                <w:bCs/>
                <w:color w:val="000000"/>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2E82F8E9"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6A913AC5" w14:textId="4B9D5928" w:rsidR="000341C6" w:rsidRPr="00732145" w:rsidRDefault="000341C6" w:rsidP="000341C6">
            <w:pPr>
              <w:jc w:val="both"/>
              <w:rPr>
                <w:spacing w:val="-6"/>
                <w:sz w:val="24"/>
                <w:szCs w:val="24"/>
                <w:lang w:val="en-GB" w:eastAsia="en-AU"/>
              </w:rPr>
            </w:pPr>
            <w:r w:rsidRPr="00732145">
              <w:rPr>
                <w:spacing w:val="-6"/>
                <w:sz w:val="24"/>
                <w:szCs w:val="24"/>
                <w:lang w:val="en-GB" w:eastAsia="en-AU"/>
              </w:rPr>
              <w:t>Hoang Thi Hoai Huong</w:t>
            </w:r>
            <w:r>
              <w:rPr>
                <w:spacing w:val="-6"/>
                <w:sz w:val="24"/>
                <w:szCs w:val="24"/>
                <w:lang w:val="en-GB" w:eastAsia="en-AU"/>
              </w:rPr>
              <w:t xml:space="preserve">, </w:t>
            </w:r>
            <w:r w:rsidRPr="00964273">
              <w:rPr>
                <w:color w:val="000000"/>
                <w:sz w:val="24"/>
                <w:szCs w:val="24"/>
              </w:rPr>
              <w:t>PhD</w:t>
            </w:r>
            <w:r w:rsidRPr="00732145">
              <w:rPr>
                <w:spacing w:val="-6"/>
                <w:sz w:val="24"/>
                <w:szCs w:val="24"/>
                <w:lang w:val="en-GB" w:eastAsia="en-AU"/>
              </w:rPr>
              <w:t>;</w:t>
            </w:r>
          </w:p>
          <w:p w14:paraId="4C1D4528" w14:textId="23559EE6" w:rsidR="000341C6" w:rsidRPr="0021015A" w:rsidRDefault="000341C6" w:rsidP="000341C6">
            <w:pPr>
              <w:jc w:val="both"/>
              <w:rPr>
                <w:spacing w:val="-6"/>
                <w:sz w:val="24"/>
                <w:szCs w:val="24"/>
                <w:lang w:val="en-GB" w:eastAsia="en-AU"/>
              </w:rPr>
            </w:pPr>
            <w:r w:rsidRPr="00732145">
              <w:rPr>
                <w:spacing w:val="-6"/>
                <w:sz w:val="24"/>
                <w:szCs w:val="24"/>
                <w:lang w:val="en-GB" w:eastAsia="en-AU"/>
              </w:rPr>
              <w:t>Tran Thanh Phong</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tcPr>
          <w:p w14:paraId="19F2E4E1" w14:textId="0A954806" w:rsidR="000341C6" w:rsidRPr="0021015A" w:rsidRDefault="000341C6" w:rsidP="000341C6">
            <w:pPr>
              <w:jc w:val="both"/>
              <w:rPr>
                <w:spacing w:val="-6"/>
                <w:sz w:val="24"/>
                <w:szCs w:val="24"/>
                <w:lang w:val="en-GB" w:eastAsia="en-AU"/>
              </w:rPr>
            </w:pPr>
            <w:r w:rsidRPr="000341C6">
              <w:rPr>
                <w:spacing w:val="-6"/>
                <w:sz w:val="24"/>
                <w:szCs w:val="24"/>
                <w:lang w:val="en-GB" w:eastAsia="en-AU"/>
              </w:rPr>
              <w:t>Department of Economics and Accounting</w:t>
            </w:r>
          </w:p>
        </w:tc>
      </w:tr>
      <w:tr w:rsidR="000341C6" w:rsidRPr="0021015A" w14:paraId="5C325807" w14:textId="77777777" w:rsidTr="000341C6">
        <w:trPr>
          <w:trHeight w:val="319"/>
          <w:jc w:val="center"/>
        </w:trPr>
        <w:tc>
          <w:tcPr>
            <w:tcW w:w="252" w:type="pct"/>
            <w:tcBorders>
              <w:top w:val="single" w:sz="4" w:space="0" w:color="auto"/>
              <w:left w:val="single" w:sz="4" w:space="0" w:color="auto"/>
              <w:bottom w:val="single" w:sz="4" w:space="0" w:color="auto"/>
              <w:right w:val="single" w:sz="4" w:space="0" w:color="auto"/>
            </w:tcBorders>
            <w:vAlign w:val="center"/>
          </w:tcPr>
          <w:p w14:paraId="2C391A07" w14:textId="77777777" w:rsidR="000341C6" w:rsidRPr="0021015A" w:rsidRDefault="000341C6" w:rsidP="000341C6">
            <w:pPr>
              <w:jc w:val="both"/>
              <w:rPr>
                <w:bCs/>
                <w:spacing w:val="-6"/>
                <w:sz w:val="24"/>
                <w:szCs w:val="24"/>
                <w:lang w:val="nl-NL"/>
              </w:rPr>
            </w:pPr>
            <w:r w:rsidRPr="0021015A">
              <w:rPr>
                <w:bCs/>
                <w:spacing w:val="-6"/>
                <w:sz w:val="24"/>
                <w:szCs w:val="24"/>
                <w:lang w:val="nl-NL"/>
              </w:rPr>
              <w:t>19</w:t>
            </w:r>
          </w:p>
        </w:tc>
        <w:tc>
          <w:tcPr>
            <w:tcW w:w="454" w:type="pct"/>
            <w:tcBorders>
              <w:top w:val="single" w:sz="4" w:space="0" w:color="auto"/>
              <w:left w:val="single" w:sz="4" w:space="0" w:color="auto"/>
              <w:bottom w:val="single" w:sz="4" w:space="0" w:color="auto"/>
              <w:right w:val="single" w:sz="4" w:space="0" w:color="auto"/>
            </w:tcBorders>
            <w:vAlign w:val="center"/>
          </w:tcPr>
          <w:p w14:paraId="25A8364B" w14:textId="77777777" w:rsidR="000341C6" w:rsidRPr="0021015A" w:rsidRDefault="000341C6" w:rsidP="000341C6">
            <w:pPr>
              <w:jc w:val="both"/>
              <w:rPr>
                <w:bCs/>
                <w:spacing w:val="-6"/>
                <w:sz w:val="24"/>
                <w:szCs w:val="24"/>
                <w:lang w:val="nl-NL"/>
              </w:rPr>
            </w:pPr>
            <w:r w:rsidRPr="0021015A">
              <w:rPr>
                <w:bCs/>
                <w:spacing w:val="-6"/>
                <w:sz w:val="24"/>
                <w:szCs w:val="24"/>
                <w:lang w:val="nl-NL"/>
              </w:rPr>
              <w:t>QLNS</w:t>
            </w:r>
          </w:p>
        </w:tc>
        <w:tc>
          <w:tcPr>
            <w:tcW w:w="489" w:type="pct"/>
            <w:tcBorders>
              <w:top w:val="single" w:sz="4" w:space="0" w:color="auto"/>
              <w:left w:val="single" w:sz="4" w:space="0" w:color="auto"/>
              <w:bottom w:val="single" w:sz="4" w:space="0" w:color="auto"/>
              <w:right w:val="single" w:sz="4" w:space="0" w:color="auto"/>
            </w:tcBorders>
            <w:vAlign w:val="center"/>
          </w:tcPr>
          <w:p w14:paraId="4137941E" w14:textId="77777777" w:rsidR="000341C6" w:rsidRPr="0021015A" w:rsidRDefault="000341C6" w:rsidP="000341C6">
            <w:pPr>
              <w:jc w:val="both"/>
              <w:rPr>
                <w:rFonts w:eastAsia="Calibri"/>
                <w:spacing w:val="-6"/>
                <w:sz w:val="24"/>
                <w:szCs w:val="24"/>
              </w:rPr>
            </w:pPr>
            <w:r w:rsidRPr="0021015A">
              <w:rPr>
                <w:rFonts w:eastAsia="Calibri"/>
                <w:bCs/>
                <w:spacing w:val="-6"/>
                <w:sz w:val="24"/>
                <w:szCs w:val="24"/>
                <w:lang w:val="nl-NL"/>
              </w:rPr>
              <w:t>816</w:t>
            </w:r>
          </w:p>
        </w:tc>
        <w:tc>
          <w:tcPr>
            <w:tcW w:w="975" w:type="pct"/>
            <w:tcBorders>
              <w:top w:val="single" w:sz="4" w:space="0" w:color="auto"/>
              <w:left w:val="single" w:sz="4" w:space="0" w:color="auto"/>
              <w:bottom w:val="single" w:sz="4" w:space="0" w:color="auto"/>
              <w:right w:val="single" w:sz="4" w:space="0" w:color="auto"/>
            </w:tcBorders>
            <w:vAlign w:val="center"/>
            <w:hideMark/>
          </w:tcPr>
          <w:p w14:paraId="0C3A1792" w14:textId="3A8C0EB1" w:rsidR="000341C6" w:rsidRPr="0021015A" w:rsidRDefault="000341C6" w:rsidP="000341C6">
            <w:pPr>
              <w:jc w:val="both"/>
              <w:rPr>
                <w:spacing w:val="-16"/>
                <w:sz w:val="24"/>
                <w:szCs w:val="24"/>
                <w:lang w:val="en-GB" w:eastAsia="en-AU"/>
              </w:rPr>
            </w:pPr>
            <w:r w:rsidRPr="008E4E6A">
              <w:rPr>
                <w:bCs/>
                <w:color w:val="000000"/>
                <w:sz w:val="24"/>
                <w:szCs w:val="24"/>
              </w:rPr>
              <w:t>Organization and human resources Management</w:t>
            </w:r>
          </w:p>
        </w:tc>
        <w:tc>
          <w:tcPr>
            <w:tcW w:w="523" w:type="pct"/>
            <w:tcBorders>
              <w:top w:val="single" w:sz="4" w:space="0" w:color="auto"/>
              <w:left w:val="single" w:sz="4" w:space="0" w:color="auto"/>
              <w:bottom w:val="single" w:sz="4" w:space="0" w:color="auto"/>
              <w:right w:val="single" w:sz="4" w:space="0" w:color="auto"/>
            </w:tcBorders>
            <w:vAlign w:val="center"/>
            <w:hideMark/>
          </w:tcPr>
          <w:p w14:paraId="2BA6F942"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3</w:t>
            </w:r>
          </w:p>
        </w:tc>
        <w:tc>
          <w:tcPr>
            <w:tcW w:w="224" w:type="pct"/>
            <w:tcBorders>
              <w:top w:val="single" w:sz="4" w:space="0" w:color="auto"/>
              <w:left w:val="single" w:sz="4" w:space="0" w:color="auto"/>
              <w:bottom w:val="single" w:sz="4" w:space="0" w:color="auto"/>
              <w:right w:val="single" w:sz="4" w:space="0" w:color="auto"/>
            </w:tcBorders>
            <w:vAlign w:val="center"/>
          </w:tcPr>
          <w:p w14:paraId="3FB51BD0"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hideMark/>
          </w:tcPr>
          <w:p w14:paraId="21F8D54E" w14:textId="77777777" w:rsidR="000341C6" w:rsidRPr="0021015A" w:rsidRDefault="000341C6" w:rsidP="000341C6">
            <w:pPr>
              <w:jc w:val="both"/>
              <w:rPr>
                <w:bCs/>
                <w:spacing w:val="-6"/>
                <w:sz w:val="24"/>
                <w:szCs w:val="24"/>
                <w:lang w:val="nl-NL"/>
              </w:rPr>
            </w:pPr>
            <w:r w:rsidRPr="0021015A">
              <w:rPr>
                <w:bCs/>
                <w:spacing w:val="-6"/>
                <w:sz w:val="24"/>
                <w:szCs w:val="24"/>
                <w:lang w:val="nl-NL"/>
              </w:rPr>
              <w:t>3</w:t>
            </w:r>
          </w:p>
        </w:tc>
        <w:tc>
          <w:tcPr>
            <w:tcW w:w="225" w:type="pct"/>
            <w:tcBorders>
              <w:top w:val="single" w:sz="4" w:space="0" w:color="auto"/>
              <w:left w:val="single" w:sz="4" w:space="0" w:color="auto"/>
              <w:bottom w:val="single" w:sz="4" w:space="0" w:color="auto"/>
              <w:right w:val="single" w:sz="4" w:space="0" w:color="auto"/>
            </w:tcBorders>
            <w:vAlign w:val="center"/>
          </w:tcPr>
          <w:p w14:paraId="621BC389"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5E29536E"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34F5E499" w14:textId="057150A9" w:rsidR="000341C6" w:rsidRPr="00732145" w:rsidRDefault="000341C6" w:rsidP="000341C6">
            <w:pPr>
              <w:jc w:val="both"/>
              <w:rPr>
                <w:spacing w:val="-6"/>
                <w:sz w:val="24"/>
                <w:szCs w:val="24"/>
                <w:lang w:val="en-GB" w:eastAsia="en-AU"/>
              </w:rPr>
            </w:pPr>
            <w:r w:rsidRPr="00732145">
              <w:rPr>
                <w:spacing w:val="-6"/>
                <w:sz w:val="24"/>
                <w:szCs w:val="24"/>
                <w:lang w:val="en-GB" w:eastAsia="en-AU"/>
              </w:rPr>
              <w:t>Do Ngoc My</w:t>
            </w:r>
            <w:r>
              <w:rPr>
                <w:spacing w:val="-6"/>
                <w:sz w:val="24"/>
                <w:szCs w:val="24"/>
                <w:lang w:val="en-GB" w:eastAsia="en-AU"/>
              </w:rPr>
              <w:t xml:space="preserve">, </w:t>
            </w:r>
            <w:r w:rsidRPr="00484963">
              <w:rPr>
                <w:spacing w:val="-6"/>
                <w:sz w:val="24"/>
                <w:szCs w:val="24"/>
                <w:lang w:val="en-GB" w:eastAsia="en-AU"/>
              </w:rPr>
              <w:t>Assoc. Prof. Dr</w:t>
            </w:r>
            <w:r w:rsidRPr="00732145">
              <w:rPr>
                <w:spacing w:val="-6"/>
                <w:sz w:val="24"/>
                <w:szCs w:val="24"/>
                <w:lang w:val="en-GB" w:eastAsia="en-AU"/>
              </w:rPr>
              <w:t xml:space="preserve">; </w:t>
            </w:r>
          </w:p>
          <w:p w14:paraId="31D94038" w14:textId="1510988E" w:rsidR="000341C6" w:rsidRPr="0021015A" w:rsidRDefault="000341C6" w:rsidP="000341C6">
            <w:pPr>
              <w:jc w:val="both"/>
              <w:rPr>
                <w:spacing w:val="-6"/>
                <w:sz w:val="24"/>
                <w:szCs w:val="24"/>
                <w:lang w:val="en-GB" w:eastAsia="en-AU"/>
              </w:rPr>
            </w:pPr>
            <w:r w:rsidRPr="00732145">
              <w:rPr>
                <w:spacing w:val="-6"/>
                <w:sz w:val="24"/>
                <w:szCs w:val="24"/>
                <w:lang w:val="en-GB" w:eastAsia="en-AU"/>
              </w:rPr>
              <w:t>Nguyen Thi Ngan Loan</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76815F4F" w14:textId="322C02CF" w:rsidR="000341C6" w:rsidRPr="0021015A" w:rsidRDefault="000341C6" w:rsidP="000341C6">
            <w:pPr>
              <w:jc w:val="both"/>
              <w:rPr>
                <w:b/>
                <w:i/>
                <w:spacing w:val="-6"/>
                <w:sz w:val="24"/>
                <w:szCs w:val="24"/>
                <w:lang w:val="en-GB" w:eastAsia="en-AU"/>
              </w:rPr>
            </w:pPr>
            <w:r w:rsidRPr="00630035">
              <w:rPr>
                <w:spacing w:val="-6"/>
                <w:sz w:val="24"/>
                <w:szCs w:val="24"/>
                <w:lang w:val="en-GB" w:eastAsia="en-AU"/>
              </w:rPr>
              <w:t>Department of Political Science – Law and State Management</w:t>
            </w:r>
          </w:p>
        </w:tc>
      </w:tr>
      <w:tr w:rsidR="000341C6" w:rsidRPr="0021015A" w14:paraId="218B7F6F"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1267E7FA" w14:textId="77777777" w:rsidR="000341C6" w:rsidRPr="0021015A" w:rsidRDefault="000341C6" w:rsidP="000341C6">
            <w:pPr>
              <w:jc w:val="both"/>
              <w:rPr>
                <w:bCs/>
                <w:spacing w:val="-6"/>
                <w:sz w:val="24"/>
                <w:szCs w:val="24"/>
                <w:lang w:val="nl-NL"/>
              </w:rPr>
            </w:pPr>
            <w:r w:rsidRPr="0021015A">
              <w:rPr>
                <w:bCs/>
                <w:spacing w:val="-6"/>
                <w:sz w:val="24"/>
                <w:szCs w:val="24"/>
                <w:lang w:val="nl-NL"/>
              </w:rPr>
              <w:t>20</w:t>
            </w:r>
          </w:p>
        </w:tc>
        <w:tc>
          <w:tcPr>
            <w:tcW w:w="454" w:type="pct"/>
            <w:tcBorders>
              <w:top w:val="single" w:sz="4" w:space="0" w:color="auto"/>
              <w:left w:val="single" w:sz="4" w:space="0" w:color="auto"/>
              <w:bottom w:val="single" w:sz="4" w:space="0" w:color="auto"/>
              <w:right w:val="single" w:sz="4" w:space="0" w:color="auto"/>
            </w:tcBorders>
            <w:vAlign w:val="center"/>
          </w:tcPr>
          <w:p w14:paraId="373B16B8" w14:textId="77777777" w:rsidR="000341C6" w:rsidRPr="0021015A" w:rsidRDefault="000341C6" w:rsidP="000341C6">
            <w:pPr>
              <w:jc w:val="both"/>
              <w:rPr>
                <w:bCs/>
                <w:spacing w:val="-6"/>
                <w:sz w:val="24"/>
                <w:szCs w:val="24"/>
                <w:lang w:val="nl-NL"/>
              </w:rPr>
            </w:pPr>
          </w:p>
          <w:p w14:paraId="70E373D2" w14:textId="77777777" w:rsidR="000341C6" w:rsidRPr="0021015A" w:rsidRDefault="000341C6" w:rsidP="000341C6">
            <w:pPr>
              <w:jc w:val="both"/>
              <w:rPr>
                <w:bCs/>
                <w:spacing w:val="-6"/>
                <w:sz w:val="24"/>
                <w:szCs w:val="24"/>
                <w:lang w:val="nl-NL"/>
              </w:rPr>
            </w:pPr>
            <w:r w:rsidRPr="0021015A">
              <w:rPr>
                <w:bCs/>
                <w:spacing w:val="-6"/>
                <w:sz w:val="24"/>
                <w:szCs w:val="24"/>
                <w:lang w:val="nl-NL"/>
              </w:rPr>
              <w:t>QLDL</w:t>
            </w:r>
          </w:p>
          <w:p w14:paraId="60DF3D77" w14:textId="77777777" w:rsidR="000341C6" w:rsidRPr="0021015A" w:rsidRDefault="000341C6" w:rsidP="000341C6">
            <w:pPr>
              <w:jc w:val="both"/>
              <w:rPr>
                <w:bCs/>
                <w:spacing w:val="-6"/>
                <w:sz w:val="24"/>
                <w:szCs w:val="24"/>
                <w:lang w:val="nl-NL"/>
              </w:rPr>
            </w:pPr>
          </w:p>
        </w:tc>
        <w:tc>
          <w:tcPr>
            <w:tcW w:w="489" w:type="pct"/>
            <w:tcBorders>
              <w:top w:val="single" w:sz="4" w:space="0" w:color="auto"/>
              <w:left w:val="single" w:sz="4" w:space="0" w:color="auto"/>
              <w:bottom w:val="single" w:sz="4" w:space="0" w:color="auto"/>
              <w:right w:val="single" w:sz="4" w:space="0" w:color="auto"/>
            </w:tcBorders>
            <w:vAlign w:val="center"/>
          </w:tcPr>
          <w:p w14:paraId="6F45F9EF" w14:textId="77777777" w:rsidR="000341C6" w:rsidRPr="0021015A" w:rsidRDefault="000341C6" w:rsidP="000341C6">
            <w:pPr>
              <w:jc w:val="both"/>
              <w:rPr>
                <w:rFonts w:eastAsia="Calibri"/>
                <w:spacing w:val="-6"/>
                <w:sz w:val="24"/>
                <w:szCs w:val="24"/>
              </w:rPr>
            </w:pPr>
            <w:r w:rsidRPr="0021015A">
              <w:rPr>
                <w:rFonts w:eastAsia="Calibri"/>
                <w:bCs/>
                <w:spacing w:val="-6"/>
                <w:sz w:val="24"/>
                <w:szCs w:val="24"/>
                <w:lang w:val="nl-NL"/>
              </w:rPr>
              <w:t>820</w:t>
            </w:r>
          </w:p>
        </w:tc>
        <w:tc>
          <w:tcPr>
            <w:tcW w:w="975" w:type="pct"/>
            <w:tcBorders>
              <w:top w:val="single" w:sz="4" w:space="0" w:color="auto"/>
              <w:left w:val="single" w:sz="4" w:space="0" w:color="auto"/>
              <w:bottom w:val="single" w:sz="4" w:space="0" w:color="auto"/>
              <w:right w:val="single" w:sz="4" w:space="0" w:color="auto"/>
            </w:tcBorders>
            <w:vAlign w:val="center"/>
            <w:hideMark/>
          </w:tcPr>
          <w:p w14:paraId="07F173BD" w14:textId="2A1C6F9F" w:rsidR="000341C6" w:rsidRPr="0021015A" w:rsidRDefault="000341C6" w:rsidP="000341C6">
            <w:pPr>
              <w:jc w:val="both"/>
              <w:rPr>
                <w:sz w:val="24"/>
                <w:szCs w:val="24"/>
                <w:lang w:val="en-GB" w:eastAsia="en-AU"/>
              </w:rPr>
            </w:pPr>
            <w:r w:rsidRPr="008E4E6A">
              <w:rPr>
                <w:bCs/>
                <w:color w:val="000000"/>
                <w:sz w:val="24"/>
                <w:szCs w:val="24"/>
              </w:rPr>
              <w:t>State management of tourism</w:t>
            </w:r>
          </w:p>
        </w:tc>
        <w:tc>
          <w:tcPr>
            <w:tcW w:w="523" w:type="pct"/>
            <w:tcBorders>
              <w:top w:val="single" w:sz="4" w:space="0" w:color="auto"/>
              <w:left w:val="single" w:sz="4" w:space="0" w:color="auto"/>
              <w:bottom w:val="single" w:sz="4" w:space="0" w:color="auto"/>
              <w:right w:val="single" w:sz="4" w:space="0" w:color="auto"/>
            </w:tcBorders>
            <w:vAlign w:val="center"/>
            <w:hideMark/>
          </w:tcPr>
          <w:p w14:paraId="54F1DF58"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5E1209F6"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7514F7C8" w14:textId="77777777" w:rsidR="000341C6" w:rsidRDefault="000341C6" w:rsidP="000341C6">
            <w:pPr>
              <w:jc w:val="both"/>
              <w:rPr>
                <w:bCs/>
                <w:color w:val="000000"/>
                <w:spacing w:val="-6"/>
                <w:sz w:val="24"/>
                <w:szCs w:val="24"/>
                <w:lang w:val="nl-NL"/>
              </w:rPr>
            </w:pPr>
            <w:r>
              <w:rPr>
                <w:bCs/>
                <w:color w:val="000000"/>
                <w:spacing w:val="-6"/>
                <w:sz w:val="24"/>
                <w:szCs w:val="24"/>
                <w:lang w:val="nl-NL"/>
              </w:rPr>
              <w:t>2</w:t>
            </w:r>
          </w:p>
        </w:tc>
        <w:tc>
          <w:tcPr>
            <w:tcW w:w="225" w:type="pct"/>
            <w:tcBorders>
              <w:top w:val="single" w:sz="4" w:space="0" w:color="auto"/>
              <w:left w:val="single" w:sz="4" w:space="0" w:color="auto"/>
              <w:bottom w:val="single" w:sz="4" w:space="0" w:color="auto"/>
              <w:right w:val="single" w:sz="4" w:space="0" w:color="auto"/>
            </w:tcBorders>
            <w:vAlign w:val="center"/>
            <w:hideMark/>
          </w:tcPr>
          <w:p w14:paraId="4072B68E"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0BD24C04"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29B16CE0" w14:textId="7FBB4AC8" w:rsidR="000341C6" w:rsidRPr="00732145" w:rsidRDefault="000341C6" w:rsidP="000341C6">
            <w:pPr>
              <w:jc w:val="both"/>
              <w:rPr>
                <w:spacing w:val="-6"/>
                <w:sz w:val="24"/>
                <w:szCs w:val="24"/>
                <w:lang w:val="en-GB" w:eastAsia="en-AU"/>
              </w:rPr>
            </w:pPr>
            <w:r w:rsidRPr="00732145">
              <w:rPr>
                <w:spacing w:val="-6"/>
                <w:sz w:val="24"/>
                <w:szCs w:val="24"/>
                <w:lang w:val="en-GB" w:eastAsia="en-AU"/>
              </w:rPr>
              <w:t>Nguyen Van Manh</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p>
          <w:p w14:paraId="16AA9A7B" w14:textId="477C3F06" w:rsidR="000341C6" w:rsidRPr="00732145" w:rsidRDefault="000341C6" w:rsidP="000341C6">
            <w:pPr>
              <w:jc w:val="both"/>
              <w:rPr>
                <w:spacing w:val="-6"/>
                <w:sz w:val="24"/>
                <w:szCs w:val="24"/>
                <w:lang w:val="en-GB" w:eastAsia="en-AU"/>
              </w:rPr>
            </w:pPr>
            <w:r w:rsidRPr="00732145">
              <w:rPr>
                <w:spacing w:val="-6"/>
                <w:sz w:val="24"/>
                <w:szCs w:val="24"/>
                <w:lang w:val="en-GB" w:eastAsia="en-AU"/>
              </w:rPr>
              <w:t>Tran Thanh Phong</w:t>
            </w:r>
            <w:r>
              <w:rPr>
                <w:spacing w:val="-6"/>
                <w:sz w:val="24"/>
                <w:szCs w:val="24"/>
                <w:lang w:val="en-GB" w:eastAsia="en-AU"/>
              </w:rPr>
              <w:t xml:space="preserve">, </w:t>
            </w:r>
            <w:r w:rsidRPr="00964273">
              <w:rPr>
                <w:color w:val="000000"/>
                <w:sz w:val="24"/>
                <w:szCs w:val="24"/>
              </w:rPr>
              <w:t>PhD</w:t>
            </w:r>
            <w:r w:rsidRPr="00732145">
              <w:rPr>
                <w:spacing w:val="-6"/>
                <w:sz w:val="24"/>
                <w:szCs w:val="24"/>
                <w:lang w:val="en-GB" w:eastAsia="en-AU"/>
              </w:rPr>
              <w:t>;</w:t>
            </w:r>
          </w:p>
          <w:p w14:paraId="29F510A4" w14:textId="0AE4B22C" w:rsidR="000341C6" w:rsidRPr="00732145" w:rsidRDefault="000341C6" w:rsidP="000341C6">
            <w:pPr>
              <w:jc w:val="both"/>
              <w:rPr>
                <w:spacing w:val="-6"/>
                <w:sz w:val="24"/>
                <w:szCs w:val="24"/>
                <w:lang w:val="en-GB" w:eastAsia="en-AU"/>
              </w:rPr>
            </w:pPr>
            <w:r w:rsidRPr="00732145">
              <w:rPr>
                <w:spacing w:val="-6"/>
                <w:sz w:val="24"/>
                <w:szCs w:val="24"/>
                <w:lang w:val="en-GB" w:eastAsia="en-AU"/>
              </w:rPr>
              <w:t>Ho Thi Minh Phuong</w:t>
            </w:r>
            <w:r>
              <w:rPr>
                <w:spacing w:val="-6"/>
                <w:sz w:val="24"/>
                <w:szCs w:val="24"/>
                <w:lang w:val="en-GB" w:eastAsia="en-AU"/>
              </w:rPr>
              <w:t xml:space="preserve">, </w:t>
            </w:r>
            <w:r w:rsidRPr="00964273">
              <w:rPr>
                <w:color w:val="000000"/>
                <w:sz w:val="24"/>
                <w:szCs w:val="24"/>
              </w:rPr>
              <w:t>PhD</w:t>
            </w:r>
          </w:p>
          <w:p w14:paraId="142C47AE" w14:textId="77777777" w:rsidR="000341C6" w:rsidRPr="0021015A" w:rsidRDefault="000341C6" w:rsidP="000341C6">
            <w:pPr>
              <w:jc w:val="both"/>
              <w:rPr>
                <w:spacing w:val="-6"/>
                <w:sz w:val="24"/>
                <w:szCs w:val="24"/>
                <w:lang w:val="en-GB" w:eastAsia="en-AU"/>
              </w:rPr>
            </w:pPr>
          </w:p>
          <w:p w14:paraId="01C6A133" w14:textId="77777777" w:rsidR="000341C6" w:rsidRPr="0021015A" w:rsidRDefault="000341C6" w:rsidP="000341C6">
            <w:pPr>
              <w:jc w:val="both"/>
              <w:rPr>
                <w:spacing w:val="-6"/>
                <w:sz w:val="24"/>
                <w:szCs w:val="24"/>
                <w:lang w:val="en-GB" w:eastAsia="en-AU"/>
              </w:rPr>
            </w:pPr>
          </w:p>
        </w:tc>
        <w:tc>
          <w:tcPr>
            <w:tcW w:w="743" w:type="pct"/>
            <w:tcBorders>
              <w:top w:val="single" w:sz="4" w:space="0" w:color="auto"/>
              <w:left w:val="single" w:sz="4" w:space="0" w:color="auto"/>
              <w:bottom w:val="single" w:sz="4" w:space="0" w:color="auto"/>
              <w:right w:val="single" w:sz="4" w:space="0" w:color="auto"/>
            </w:tcBorders>
            <w:vAlign w:val="center"/>
            <w:hideMark/>
          </w:tcPr>
          <w:p w14:paraId="3C22E3D7" w14:textId="34E07893" w:rsidR="000341C6" w:rsidRPr="0021015A" w:rsidRDefault="000341C6" w:rsidP="000341C6">
            <w:pPr>
              <w:jc w:val="both"/>
              <w:rPr>
                <w:b/>
                <w:i/>
                <w:spacing w:val="-6"/>
                <w:sz w:val="24"/>
                <w:szCs w:val="24"/>
                <w:lang w:val="en-GB" w:eastAsia="en-AU"/>
              </w:rPr>
            </w:pPr>
            <w:r w:rsidRPr="00630035">
              <w:rPr>
                <w:color w:val="000000"/>
                <w:sz w:val="24"/>
                <w:szCs w:val="24"/>
              </w:rPr>
              <w:t>Department of Political Science – Law and State Management</w:t>
            </w:r>
          </w:p>
        </w:tc>
      </w:tr>
      <w:tr w:rsidR="000341C6" w:rsidRPr="0021015A" w14:paraId="310C2C6C" w14:textId="77777777" w:rsidTr="000341C6">
        <w:trPr>
          <w:trHeight w:val="1125"/>
          <w:jc w:val="center"/>
        </w:trPr>
        <w:tc>
          <w:tcPr>
            <w:tcW w:w="252" w:type="pct"/>
            <w:tcBorders>
              <w:top w:val="single" w:sz="4" w:space="0" w:color="auto"/>
              <w:left w:val="single" w:sz="4" w:space="0" w:color="auto"/>
              <w:bottom w:val="single" w:sz="4" w:space="0" w:color="auto"/>
              <w:right w:val="single" w:sz="4" w:space="0" w:color="auto"/>
            </w:tcBorders>
            <w:vAlign w:val="center"/>
          </w:tcPr>
          <w:p w14:paraId="7FA48502" w14:textId="77777777" w:rsidR="000341C6" w:rsidRPr="0021015A" w:rsidRDefault="000341C6" w:rsidP="000341C6">
            <w:pPr>
              <w:jc w:val="both"/>
              <w:rPr>
                <w:bCs/>
                <w:spacing w:val="-6"/>
                <w:sz w:val="24"/>
                <w:szCs w:val="24"/>
                <w:lang w:val="nl-NL"/>
              </w:rPr>
            </w:pPr>
            <w:r w:rsidRPr="0021015A">
              <w:rPr>
                <w:bCs/>
                <w:spacing w:val="-6"/>
                <w:sz w:val="24"/>
                <w:szCs w:val="24"/>
                <w:lang w:val="nl-NL"/>
              </w:rPr>
              <w:lastRenderedPageBreak/>
              <w:t>21</w:t>
            </w:r>
          </w:p>
        </w:tc>
        <w:tc>
          <w:tcPr>
            <w:tcW w:w="454" w:type="pct"/>
            <w:tcBorders>
              <w:top w:val="single" w:sz="4" w:space="0" w:color="auto"/>
              <w:left w:val="single" w:sz="4" w:space="0" w:color="auto"/>
              <w:bottom w:val="single" w:sz="4" w:space="0" w:color="auto"/>
              <w:right w:val="single" w:sz="4" w:space="0" w:color="auto"/>
            </w:tcBorders>
            <w:vAlign w:val="center"/>
          </w:tcPr>
          <w:p w14:paraId="658FAD10" w14:textId="77777777" w:rsidR="000341C6" w:rsidRPr="000B6E00" w:rsidRDefault="000341C6" w:rsidP="000341C6">
            <w:pPr>
              <w:jc w:val="both"/>
              <w:rPr>
                <w:bCs/>
                <w:spacing w:val="-6"/>
                <w:sz w:val="24"/>
                <w:szCs w:val="24"/>
                <w:lang w:val="nl-NL"/>
              </w:rPr>
            </w:pPr>
            <w:r w:rsidRPr="000B6E00">
              <w:rPr>
                <w:color w:val="000000"/>
                <w:sz w:val="24"/>
                <w:szCs w:val="24"/>
              </w:rPr>
              <w:t>QLTC</w:t>
            </w:r>
            <w:r w:rsidRPr="000B6E00">
              <w:rPr>
                <w:color w:val="000000"/>
                <w:sz w:val="24"/>
                <w:szCs w:val="24"/>
              </w:rPr>
              <w:tab/>
            </w:r>
          </w:p>
        </w:tc>
        <w:tc>
          <w:tcPr>
            <w:tcW w:w="489" w:type="pct"/>
            <w:tcBorders>
              <w:top w:val="single" w:sz="4" w:space="0" w:color="auto"/>
              <w:left w:val="single" w:sz="4" w:space="0" w:color="auto"/>
              <w:bottom w:val="single" w:sz="4" w:space="0" w:color="auto"/>
              <w:right w:val="single" w:sz="4" w:space="0" w:color="auto"/>
            </w:tcBorders>
            <w:vAlign w:val="center"/>
          </w:tcPr>
          <w:p w14:paraId="53EF2B15" w14:textId="77777777" w:rsidR="000341C6" w:rsidRPr="000B6E00" w:rsidRDefault="000341C6" w:rsidP="000341C6">
            <w:pPr>
              <w:jc w:val="center"/>
              <w:rPr>
                <w:color w:val="000000"/>
                <w:sz w:val="24"/>
                <w:szCs w:val="24"/>
              </w:rPr>
            </w:pPr>
            <w:r w:rsidRPr="000B6E00">
              <w:rPr>
                <w:color w:val="000000"/>
                <w:sz w:val="24"/>
                <w:szCs w:val="24"/>
              </w:rPr>
              <w:t>819</w:t>
            </w:r>
          </w:p>
          <w:p w14:paraId="1954B087" w14:textId="77777777" w:rsidR="000341C6" w:rsidRPr="000B6E00" w:rsidRDefault="000341C6" w:rsidP="000341C6">
            <w:pPr>
              <w:jc w:val="both"/>
              <w:rPr>
                <w:rFonts w:eastAsia="Calibri"/>
                <w:spacing w:val="-6"/>
                <w:sz w:val="24"/>
                <w:szCs w:val="24"/>
              </w:rPr>
            </w:pPr>
          </w:p>
        </w:tc>
        <w:tc>
          <w:tcPr>
            <w:tcW w:w="975" w:type="pct"/>
            <w:tcBorders>
              <w:top w:val="single" w:sz="4" w:space="0" w:color="auto"/>
              <w:left w:val="single" w:sz="4" w:space="0" w:color="auto"/>
              <w:bottom w:val="single" w:sz="4" w:space="0" w:color="auto"/>
              <w:right w:val="single" w:sz="4" w:space="0" w:color="auto"/>
            </w:tcBorders>
            <w:vAlign w:val="center"/>
            <w:hideMark/>
          </w:tcPr>
          <w:p w14:paraId="6104F419" w14:textId="4853E6A7" w:rsidR="000341C6" w:rsidRPr="000B6E00" w:rsidRDefault="000341C6" w:rsidP="000341C6">
            <w:pPr>
              <w:jc w:val="both"/>
              <w:rPr>
                <w:spacing w:val="-12"/>
                <w:sz w:val="24"/>
                <w:szCs w:val="24"/>
                <w:lang w:val="en-GB" w:eastAsia="en-AU"/>
              </w:rPr>
            </w:pPr>
            <w:r w:rsidRPr="008E4E6A">
              <w:rPr>
                <w:bCs/>
                <w:color w:val="000000"/>
                <w:sz w:val="24"/>
                <w:szCs w:val="24"/>
              </w:rPr>
              <w:t>Economic management in globalization and sustainable development in Vietnam</w:t>
            </w:r>
          </w:p>
        </w:tc>
        <w:tc>
          <w:tcPr>
            <w:tcW w:w="523" w:type="pct"/>
            <w:tcBorders>
              <w:top w:val="single" w:sz="4" w:space="0" w:color="auto"/>
              <w:left w:val="single" w:sz="4" w:space="0" w:color="auto"/>
              <w:bottom w:val="single" w:sz="4" w:space="0" w:color="auto"/>
              <w:right w:val="single" w:sz="4" w:space="0" w:color="auto"/>
            </w:tcBorders>
            <w:vAlign w:val="center"/>
            <w:hideMark/>
          </w:tcPr>
          <w:p w14:paraId="161540BF"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486194CF"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296B698" w14:textId="77777777" w:rsidR="000341C6" w:rsidRDefault="000341C6" w:rsidP="000341C6">
            <w:pPr>
              <w:jc w:val="both"/>
              <w:rPr>
                <w:bCs/>
                <w:color w:val="000000"/>
                <w:spacing w:val="-6"/>
                <w:sz w:val="24"/>
                <w:szCs w:val="24"/>
                <w:lang w:val="nl-NL"/>
              </w:rPr>
            </w:pPr>
            <w:r>
              <w:rPr>
                <w:bCs/>
                <w:color w:val="000000"/>
                <w:spacing w:val="-6"/>
                <w:sz w:val="24"/>
                <w:szCs w:val="24"/>
                <w:lang w:val="nl-NL"/>
              </w:rPr>
              <w:t>2</w:t>
            </w:r>
          </w:p>
        </w:tc>
        <w:tc>
          <w:tcPr>
            <w:tcW w:w="225" w:type="pct"/>
            <w:tcBorders>
              <w:top w:val="single" w:sz="4" w:space="0" w:color="auto"/>
              <w:left w:val="single" w:sz="4" w:space="0" w:color="auto"/>
              <w:bottom w:val="single" w:sz="4" w:space="0" w:color="auto"/>
              <w:right w:val="single" w:sz="4" w:space="0" w:color="auto"/>
            </w:tcBorders>
            <w:vAlign w:val="center"/>
            <w:hideMark/>
          </w:tcPr>
          <w:p w14:paraId="4AE7C68D"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8B8E730"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2889FFB8" w14:textId="77777777" w:rsidR="000341C6" w:rsidRDefault="000341C6" w:rsidP="000341C6">
            <w:pPr>
              <w:jc w:val="both"/>
              <w:rPr>
                <w:spacing w:val="-6"/>
                <w:sz w:val="24"/>
                <w:szCs w:val="24"/>
                <w:lang w:val="en-GB" w:eastAsia="en-AU"/>
              </w:rPr>
            </w:pPr>
          </w:p>
          <w:p w14:paraId="55C904A8" w14:textId="2FD2B4B7" w:rsidR="000341C6" w:rsidRPr="00732145" w:rsidRDefault="000341C6" w:rsidP="000341C6">
            <w:pPr>
              <w:jc w:val="both"/>
              <w:rPr>
                <w:spacing w:val="-6"/>
                <w:sz w:val="24"/>
                <w:szCs w:val="24"/>
                <w:lang w:val="en-GB" w:eastAsia="en-AU"/>
              </w:rPr>
            </w:pPr>
            <w:r w:rsidRPr="00732145">
              <w:rPr>
                <w:spacing w:val="-6"/>
                <w:sz w:val="24"/>
                <w:szCs w:val="24"/>
                <w:lang w:val="en-GB" w:eastAsia="en-AU"/>
              </w:rPr>
              <w:t>Nguyen Thi Bich Ngoc</w:t>
            </w:r>
            <w:r>
              <w:rPr>
                <w:spacing w:val="-6"/>
                <w:sz w:val="24"/>
                <w:szCs w:val="24"/>
                <w:lang w:val="en-GB" w:eastAsia="en-AU"/>
              </w:rPr>
              <w:t xml:space="preserve">, </w:t>
            </w:r>
            <w:r w:rsidRPr="00964273">
              <w:rPr>
                <w:color w:val="000000"/>
                <w:sz w:val="24"/>
                <w:szCs w:val="24"/>
              </w:rPr>
              <w:t>PhD</w:t>
            </w:r>
            <w:r w:rsidRPr="00732145">
              <w:rPr>
                <w:spacing w:val="-6"/>
                <w:sz w:val="24"/>
                <w:szCs w:val="24"/>
                <w:lang w:val="en-GB" w:eastAsia="en-AU"/>
              </w:rPr>
              <w:t xml:space="preserve">; </w:t>
            </w:r>
          </w:p>
          <w:p w14:paraId="1BC4740E" w14:textId="020BDA7D" w:rsidR="000341C6" w:rsidRPr="00732145" w:rsidRDefault="000341C6" w:rsidP="000341C6">
            <w:pPr>
              <w:jc w:val="both"/>
              <w:rPr>
                <w:spacing w:val="-6"/>
                <w:sz w:val="24"/>
                <w:szCs w:val="24"/>
                <w:lang w:val="en-GB" w:eastAsia="en-AU"/>
              </w:rPr>
            </w:pPr>
            <w:r w:rsidRPr="00732145">
              <w:rPr>
                <w:spacing w:val="-6"/>
                <w:sz w:val="24"/>
                <w:szCs w:val="24"/>
                <w:lang w:val="en-GB" w:eastAsia="en-AU"/>
              </w:rPr>
              <w:t>Tran Thanh Phong</w:t>
            </w:r>
            <w:r>
              <w:rPr>
                <w:spacing w:val="-6"/>
                <w:sz w:val="24"/>
                <w:szCs w:val="24"/>
                <w:lang w:val="en-GB" w:eastAsia="en-AU"/>
              </w:rPr>
              <w:t xml:space="preserve">, </w:t>
            </w:r>
            <w:r w:rsidRPr="00964273">
              <w:rPr>
                <w:color w:val="000000"/>
                <w:sz w:val="24"/>
                <w:szCs w:val="24"/>
              </w:rPr>
              <w:t>PhD</w:t>
            </w:r>
          </w:p>
          <w:p w14:paraId="595AFC89" w14:textId="77777777" w:rsidR="000341C6" w:rsidRDefault="000341C6" w:rsidP="000341C6">
            <w:pPr>
              <w:jc w:val="both"/>
              <w:rPr>
                <w:spacing w:val="-6"/>
                <w:sz w:val="24"/>
                <w:szCs w:val="24"/>
                <w:lang w:val="en-GB" w:eastAsia="en-AU"/>
              </w:rPr>
            </w:pPr>
          </w:p>
          <w:p w14:paraId="1296F04F" w14:textId="77777777" w:rsidR="000341C6" w:rsidRPr="0021015A" w:rsidRDefault="000341C6" w:rsidP="000341C6">
            <w:pPr>
              <w:jc w:val="both"/>
              <w:rPr>
                <w:spacing w:val="-6"/>
                <w:sz w:val="24"/>
                <w:szCs w:val="24"/>
                <w:lang w:val="en-GB" w:eastAsia="en-AU"/>
              </w:rPr>
            </w:pPr>
          </w:p>
        </w:tc>
        <w:tc>
          <w:tcPr>
            <w:tcW w:w="743" w:type="pct"/>
            <w:tcBorders>
              <w:top w:val="single" w:sz="4" w:space="0" w:color="auto"/>
              <w:left w:val="single" w:sz="4" w:space="0" w:color="auto"/>
              <w:bottom w:val="single" w:sz="4" w:space="0" w:color="auto"/>
              <w:right w:val="single" w:sz="4" w:space="0" w:color="auto"/>
            </w:tcBorders>
            <w:vAlign w:val="center"/>
            <w:hideMark/>
          </w:tcPr>
          <w:p w14:paraId="438DC6B0" w14:textId="6CAE4F4B"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02F242BB"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3B1106F2" w14:textId="77777777" w:rsidR="000341C6" w:rsidRPr="0021015A" w:rsidRDefault="000341C6" w:rsidP="000341C6">
            <w:pPr>
              <w:jc w:val="both"/>
              <w:rPr>
                <w:bCs/>
                <w:spacing w:val="-6"/>
                <w:sz w:val="24"/>
                <w:szCs w:val="24"/>
                <w:lang w:val="nl-NL"/>
              </w:rPr>
            </w:pPr>
            <w:r w:rsidRPr="0021015A">
              <w:rPr>
                <w:bCs/>
                <w:spacing w:val="-6"/>
                <w:sz w:val="24"/>
                <w:szCs w:val="24"/>
                <w:lang w:val="nl-NL"/>
              </w:rPr>
              <w:t>22</w:t>
            </w:r>
          </w:p>
        </w:tc>
        <w:tc>
          <w:tcPr>
            <w:tcW w:w="454" w:type="pct"/>
            <w:tcBorders>
              <w:top w:val="single" w:sz="4" w:space="0" w:color="auto"/>
              <w:left w:val="single" w:sz="4" w:space="0" w:color="auto"/>
              <w:bottom w:val="single" w:sz="4" w:space="0" w:color="auto"/>
              <w:right w:val="single" w:sz="4" w:space="0" w:color="auto"/>
            </w:tcBorders>
            <w:vAlign w:val="center"/>
          </w:tcPr>
          <w:p w14:paraId="17445858" w14:textId="77777777" w:rsidR="000341C6" w:rsidRPr="0021015A" w:rsidRDefault="000341C6" w:rsidP="000341C6">
            <w:pPr>
              <w:jc w:val="both"/>
              <w:rPr>
                <w:bCs/>
                <w:spacing w:val="-6"/>
                <w:sz w:val="24"/>
                <w:szCs w:val="24"/>
                <w:lang w:val="nl-NL"/>
              </w:rPr>
            </w:pPr>
            <w:r w:rsidRPr="0021015A">
              <w:rPr>
                <w:bCs/>
                <w:spacing w:val="-6"/>
                <w:sz w:val="24"/>
                <w:szCs w:val="24"/>
                <w:lang w:val="nl-NL"/>
              </w:rPr>
              <w:t>QLĐP</w:t>
            </w:r>
          </w:p>
        </w:tc>
        <w:tc>
          <w:tcPr>
            <w:tcW w:w="489" w:type="pct"/>
            <w:tcBorders>
              <w:top w:val="single" w:sz="4" w:space="0" w:color="auto"/>
              <w:left w:val="single" w:sz="4" w:space="0" w:color="auto"/>
              <w:bottom w:val="single" w:sz="4" w:space="0" w:color="auto"/>
              <w:right w:val="single" w:sz="4" w:space="0" w:color="auto"/>
            </w:tcBorders>
            <w:vAlign w:val="center"/>
          </w:tcPr>
          <w:p w14:paraId="33FDE70F"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822</w:t>
            </w:r>
          </w:p>
        </w:tc>
        <w:tc>
          <w:tcPr>
            <w:tcW w:w="975" w:type="pct"/>
            <w:tcBorders>
              <w:top w:val="single" w:sz="4" w:space="0" w:color="auto"/>
              <w:left w:val="single" w:sz="4" w:space="0" w:color="auto"/>
              <w:bottom w:val="single" w:sz="4" w:space="0" w:color="auto"/>
              <w:right w:val="single" w:sz="4" w:space="0" w:color="auto"/>
            </w:tcBorders>
            <w:vAlign w:val="center"/>
            <w:hideMark/>
          </w:tcPr>
          <w:p w14:paraId="4BD9206F" w14:textId="55C468A9" w:rsidR="000341C6" w:rsidRPr="0021015A" w:rsidRDefault="000341C6" w:rsidP="000341C6">
            <w:pPr>
              <w:jc w:val="both"/>
              <w:rPr>
                <w:spacing w:val="-6"/>
                <w:sz w:val="24"/>
                <w:szCs w:val="24"/>
                <w:lang w:val="en-GB" w:eastAsia="en-AU"/>
              </w:rPr>
            </w:pPr>
            <w:r w:rsidRPr="008E4E6A">
              <w:rPr>
                <w:bCs/>
                <w:color w:val="000000"/>
                <w:sz w:val="24"/>
                <w:szCs w:val="24"/>
              </w:rPr>
              <w:t>Regional and local economic development</w:t>
            </w:r>
          </w:p>
        </w:tc>
        <w:tc>
          <w:tcPr>
            <w:tcW w:w="523" w:type="pct"/>
            <w:tcBorders>
              <w:top w:val="single" w:sz="4" w:space="0" w:color="auto"/>
              <w:left w:val="single" w:sz="4" w:space="0" w:color="auto"/>
              <w:bottom w:val="single" w:sz="4" w:space="0" w:color="auto"/>
              <w:right w:val="single" w:sz="4" w:space="0" w:color="auto"/>
            </w:tcBorders>
            <w:vAlign w:val="center"/>
            <w:hideMark/>
          </w:tcPr>
          <w:p w14:paraId="63BE2441"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1081BAF7"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5BEE580A"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hideMark/>
          </w:tcPr>
          <w:p w14:paraId="61B46E51"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61F90ED6"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705E9CD9" w14:textId="203D7C30" w:rsidR="000341C6" w:rsidRPr="00732145" w:rsidRDefault="000341C6" w:rsidP="000341C6">
            <w:pPr>
              <w:jc w:val="both"/>
              <w:rPr>
                <w:spacing w:val="-6"/>
                <w:sz w:val="24"/>
                <w:szCs w:val="24"/>
                <w:lang w:val="en-GB" w:eastAsia="en-AU"/>
              </w:rPr>
            </w:pPr>
            <w:r w:rsidRPr="00732145">
              <w:rPr>
                <w:spacing w:val="-6"/>
                <w:sz w:val="24"/>
                <w:szCs w:val="24"/>
                <w:lang w:val="en-GB" w:eastAsia="en-AU"/>
              </w:rPr>
              <w:t>TS. Ho Thi Minh Phuong</w:t>
            </w:r>
            <w:r>
              <w:rPr>
                <w:spacing w:val="-6"/>
                <w:sz w:val="24"/>
                <w:szCs w:val="24"/>
                <w:lang w:val="en-GB" w:eastAsia="en-AU"/>
              </w:rPr>
              <w:t>;</w:t>
            </w:r>
          </w:p>
          <w:p w14:paraId="78B42066" w14:textId="57DFC9CE" w:rsidR="000341C6" w:rsidRPr="00732145" w:rsidRDefault="000341C6" w:rsidP="000341C6">
            <w:pPr>
              <w:jc w:val="both"/>
              <w:rPr>
                <w:spacing w:val="-6"/>
                <w:sz w:val="24"/>
                <w:szCs w:val="24"/>
                <w:lang w:val="en-GB" w:eastAsia="en-AU"/>
              </w:rPr>
            </w:pPr>
            <w:r w:rsidRPr="00732145">
              <w:rPr>
                <w:spacing w:val="-6"/>
                <w:sz w:val="24"/>
                <w:szCs w:val="24"/>
                <w:lang w:val="en-GB" w:eastAsia="en-AU"/>
              </w:rPr>
              <w:t>Ngo Quang Minh</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p>
          <w:p w14:paraId="314BD4BA" w14:textId="728DAC3B" w:rsidR="000341C6" w:rsidRPr="00732145" w:rsidRDefault="000341C6" w:rsidP="000341C6">
            <w:pPr>
              <w:jc w:val="both"/>
              <w:rPr>
                <w:spacing w:val="-6"/>
                <w:sz w:val="24"/>
                <w:szCs w:val="24"/>
                <w:lang w:val="en-GB" w:eastAsia="en-AU"/>
              </w:rPr>
            </w:pPr>
            <w:r w:rsidRPr="00732145">
              <w:rPr>
                <w:spacing w:val="-6"/>
                <w:sz w:val="24"/>
                <w:szCs w:val="24"/>
                <w:lang w:val="en-GB" w:eastAsia="en-AU"/>
              </w:rPr>
              <w:t>Nguyen Thi Bich Ngoc</w:t>
            </w:r>
            <w:r>
              <w:rPr>
                <w:spacing w:val="-6"/>
                <w:sz w:val="24"/>
                <w:szCs w:val="24"/>
                <w:lang w:val="en-GB" w:eastAsia="en-AU"/>
              </w:rPr>
              <w:t xml:space="preserve">, </w:t>
            </w:r>
            <w:r w:rsidRPr="00964273">
              <w:rPr>
                <w:color w:val="000000"/>
                <w:sz w:val="24"/>
                <w:szCs w:val="24"/>
              </w:rPr>
              <w:t>PhD</w:t>
            </w:r>
            <w:r>
              <w:rPr>
                <w:color w:val="000000"/>
                <w:sz w:val="24"/>
                <w:szCs w:val="24"/>
              </w:rPr>
              <w:t>;</w:t>
            </w:r>
          </w:p>
          <w:p w14:paraId="452CBE29" w14:textId="68C92EBE" w:rsidR="000341C6" w:rsidRPr="00732145" w:rsidRDefault="000341C6" w:rsidP="000341C6">
            <w:pPr>
              <w:jc w:val="both"/>
              <w:rPr>
                <w:spacing w:val="-6"/>
                <w:sz w:val="24"/>
                <w:szCs w:val="24"/>
                <w:lang w:val="en-GB" w:eastAsia="en-AU"/>
              </w:rPr>
            </w:pPr>
            <w:r w:rsidRPr="00732145">
              <w:rPr>
                <w:spacing w:val="-6"/>
                <w:sz w:val="24"/>
                <w:szCs w:val="24"/>
                <w:lang w:val="en-GB" w:eastAsia="en-AU"/>
              </w:rPr>
              <w:t>Nguyen Thi Thanh Thao</w:t>
            </w:r>
            <w:r>
              <w:rPr>
                <w:spacing w:val="-6"/>
                <w:sz w:val="24"/>
                <w:szCs w:val="24"/>
                <w:lang w:val="en-GB" w:eastAsia="en-AU"/>
              </w:rPr>
              <w:t xml:space="preserve">, </w:t>
            </w:r>
            <w:r w:rsidRPr="00964273">
              <w:rPr>
                <w:color w:val="000000"/>
                <w:sz w:val="24"/>
                <w:szCs w:val="24"/>
              </w:rPr>
              <w:t>PhD</w:t>
            </w:r>
          </w:p>
          <w:p w14:paraId="3828DD01" w14:textId="77777777" w:rsidR="000341C6" w:rsidRPr="0021015A" w:rsidRDefault="000341C6" w:rsidP="000341C6">
            <w:pPr>
              <w:jc w:val="both"/>
              <w:rPr>
                <w:spacing w:val="-6"/>
                <w:sz w:val="24"/>
                <w:szCs w:val="24"/>
                <w:lang w:val="en-GB" w:eastAsia="en-AU"/>
              </w:rPr>
            </w:pPr>
          </w:p>
        </w:tc>
        <w:tc>
          <w:tcPr>
            <w:tcW w:w="743" w:type="pct"/>
            <w:tcBorders>
              <w:top w:val="single" w:sz="4" w:space="0" w:color="auto"/>
              <w:left w:val="single" w:sz="4" w:space="0" w:color="auto"/>
              <w:bottom w:val="single" w:sz="4" w:space="0" w:color="auto"/>
              <w:right w:val="single" w:sz="4" w:space="0" w:color="auto"/>
            </w:tcBorders>
            <w:vAlign w:val="center"/>
            <w:hideMark/>
          </w:tcPr>
          <w:p w14:paraId="12B34888" w14:textId="1B0C01B6"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23B6B075"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22F6B1B0" w14:textId="77777777" w:rsidR="000341C6" w:rsidRPr="0021015A" w:rsidRDefault="000341C6" w:rsidP="000341C6">
            <w:pPr>
              <w:jc w:val="both"/>
              <w:rPr>
                <w:bCs/>
                <w:spacing w:val="-6"/>
                <w:sz w:val="24"/>
                <w:szCs w:val="24"/>
                <w:lang w:val="nl-NL"/>
              </w:rPr>
            </w:pPr>
            <w:r w:rsidRPr="0021015A">
              <w:rPr>
                <w:bCs/>
                <w:spacing w:val="-6"/>
                <w:sz w:val="24"/>
                <w:szCs w:val="24"/>
                <w:lang w:val="nl-NL"/>
              </w:rPr>
              <w:t>23</w:t>
            </w:r>
          </w:p>
        </w:tc>
        <w:tc>
          <w:tcPr>
            <w:tcW w:w="454" w:type="pct"/>
            <w:tcBorders>
              <w:top w:val="single" w:sz="4" w:space="0" w:color="auto"/>
              <w:left w:val="single" w:sz="4" w:space="0" w:color="auto"/>
              <w:bottom w:val="single" w:sz="4" w:space="0" w:color="auto"/>
              <w:right w:val="single" w:sz="4" w:space="0" w:color="auto"/>
            </w:tcBorders>
            <w:vAlign w:val="center"/>
          </w:tcPr>
          <w:p w14:paraId="6D0B77CA" w14:textId="77777777" w:rsidR="000341C6" w:rsidRPr="0021015A" w:rsidRDefault="000341C6" w:rsidP="000341C6">
            <w:pPr>
              <w:jc w:val="both"/>
              <w:rPr>
                <w:bCs/>
                <w:spacing w:val="-6"/>
                <w:sz w:val="24"/>
                <w:szCs w:val="24"/>
                <w:lang w:val="nl-NL"/>
              </w:rPr>
            </w:pPr>
            <w:r w:rsidRPr="0021015A">
              <w:rPr>
                <w:bCs/>
                <w:spacing w:val="-6"/>
                <w:sz w:val="24"/>
                <w:szCs w:val="24"/>
                <w:lang w:val="nl-NL"/>
              </w:rPr>
              <w:t>QLĐM</w:t>
            </w:r>
          </w:p>
        </w:tc>
        <w:tc>
          <w:tcPr>
            <w:tcW w:w="489" w:type="pct"/>
            <w:tcBorders>
              <w:top w:val="single" w:sz="4" w:space="0" w:color="auto"/>
              <w:left w:val="single" w:sz="4" w:space="0" w:color="auto"/>
              <w:bottom w:val="single" w:sz="4" w:space="0" w:color="auto"/>
              <w:right w:val="single" w:sz="4" w:space="0" w:color="auto"/>
            </w:tcBorders>
            <w:vAlign w:val="center"/>
          </w:tcPr>
          <w:p w14:paraId="6BFF82D5"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823</w:t>
            </w:r>
          </w:p>
        </w:tc>
        <w:tc>
          <w:tcPr>
            <w:tcW w:w="975" w:type="pct"/>
            <w:tcBorders>
              <w:top w:val="single" w:sz="4" w:space="0" w:color="auto"/>
              <w:left w:val="single" w:sz="4" w:space="0" w:color="auto"/>
              <w:bottom w:val="single" w:sz="4" w:space="0" w:color="auto"/>
              <w:right w:val="single" w:sz="4" w:space="0" w:color="auto"/>
            </w:tcBorders>
            <w:vAlign w:val="center"/>
            <w:hideMark/>
          </w:tcPr>
          <w:p w14:paraId="444B085C" w14:textId="162F077A" w:rsidR="000341C6" w:rsidRPr="0021015A" w:rsidRDefault="000341C6" w:rsidP="000341C6">
            <w:pPr>
              <w:jc w:val="both"/>
              <w:rPr>
                <w:spacing w:val="-14"/>
                <w:sz w:val="24"/>
                <w:szCs w:val="24"/>
                <w:lang w:val="en-GB" w:eastAsia="en-AU"/>
              </w:rPr>
            </w:pPr>
            <w:r w:rsidRPr="008E4E6A">
              <w:rPr>
                <w:bCs/>
                <w:color w:val="000000"/>
                <w:sz w:val="24"/>
                <w:szCs w:val="24"/>
              </w:rPr>
              <w:t>Change and innovation management</w:t>
            </w:r>
          </w:p>
        </w:tc>
        <w:tc>
          <w:tcPr>
            <w:tcW w:w="523" w:type="pct"/>
            <w:tcBorders>
              <w:top w:val="single" w:sz="4" w:space="0" w:color="auto"/>
              <w:left w:val="single" w:sz="4" w:space="0" w:color="auto"/>
              <w:bottom w:val="single" w:sz="4" w:space="0" w:color="auto"/>
              <w:right w:val="single" w:sz="4" w:space="0" w:color="auto"/>
            </w:tcBorders>
            <w:vAlign w:val="center"/>
            <w:hideMark/>
          </w:tcPr>
          <w:p w14:paraId="0D8C8951"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637C9E5F"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3ED49A53"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hideMark/>
          </w:tcPr>
          <w:p w14:paraId="7D3126A2" w14:textId="77777777" w:rsidR="000341C6" w:rsidRPr="0021015A" w:rsidRDefault="000341C6" w:rsidP="000341C6">
            <w:pPr>
              <w:jc w:val="both"/>
              <w:rPr>
                <w:bCs/>
                <w:spacing w:val="-6"/>
                <w:sz w:val="24"/>
                <w:szCs w:val="24"/>
                <w:lang w:val="nl-NL"/>
              </w:rPr>
            </w:pPr>
            <w:r>
              <w:rPr>
                <w:bCs/>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61A415CD"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477AAEC2" w14:textId="210B2B3F" w:rsidR="000341C6" w:rsidRPr="00732145" w:rsidRDefault="000341C6" w:rsidP="000341C6">
            <w:pPr>
              <w:jc w:val="both"/>
              <w:rPr>
                <w:spacing w:val="-6"/>
                <w:sz w:val="24"/>
                <w:szCs w:val="24"/>
                <w:lang w:val="en-GB" w:eastAsia="en-AU"/>
              </w:rPr>
            </w:pPr>
            <w:r w:rsidRPr="00732145">
              <w:rPr>
                <w:spacing w:val="-6"/>
                <w:sz w:val="24"/>
                <w:szCs w:val="24"/>
                <w:lang w:val="en-GB" w:eastAsia="en-AU"/>
              </w:rPr>
              <w:t xml:space="preserve"> Le Kim Chung</w:t>
            </w:r>
            <w:r>
              <w:rPr>
                <w:spacing w:val="-6"/>
                <w:sz w:val="24"/>
                <w:szCs w:val="24"/>
                <w:lang w:val="en-GB" w:eastAsia="en-AU"/>
              </w:rPr>
              <w:t xml:space="preserve">, </w:t>
            </w:r>
            <w:r w:rsidRPr="00964273">
              <w:rPr>
                <w:color w:val="000000"/>
                <w:sz w:val="24"/>
                <w:szCs w:val="24"/>
              </w:rPr>
              <w:t>PhD</w:t>
            </w:r>
            <w:r w:rsidRPr="00732145">
              <w:rPr>
                <w:spacing w:val="-6"/>
                <w:sz w:val="24"/>
                <w:szCs w:val="24"/>
                <w:lang w:val="en-GB" w:eastAsia="en-AU"/>
              </w:rPr>
              <w:t xml:space="preserve">; </w:t>
            </w:r>
          </w:p>
          <w:p w14:paraId="488F21CA" w14:textId="34512850" w:rsidR="000341C6" w:rsidRPr="00732145" w:rsidRDefault="000341C6" w:rsidP="000341C6">
            <w:pPr>
              <w:jc w:val="both"/>
              <w:rPr>
                <w:spacing w:val="-6"/>
                <w:sz w:val="24"/>
                <w:szCs w:val="24"/>
                <w:lang w:val="en-GB" w:eastAsia="en-AU"/>
              </w:rPr>
            </w:pPr>
            <w:r w:rsidRPr="00732145">
              <w:rPr>
                <w:spacing w:val="-6"/>
                <w:sz w:val="24"/>
                <w:szCs w:val="24"/>
                <w:lang w:val="en-GB" w:eastAsia="en-AU"/>
              </w:rPr>
              <w:t>Le Thị Anh Van</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p>
          <w:p w14:paraId="1A16DB19" w14:textId="64B80936" w:rsidR="000341C6" w:rsidRPr="0021015A" w:rsidRDefault="000341C6" w:rsidP="000341C6">
            <w:pPr>
              <w:jc w:val="both"/>
              <w:rPr>
                <w:spacing w:val="-6"/>
                <w:sz w:val="24"/>
                <w:szCs w:val="24"/>
                <w:lang w:val="en-GB" w:eastAsia="en-AU"/>
              </w:rPr>
            </w:pPr>
            <w:r w:rsidRPr="00732145">
              <w:rPr>
                <w:spacing w:val="-6"/>
                <w:sz w:val="24"/>
                <w:szCs w:val="24"/>
                <w:lang w:val="en-GB" w:eastAsia="en-AU"/>
              </w:rPr>
              <w:t>Nguyen Thi Thanh Thao</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79E00F45" w14:textId="78D6C8D8" w:rsidR="000341C6" w:rsidRPr="0021015A" w:rsidRDefault="000341C6" w:rsidP="000341C6">
            <w:pPr>
              <w:jc w:val="both"/>
              <w:rPr>
                <w:b/>
                <w:spacing w:val="-6"/>
                <w:sz w:val="24"/>
                <w:szCs w:val="24"/>
                <w:lang w:val="en-GB" w:eastAsia="en-AU"/>
              </w:rPr>
            </w:pPr>
            <w:r w:rsidRPr="00630035">
              <w:rPr>
                <w:color w:val="000000"/>
                <w:sz w:val="24"/>
                <w:szCs w:val="24"/>
              </w:rPr>
              <w:t>Department of Political Science – Law and State Management</w:t>
            </w:r>
          </w:p>
        </w:tc>
      </w:tr>
      <w:tr w:rsidR="000341C6" w:rsidRPr="0021015A" w14:paraId="79D67C16"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329C4768" w14:textId="77777777" w:rsidR="000341C6" w:rsidRPr="0021015A" w:rsidRDefault="000341C6" w:rsidP="000341C6">
            <w:pPr>
              <w:jc w:val="both"/>
              <w:rPr>
                <w:bCs/>
                <w:spacing w:val="-6"/>
                <w:sz w:val="24"/>
                <w:szCs w:val="24"/>
                <w:lang w:val="nl-NL"/>
              </w:rPr>
            </w:pPr>
            <w:r w:rsidRPr="0021015A">
              <w:rPr>
                <w:bCs/>
                <w:spacing w:val="-6"/>
                <w:sz w:val="24"/>
                <w:szCs w:val="24"/>
                <w:lang w:val="nl-NL"/>
              </w:rPr>
              <w:t>24</w:t>
            </w:r>
          </w:p>
        </w:tc>
        <w:tc>
          <w:tcPr>
            <w:tcW w:w="454" w:type="pct"/>
            <w:tcBorders>
              <w:top w:val="single" w:sz="4" w:space="0" w:color="auto"/>
              <w:left w:val="single" w:sz="4" w:space="0" w:color="auto"/>
              <w:bottom w:val="single" w:sz="4" w:space="0" w:color="auto"/>
              <w:right w:val="single" w:sz="4" w:space="0" w:color="auto"/>
            </w:tcBorders>
            <w:vAlign w:val="center"/>
          </w:tcPr>
          <w:p w14:paraId="306C1E86" w14:textId="77777777" w:rsidR="000341C6" w:rsidRPr="0021015A" w:rsidRDefault="000341C6" w:rsidP="000341C6">
            <w:pPr>
              <w:jc w:val="both"/>
              <w:rPr>
                <w:bCs/>
                <w:spacing w:val="-6"/>
                <w:sz w:val="24"/>
                <w:szCs w:val="24"/>
                <w:lang w:val="nl-NL"/>
              </w:rPr>
            </w:pPr>
            <w:r w:rsidRPr="0021015A">
              <w:rPr>
                <w:bCs/>
                <w:spacing w:val="-6"/>
                <w:sz w:val="24"/>
                <w:szCs w:val="24"/>
                <w:lang w:val="nl-NL"/>
              </w:rPr>
              <w:t>QLXH</w:t>
            </w:r>
          </w:p>
        </w:tc>
        <w:tc>
          <w:tcPr>
            <w:tcW w:w="489" w:type="pct"/>
            <w:tcBorders>
              <w:top w:val="single" w:sz="4" w:space="0" w:color="auto"/>
              <w:left w:val="single" w:sz="4" w:space="0" w:color="auto"/>
              <w:bottom w:val="single" w:sz="4" w:space="0" w:color="auto"/>
              <w:right w:val="single" w:sz="4" w:space="0" w:color="auto"/>
            </w:tcBorders>
            <w:vAlign w:val="center"/>
          </w:tcPr>
          <w:p w14:paraId="3EDBC7EE"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824</w:t>
            </w:r>
          </w:p>
        </w:tc>
        <w:tc>
          <w:tcPr>
            <w:tcW w:w="975" w:type="pct"/>
            <w:tcBorders>
              <w:top w:val="single" w:sz="4" w:space="0" w:color="auto"/>
              <w:left w:val="single" w:sz="4" w:space="0" w:color="auto"/>
              <w:bottom w:val="single" w:sz="4" w:space="0" w:color="auto"/>
              <w:right w:val="single" w:sz="4" w:space="0" w:color="auto"/>
            </w:tcBorders>
            <w:vAlign w:val="center"/>
            <w:hideMark/>
          </w:tcPr>
          <w:p w14:paraId="465A1CAB" w14:textId="253E8466" w:rsidR="000341C6" w:rsidRPr="0021015A" w:rsidRDefault="000341C6" w:rsidP="000341C6">
            <w:pPr>
              <w:jc w:val="both"/>
              <w:rPr>
                <w:spacing w:val="-14"/>
                <w:sz w:val="24"/>
                <w:szCs w:val="24"/>
                <w:lang w:val="en-GB" w:eastAsia="en-AU"/>
              </w:rPr>
            </w:pPr>
            <w:r w:rsidRPr="008E4E6A">
              <w:rPr>
                <w:bCs/>
                <w:color w:val="000000"/>
                <w:sz w:val="24"/>
                <w:szCs w:val="24"/>
              </w:rPr>
              <w:t>State management of society</w:t>
            </w:r>
          </w:p>
        </w:tc>
        <w:tc>
          <w:tcPr>
            <w:tcW w:w="523" w:type="pct"/>
            <w:tcBorders>
              <w:top w:val="single" w:sz="4" w:space="0" w:color="auto"/>
              <w:left w:val="single" w:sz="4" w:space="0" w:color="auto"/>
              <w:bottom w:val="single" w:sz="4" w:space="0" w:color="auto"/>
              <w:right w:val="single" w:sz="4" w:space="0" w:color="auto"/>
            </w:tcBorders>
            <w:vAlign w:val="center"/>
            <w:hideMark/>
          </w:tcPr>
          <w:p w14:paraId="0A0AA823"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55E0FC4A"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333B77DA"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hideMark/>
          </w:tcPr>
          <w:p w14:paraId="0B71BF4A" w14:textId="77777777" w:rsidR="000341C6" w:rsidRPr="0021015A" w:rsidRDefault="000341C6" w:rsidP="000341C6">
            <w:pPr>
              <w:jc w:val="both"/>
              <w:rPr>
                <w:bCs/>
                <w:spacing w:val="-6"/>
                <w:sz w:val="24"/>
                <w:szCs w:val="24"/>
                <w:lang w:val="nl-NL"/>
              </w:rPr>
            </w:pPr>
            <w:r w:rsidRPr="0021015A">
              <w:rPr>
                <w:bCs/>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25C42C3D"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4D553B6E" w14:textId="7478A5F4" w:rsidR="000341C6" w:rsidRPr="00732145" w:rsidRDefault="000341C6" w:rsidP="000341C6">
            <w:pPr>
              <w:jc w:val="both"/>
              <w:rPr>
                <w:spacing w:val="-6"/>
                <w:sz w:val="24"/>
                <w:szCs w:val="24"/>
                <w:lang w:val="en-GB" w:eastAsia="en-AU"/>
              </w:rPr>
            </w:pPr>
            <w:r w:rsidRPr="00732145">
              <w:rPr>
                <w:spacing w:val="-6"/>
                <w:sz w:val="24"/>
                <w:szCs w:val="24"/>
                <w:lang w:val="en-GB" w:eastAsia="en-AU"/>
              </w:rPr>
              <w:t>Tang Van Thạnh</w:t>
            </w:r>
            <w:r>
              <w:rPr>
                <w:spacing w:val="-6"/>
                <w:sz w:val="24"/>
                <w:szCs w:val="24"/>
                <w:lang w:val="en-GB" w:eastAsia="en-AU"/>
              </w:rPr>
              <w:t xml:space="preserve">, </w:t>
            </w:r>
            <w:r w:rsidRPr="00964273">
              <w:rPr>
                <w:color w:val="000000"/>
                <w:sz w:val="24"/>
                <w:szCs w:val="24"/>
              </w:rPr>
              <w:t>PhD</w:t>
            </w:r>
            <w:r w:rsidRPr="00732145">
              <w:rPr>
                <w:spacing w:val="-6"/>
                <w:sz w:val="24"/>
                <w:szCs w:val="24"/>
                <w:lang w:val="en-GB" w:eastAsia="en-AU"/>
              </w:rPr>
              <w:t>;</w:t>
            </w:r>
          </w:p>
          <w:p w14:paraId="7FDCE1BF" w14:textId="17531EF6" w:rsidR="000341C6" w:rsidRPr="0021015A" w:rsidRDefault="000341C6" w:rsidP="000341C6">
            <w:pPr>
              <w:jc w:val="both"/>
              <w:rPr>
                <w:spacing w:val="-6"/>
                <w:sz w:val="24"/>
                <w:szCs w:val="24"/>
                <w:lang w:val="en-GB" w:eastAsia="en-AU"/>
              </w:rPr>
            </w:pPr>
            <w:r w:rsidRPr="00732145">
              <w:rPr>
                <w:spacing w:val="-6"/>
                <w:sz w:val="24"/>
                <w:szCs w:val="24"/>
                <w:lang w:val="en-GB" w:eastAsia="en-AU"/>
              </w:rPr>
              <w:t>Dinh Anh Tuan</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57CD4B81" w14:textId="0E8BF853"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775F8E3F"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34634B3C" w14:textId="77777777" w:rsidR="000341C6" w:rsidRPr="0021015A" w:rsidRDefault="000341C6" w:rsidP="000341C6">
            <w:pPr>
              <w:jc w:val="both"/>
              <w:rPr>
                <w:bCs/>
                <w:spacing w:val="-6"/>
                <w:sz w:val="24"/>
                <w:szCs w:val="24"/>
                <w:lang w:val="nl-NL"/>
              </w:rPr>
            </w:pPr>
            <w:r w:rsidRPr="0021015A">
              <w:rPr>
                <w:bCs/>
                <w:spacing w:val="-6"/>
                <w:sz w:val="24"/>
                <w:szCs w:val="24"/>
                <w:lang w:val="nl-NL"/>
              </w:rPr>
              <w:t>25</w:t>
            </w:r>
          </w:p>
        </w:tc>
        <w:tc>
          <w:tcPr>
            <w:tcW w:w="454" w:type="pct"/>
            <w:tcBorders>
              <w:top w:val="single" w:sz="4" w:space="0" w:color="auto"/>
              <w:left w:val="single" w:sz="4" w:space="0" w:color="auto"/>
              <w:bottom w:val="single" w:sz="4" w:space="0" w:color="auto"/>
              <w:right w:val="single" w:sz="4" w:space="0" w:color="auto"/>
            </w:tcBorders>
            <w:vAlign w:val="center"/>
          </w:tcPr>
          <w:p w14:paraId="6049FE5C" w14:textId="77777777" w:rsidR="000341C6" w:rsidRPr="0021015A" w:rsidRDefault="000341C6" w:rsidP="000341C6">
            <w:pPr>
              <w:jc w:val="both"/>
              <w:rPr>
                <w:bCs/>
                <w:spacing w:val="-6"/>
                <w:sz w:val="24"/>
                <w:szCs w:val="24"/>
                <w:lang w:val="nl-NL"/>
              </w:rPr>
            </w:pPr>
            <w:r w:rsidRPr="0021015A">
              <w:rPr>
                <w:bCs/>
                <w:spacing w:val="-6"/>
                <w:sz w:val="24"/>
                <w:szCs w:val="24"/>
                <w:lang w:val="nl-NL"/>
              </w:rPr>
              <w:t>QLTM</w:t>
            </w:r>
          </w:p>
        </w:tc>
        <w:tc>
          <w:tcPr>
            <w:tcW w:w="489" w:type="pct"/>
            <w:tcBorders>
              <w:top w:val="single" w:sz="4" w:space="0" w:color="auto"/>
              <w:left w:val="single" w:sz="4" w:space="0" w:color="auto"/>
              <w:bottom w:val="single" w:sz="4" w:space="0" w:color="auto"/>
              <w:right w:val="single" w:sz="4" w:space="0" w:color="auto"/>
            </w:tcBorders>
            <w:vAlign w:val="center"/>
          </w:tcPr>
          <w:p w14:paraId="11AFE6CB"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826</w:t>
            </w:r>
          </w:p>
        </w:tc>
        <w:tc>
          <w:tcPr>
            <w:tcW w:w="975" w:type="pct"/>
            <w:tcBorders>
              <w:top w:val="single" w:sz="4" w:space="0" w:color="auto"/>
              <w:left w:val="single" w:sz="4" w:space="0" w:color="auto"/>
              <w:bottom w:val="single" w:sz="4" w:space="0" w:color="auto"/>
              <w:right w:val="single" w:sz="4" w:space="0" w:color="auto"/>
            </w:tcBorders>
            <w:vAlign w:val="center"/>
            <w:hideMark/>
          </w:tcPr>
          <w:p w14:paraId="39128317" w14:textId="6A6A15EB" w:rsidR="000341C6" w:rsidRPr="0021015A" w:rsidRDefault="000341C6" w:rsidP="000341C6">
            <w:pPr>
              <w:jc w:val="both"/>
              <w:rPr>
                <w:spacing w:val="8"/>
                <w:sz w:val="24"/>
                <w:szCs w:val="24"/>
                <w:lang w:val="en-GB" w:eastAsia="en-AU"/>
              </w:rPr>
            </w:pPr>
            <w:r w:rsidRPr="008E4E6A">
              <w:rPr>
                <w:bCs/>
                <w:color w:val="000000"/>
                <w:sz w:val="24"/>
                <w:szCs w:val="24"/>
              </w:rPr>
              <w:t>State management of trade</w:t>
            </w:r>
          </w:p>
        </w:tc>
        <w:tc>
          <w:tcPr>
            <w:tcW w:w="523" w:type="pct"/>
            <w:tcBorders>
              <w:top w:val="single" w:sz="4" w:space="0" w:color="auto"/>
              <w:left w:val="single" w:sz="4" w:space="0" w:color="auto"/>
              <w:bottom w:val="single" w:sz="4" w:space="0" w:color="auto"/>
              <w:right w:val="single" w:sz="4" w:space="0" w:color="auto"/>
            </w:tcBorders>
            <w:vAlign w:val="center"/>
            <w:hideMark/>
          </w:tcPr>
          <w:p w14:paraId="163BCB38" w14:textId="77777777" w:rsidR="000341C6" w:rsidRPr="0021015A" w:rsidRDefault="000341C6" w:rsidP="000341C6">
            <w:pPr>
              <w:jc w:val="both"/>
              <w:rPr>
                <w:spacing w:val="-6"/>
                <w:sz w:val="24"/>
                <w:szCs w:val="24"/>
                <w:lang w:val="en-GB" w:eastAsia="en-AU"/>
              </w:rPr>
            </w:pPr>
            <w:r w:rsidRPr="0021015A">
              <w:rPr>
                <w:bCs/>
                <w:spacing w:val="-6"/>
                <w:sz w:val="24"/>
                <w:szCs w:val="24"/>
                <w:lang w:val="nl-NL"/>
              </w:rPr>
              <w:t>2</w:t>
            </w:r>
          </w:p>
        </w:tc>
        <w:tc>
          <w:tcPr>
            <w:tcW w:w="224" w:type="pct"/>
            <w:tcBorders>
              <w:top w:val="single" w:sz="4" w:space="0" w:color="auto"/>
              <w:left w:val="single" w:sz="4" w:space="0" w:color="auto"/>
              <w:bottom w:val="single" w:sz="4" w:space="0" w:color="auto"/>
              <w:right w:val="single" w:sz="4" w:space="0" w:color="auto"/>
            </w:tcBorders>
            <w:vAlign w:val="center"/>
          </w:tcPr>
          <w:p w14:paraId="0EEFF039"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25DF7C1F" w14:textId="77777777" w:rsidR="000341C6" w:rsidRPr="0021015A"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hideMark/>
          </w:tcPr>
          <w:p w14:paraId="09A97AB2" w14:textId="77777777" w:rsidR="000341C6" w:rsidRPr="0021015A" w:rsidRDefault="000341C6" w:rsidP="000341C6">
            <w:pPr>
              <w:jc w:val="both"/>
              <w:rPr>
                <w:bCs/>
                <w:spacing w:val="-6"/>
                <w:sz w:val="24"/>
                <w:szCs w:val="24"/>
                <w:lang w:val="nl-NL"/>
              </w:rPr>
            </w:pPr>
            <w:r>
              <w:rPr>
                <w:bCs/>
                <w:spacing w:val="-6"/>
                <w:sz w:val="24"/>
                <w:szCs w:val="24"/>
                <w:lang w:val="nl-NL"/>
              </w:rPr>
              <w:t>2</w:t>
            </w:r>
          </w:p>
        </w:tc>
        <w:tc>
          <w:tcPr>
            <w:tcW w:w="170" w:type="pct"/>
            <w:tcBorders>
              <w:top w:val="single" w:sz="4" w:space="0" w:color="auto"/>
              <w:left w:val="single" w:sz="4" w:space="0" w:color="auto"/>
              <w:bottom w:val="single" w:sz="4" w:space="0" w:color="auto"/>
              <w:right w:val="single" w:sz="4" w:space="0" w:color="auto"/>
            </w:tcBorders>
          </w:tcPr>
          <w:p w14:paraId="45D4B271"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hideMark/>
          </w:tcPr>
          <w:p w14:paraId="57F0318F" w14:textId="59580A2B" w:rsidR="000341C6" w:rsidRPr="00732145" w:rsidRDefault="000341C6" w:rsidP="000341C6">
            <w:pPr>
              <w:jc w:val="both"/>
              <w:rPr>
                <w:spacing w:val="-6"/>
                <w:sz w:val="24"/>
                <w:szCs w:val="24"/>
                <w:lang w:val="en-GB" w:eastAsia="en-AU"/>
              </w:rPr>
            </w:pPr>
            <w:r w:rsidRPr="00732145">
              <w:rPr>
                <w:spacing w:val="-6"/>
                <w:sz w:val="24"/>
                <w:szCs w:val="24"/>
                <w:lang w:val="en-GB" w:eastAsia="en-AU"/>
              </w:rPr>
              <w:t>Ngo Quang Minh</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r w:rsidRPr="00732145">
              <w:rPr>
                <w:spacing w:val="-6"/>
                <w:sz w:val="24"/>
                <w:szCs w:val="24"/>
                <w:lang w:val="en-GB" w:eastAsia="en-AU"/>
              </w:rPr>
              <w:t xml:space="preserve"> </w:t>
            </w:r>
          </w:p>
          <w:p w14:paraId="34AA11DC" w14:textId="76D601D0" w:rsidR="000341C6" w:rsidRPr="00732145" w:rsidRDefault="000341C6" w:rsidP="000341C6">
            <w:pPr>
              <w:jc w:val="both"/>
              <w:rPr>
                <w:spacing w:val="-6"/>
                <w:sz w:val="24"/>
                <w:szCs w:val="24"/>
                <w:lang w:val="en-GB" w:eastAsia="en-AU"/>
              </w:rPr>
            </w:pPr>
            <w:r w:rsidRPr="00732145">
              <w:rPr>
                <w:spacing w:val="-6"/>
                <w:sz w:val="24"/>
                <w:szCs w:val="24"/>
                <w:lang w:val="en-GB" w:eastAsia="en-AU"/>
              </w:rPr>
              <w:t>Bui Quang Binh</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p>
          <w:p w14:paraId="07A99791" w14:textId="22981876" w:rsidR="000341C6" w:rsidRPr="0021015A" w:rsidRDefault="000341C6" w:rsidP="000341C6">
            <w:pPr>
              <w:jc w:val="both"/>
              <w:rPr>
                <w:spacing w:val="-6"/>
                <w:sz w:val="24"/>
                <w:szCs w:val="24"/>
                <w:lang w:val="en-GB" w:eastAsia="en-AU"/>
              </w:rPr>
            </w:pPr>
            <w:r w:rsidRPr="00732145">
              <w:rPr>
                <w:spacing w:val="-6"/>
                <w:sz w:val="24"/>
                <w:szCs w:val="24"/>
                <w:lang w:val="en-GB" w:eastAsia="en-AU"/>
              </w:rPr>
              <w:t>Nguyen Thi Ngan Loan</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hideMark/>
          </w:tcPr>
          <w:p w14:paraId="10285C09" w14:textId="775D22FA" w:rsidR="000341C6" w:rsidRPr="0021015A" w:rsidRDefault="000341C6" w:rsidP="000341C6">
            <w:pPr>
              <w:jc w:val="both"/>
              <w:rPr>
                <w:spacing w:val="-6"/>
                <w:sz w:val="24"/>
                <w:szCs w:val="24"/>
                <w:lang w:val="en-GB" w:eastAsia="en-AU"/>
              </w:rPr>
            </w:pPr>
            <w:r w:rsidRPr="00630035">
              <w:rPr>
                <w:color w:val="000000"/>
                <w:sz w:val="24"/>
                <w:szCs w:val="24"/>
              </w:rPr>
              <w:t>Department of Political Science – Law and State Management</w:t>
            </w:r>
          </w:p>
        </w:tc>
      </w:tr>
      <w:tr w:rsidR="000341C6" w:rsidRPr="0021015A" w14:paraId="4449EB66"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27E103F2" w14:textId="77777777" w:rsidR="000341C6" w:rsidRPr="0021015A" w:rsidRDefault="000341C6" w:rsidP="000341C6">
            <w:pPr>
              <w:jc w:val="both"/>
              <w:rPr>
                <w:bCs/>
                <w:spacing w:val="-6"/>
                <w:sz w:val="24"/>
                <w:szCs w:val="24"/>
                <w:lang w:val="nl-NL"/>
              </w:rPr>
            </w:pPr>
            <w:r w:rsidRPr="0021015A">
              <w:rPr>
                <w:bCs/>
                <w:spacing w:val="-6"/>
                <w:sz w:val="24"/>
                <w:szCs w:val="24"/>
                <w:lang w:val="nl-NL"/>
              </w:rPr>
              <w:t>26</w:t>
            </w:r>
          </w:p>
        </w:tc>
        <w:tc>
          <w:tcPr>
            <w:tcW w:w="454" w:type="pct"/>
            <w:tcBorders>
              <w:top w:val="single" w:sz="4" w:space="0" w:color="auto"/>
              <w:left w:val="single" w:sz="4" w:space="0" w:color="auto"/>
              <w:bottom w:val="single" w:sz="4" w:space="0" w:color="auto"/>
              <w:right w:val="single" w:sz="4" w:space="0" w:color="auto"/>
            </w:tcBorders>
            <w:vAlign w:val="center"/>
          </w:tcPr>
          <w:p w14:paraId="7E611488" w14:textId="77777777" w:rsidR="000341C6" w:rsidRPr="0021015A" w:rsidRDefault="000341C6" w:rsidP="000341C6">
            <w:pPr>
              <w:jc w:val="both"/>
              <w:rPr>
                <w:bCs/>
                <w:spacing w:val="-6"/>
                <w:sz w:val="24"/>
                <w:szCs w:val="24"/>
                <w:lang w:val="nl-NL"/>
              </w:rPr>
            </w:pPr>
            <w:r w:rsidRPr="0021015A">
              <w:rPr>
                <w:bCs/>
                <w:spacing w:val="-6"/>
                <w:sz w:val="24"/>
                <w:szCs w:val="24"/>
                <w:lang w:val="nl-NL"/>
              </w:rPr>
              <w:t>QLCL</w:t>
            </w:r>
          </w:p>
        </w:tc>
        <w:tc>
          <w:tcPr>
            <w:tcW w:w="489" w:type="pct"/>
            <w:tcBorders>
              <w:top w:val="single" w:sz="4" w:space="0" w:color="auto"/>
              <w:left w:val="single" w:sz="4" w:space="0" w:color="auto"/>
              <w:bottom w:val="single" w:sz="4" w:space="0" w:color="auto"/>
              <w:right w:val="single" w:sz="4" w:space="0" w:color="auto"/>
            </w:tcBorders>
            <w:vAlign w:val="center"/>
          </w:tcPr>
          <w:p w14:paraId="6D5D9965" w14:textId="77777777" w:rsidR="000341C6" w:rsidRPr="0021015A" w:rsidRDefault="000341C6" w:rsidP="000341C6">
            <w:pPr>
              <w:jc w:val="both"/>
              <w:rPr>
                <w:rFonts w:eastAsia="Calibri"/>
                <w:spacing w:val="-6"/>
                <w:sz w:val="24"/>
                <w:szCs w:val="24"/>
              </w:rPr>
            </w:pPr>
            <w:r w:rsidRPr="0021015A">
              <w:rPr>
                <w:rFonts w:eastAsia="Calibri"/>
                <w:spacing w:val="-6"/>
                <w:sz w:val="24"/>
                <w:szCs w:val="24"/>
              </w:rPr>
              <w:t>830</w:t>
            </w:r>
          </w:p>
        </w:tc>
        <w:tc>
          <w:tcPr>
            <w:tcW w:w="975" w:type="pct"/>
            <w:tcBorders>
              <w:top w:val="single" w:sz="4" w:space="0" w:color="auto"/>
              <w:left w:val="single" w:sz="4" w:space="0" w:color="auto"/>
              <w:bottom w:val="single" w:sz="4" w:space="0" w:color="auto"/>
              <w:right w:val="single" w:sz="4" w:space="0" w:color="auto"/>
            </w:tcBorders>
            <w:vAlign w:val="center"/>
          </w:tcPr>
          <w:p w14:paraId="3AD2986D" w14:textId="2A4F3719" w:rsidR="000341C6" w:rsidRPr="0021015A" w:rsidRDefault="000341C6" w:rsidP="000341C6">
            <w:pPr>
              <w:jc w:val="both"/>
              <w:rPr>
                <w:spacing w:val="-20"/>
                <w:sz w:val="24"/>
                <w:szCs w:val="24"/>
                <w:lang w:val="en-GB" w:eastAsia="en-AU"/>
              </w:rPr>
            </w:pPr>
            <w:r w:rsidRPr="008E4E6A">
              <w:rPr>
                <w:bCs/>
                <w:color w:val="000000"/>
                <w:sz w:val="24"/>
                <w:szCs w:val="24"/>
              </w:rPr>
              <w:t>Advanced Strategic Management</w:t>
            </w:r>
          </w:p>
        </w:tc>
        <w:tc>
          <w:tcPr>
            <w:tcW w:w="523" w:type="pct"/>
            <w:tcBorders>
              <w:top w:val="single" w:sz="4" w:space="0" w:color="auto"/>
              <w:left w:val="single" w:sz="4" w:space="0" w:color="auto"/>
              <w:bottom w:val="single" w:sz="4" w:space="0" w:color="auto"/>
              <w:right w:val="single" w:sz="4" w:space="0" w:color="auto"/>
            </w:tcBorders>
            <w:vAlign w:val="center"/>
          </w:tcPr>
          <w:p w14:paraId="3C2E5441" w14:textId="77777777" w:rsidR="000341C6" w:rsidRPr="0021015A" w:rsidRDefault="000341C6" w:rsidP="000341C6">
            <w:pPr>
              <w:jc w:val="both"/>
              <w:rPr>
                <w:bCs/>
                <w:spacing w:val="-6"/>
                <w:sz w:val="24"/>
                <w:szCs w:val="24"/>
                <w:lang w:val="nl-NL"/>
              </w:rPr>
            </w:pPr>
          </w:p>
        </w:tc>
        <w:tc>
          <w:tcPr>
            <w:tcW w:w="224" w:type="pct"/>
            <w:tcBorders>
              <w:top w:val="single" w:sz="4" w:space="0" w:color="auto"/>
              <w:left w:val="single" w:sz="4" w:space="0" w:color="auto"/>
              <w:bottom w:val="single" w:sz="4" w:space="0" w:color="auto"/>
              <w:right w:val="single" w:sz="4" w:space="0" w:color="auto"/>
            </w:tcBorders>
            <w:vAlign w:val="center"/>
          </w:tcPr>
          <w:p w14:paraId="58632677" w14:textId="77777777" w:rsidR="000341C6" w:rsidRPr="0021015A"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EC78FCD" w14:textId="77777777" w:rsidR="000341C6" w:rsidRDefault="000341C6" w:rsidP="000341C6">
            <w:pPr>
              <w:jc w:val="both"/>
              <w:rPr>
                <w:bCs/>
                <w:color w:val="000000"/>
                <w:spacing w:val="-6"/>
                <w:sz w:val="24"/>
                <w:szCs w:val="24"/>
                <w:lang w:val="nl-NL"/>
              </w:rPr>
            </w:pPr>
            <w:r>
              <w:rPr>
                <w:bCs/>
                <w:color w:val="000000"/>
                <w:spacing w:val="-6"/>
                <w:sz w:val="24"/>
                <w:szCs w:val="24"/>
                <w:lang w:val="nl-NL"/>
              </w:rPr>
              <w:t>2</w:t>
            </w:r>
          </w:p>
        </w:tc>
        <w:tc>
          <w:tcPr>
            <w:tcW w:w="225" w:type="pct"/>
            <w:tcBorders>
              <w:top w:val="single" w:sz="4" w:space="0" w:color="auto"/>
              <w:left w:val="single" w:sz="4" w:space="0" w:color="auto"/>
              <w:bottom w:val="single" w:sz="4" w:space="0" w:color="auto"/>
              <w:right w:val="single" w:sz="4" w:space="0" w:color="auto"/>
            </w:tcBorders>
            <w:vAlign w:val="center"/>
          </w:tcPr>
          <w:p w14:paraId="78E48CE0" w14:textId="77777777" w:rsidR="000341C6" w:rsidRPr="0021015A"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72FD72AB" w14:textId="77777777" w:rsidR="000341C6" w:rsidRPr="0021015A"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096F89F8" w14:textId="4E578B29" w:rsidR="000341C6" w:rsidRPr="00732145" w:rsidRDefault="000341C6" w:rsidP="000341C6">
            <w:pPr>
              <w:jc w:val="both"/>
              <w:rPr>
                <w:spacing w:val="-6"/>
                <w:sz w:val="24"/>
                <w:szCs w:val="24"/>
                <w:lang w:val="en-GB" w:eastAsia="en-AU"/>
              </w:rPr>
            </w:pPr>
            <w:r w:rsidRPr="00732145">
              <w:rPr>
                <w:spacing w:val="-6"/>
                <w:sz w:val="24"/>
                <w:szCs w:val="24"/>
                <w:lang w:val="en-GB" w:eastAsia="en-AU"/>
              </w:rPr>
              <w:t>Do Ngoc My</w:t>
            </w:r>
            <w:r>
              <w:rPr>
                <w:spacing w:val="-6"/>
                <w:sz w:val="24"/>
                <w:szCs w:val="24"/>
                <w:lang w:val="en-GB" w:eastAsia="en-AU"/>
              </w:rPr>
              <w:t xml:space="preserve">, </w:t>
            </w:r>
            <w:r w:rsidRPr="00484963">
              <w:rPr>
                <w:spacing w:val="-6"/>
                <w:sz w:val="24"/>
                <w:szCs w:val="24"/>
                <w:lang w:val="en-GB" w:eastAsia="en-AU"/>
              </w:rPr>
              <w:t>Assoc. Prof. Dr</w:t>
            </w:r>
            <w:r w:rsidRPr="00732145">
              <w:rPr>
                <w:spacing w:val="-6"/>
                <w:sz w:val="24"/>
                <w:szCs w:val="24"/>
                <w:lang w:val="en-GB" w:eastAsia="en-AU"/>
              </w:rPr>
              <w:t xml:space="preserve">; </w:t>
            </w:r>
          </w:p>
          <w:p w14:paraId="170CA951" w14:textId="3724BEE6" w:rsidR="000341C6" w:rsidRPr="00732145" w:rsidRDefault="000341C6" w:rsidP="000341C6">
            <w:pPr>
              <w:jc w:val="both"/>
              <w:rPr>
                <w:spacing w:val="-6"/>
                <w:sz w:val="24"/>
                <w:szCs w:val="24"/>
                <w:lang w:val="en-GB" w:eastAsia="en-AU"/>
              </w:rPr>
            </w:pPr>
            <w:r w:rsidRPr="00732145">
              <w:rPr>
                <w:spacing w:val="-6"/>
                <w:sz w:val="24"/>
                <w:szCs w:val="24"/>
                <w:lang w:val="en-GB" w:eastAsia="en-AU"/>
              </w:rPr>
              <w:t>Nguyen Dinh Hien</w:t>
            </w:r>
            <w:r>
              <w:rPr>
                <w:spacing w:val="-6"/>
                <w:sz w:val="24"/>
                <w:szCs w:val="24"/>
                <w:lang w:val="en-GB" w:eastAsia="en-AU"/>
              </w:rPr>
              <w:t xml:space="preserve">, </w:t>
            </w:r>
            <w:r w:rsidRPr="00484963">
              <w:rPr>
                <w:spacing w:val="-6"/>
                <w:sz w:val="24"/>
                <w:szCs w:val="24"/>
                <w:lang w:val="en-GB" w:eastAsia="en-AU"/>
              </w:rPr>
              <w:t>Assoc. Prof. Dr</w:t>
            </w:r>
            <w:r>
              <w:rPr>
                <w:spacing w:val="-6"/>
                <w:sz w:val="24"/>
                <w:szCs w:val="24"/>
                <w:lang w:val="en-GB" w:eastAsia="en-AU"/>
              </w:rPr>
              <w:t>;</w:t>
            </w:r>
          </w:p>
          <w:p w14:paraId="2246970B" w14:textId="1080B29D" w:rsidR="000341C6" w:rsidRPr="005C2FBB" w:rsidRDefault="000341C6" w:rsidP="000341C6">
            <w:pPr>
              <w:jc w:val="both"/>
              <w:rPr>
                <w:color w:val="FF0000"/>
                <w:spacing w:val="-6"/>
                <w:sz w:val="24"/>
                <w:szCs w:val="24"/>
                <w:lang w:val="en-GB" w:eastAsia="en-AU"/>
              </w:rPr>
            </w:pPr>
            <w:r w:rsidRPr="00732145">
              <w:rPr>
                <w:spacing w:val="-6"/>
                <w:sz w:val="24"/>
                <w:szCs w:val="24"/>
                <w:lang w:val="en-GB" w:eastAsia="en-AU"/>
              </w:rPr>
              <w:lastRenderedPageBreak/>
              <w:t>Nguyen Thi Ngan Loan</w:t>
            </w:r>
            <w:r>
              <w:rPr>
                <w:spacing w:val="-6"/>
                <w:sz w:val="24"/>
                <w:szCs w:val="24"/>
                <w:lang w:val="en-GB" w:eastAsia="en-AU"/>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vAlign w:val="center"/>
          </w:tcPr>
          <w:p w14:paraId="091D4E1A" w14:textId="56EC23A1" w:rsidR="000341C6" w:rsidRPr="0021015A" w:rsidRDefault="000341C6" w:rsidP="000341C6">
            <w:pPr>
              <w:jc w:val="both"/>
              <w:rPr>
                <w:spacing w:val="-6"/>
                <w:sz w:val="24"/>
                <w:szCs w:val="24"/>
                <w:lang w:val="en-GB" w:eastAsia="en-AU"/>
              </w:rPr>
            </w:pPr>
            <w:r w:rsidRPr="00630035">
              <w:rPr>
                <w:color w:val="000000"/>
                <w:sz w:val="24"/>
                <w:szCs w:val="24"/>
              </w:rPr>
              <w:lastRenderedPageBreak/>
              <w:t>Department of Political Science – Law and State Management</w:t>
            </w:r>
          </w:p>
        </w:tc>
      </w:tr>
      <w:tr w:rsidR="000341C6" w:rsidRPr="0021015A" w14:paraId="6C2AC28E" w14:textId="77777777" w:rsidTr="000341C6">
        <w:trPr>
          <w:trHeight w:val="495"/>
          <w:jc w:val="center"/>
        </w:trPr>
        <w:tc>
          <w:tcPr>
            <w:tcW w:w="1195" w:type="pct"/>
            <w:gridSpan w:val="3"/>
            <w:tcBorders>
              <w:top w:val="single" w:sz="4" w:space="0" w:color="auto"/>
              <w:left w:val="single" w:sz="4" w:space="0" w:color="auto"/>
              <w:bottom w:val="single" w:sz="4" w:space="0" w:color="auto"/>
              <w:right w:val="single" w:sz="4" w:space="0" w:color="auto"/>
            </w:tcBorders>
            <w:vAlign w:val="center"/>
          </w:tcPr>
          <w:p w14:paraId="62D88B7C" w14:textId="0764581A" w:rsidR="000341C6" w:rsidRPr="0024033D" w:rsidRDefault="000341C6" w:rsidP="000341C6">
            <w:pPr>
              <w:jc w:val="both"/>
              <w:rPr>
                <w:rFonts w:eastAsia="Calibri"/>
                <w:b/>
                <w:spacing w:val="-6"/>
                <w:sz w:val="24"/>
                <w:szCs w:val="24"/>
              </w:rPr>
            </w:pPr>
            <w:r w:rsidRPr="0024033D">
              <w:rPr>
                <w:rFonts w:eastAsia="Calibri"/>
                <w:b/>
                <w:spacing w:val="-6"/>
                <w:sz w:val="24"/>
                <w:szCs w:val="24"/>
              </w:rPr>
              <w:t xml:space="preserve">III. </w:t>
            </w:r>
            <w:r w:rsidR="00BF2A83" w:rsidRPr="00E2726F">
              <w:rPr>
                <w:b/>
                <w:bCs/>
                <w:sz w:val="24"/>
                <w:szCs w:val="24"/>
              </w:rPr>
              <w:t>Internships</w:t>
            </w:r>
          </w:p>
        </w:tc>
        <w:tc>
          <w:tcPr>
            <w:tcW w:w="975" w:type="pct"/>
            <w:tcBorders>
              <w:top w:val="single" w:sz="4" w:space="0" w:color="auto"/>
              <w:left w:val="single" w:sz="4" w:space="0" w:color="auto"/>
              <w:bottom w:val="single" w:sz="4" w:space="0" w:color="auto"/>
              <w:right w:val="single" w:sz="4" w:space="0" w:color="auto"/>
            </w:tcBorders>
            <w:vAlign w:val="center"/>
          </w:tcPr>
          <w:p w14:paraId="286BEF50" w14:textId="77777777" w:rsidR="000341C6" w:rsidRPr="0024033D" w:rsidRDefault="000341C6" w:rsidP="000341C6">
            <w:pPr>
              <w:jc w:val="both"/>
              <w:rPr>
                <w:spacing w:val="-20"/>
                <w:sz w:val="24"/>
                <w:szCs w:val="24"/>
                <w:lang w:val="en-GB" w:eastAsia="en-AU"/>
              </w:rPr>
            </w:pPr>
          </w:p>
        </w:tc>
        <w:tc>
          <w:tcPr>
            <w:tcW w:w="523" w:type="pct"/>
            <w:tcBorders>
              <w:top w:val="single" w:sz="4" w:space="0" w:color="auto"/>
              <w:left w:val="single" w:sz="4" w:space="0" w:color="auto"/>
              <w:bottom w:val="single" w:sz="4" w:space="0" w:color="auto"/>
              <w:right w:val="single" w:sz="4" w:space="0" w:color="auto"/>
            </w:tcBorders>
            <w:vAlign w:val="center"/>
          </w:tcPr>
          <w:p w14:paraId="4FC88CAE" w14:textId="77777777" w:rsidR="000341C6" w:rsidRPr="0024033D" w:rsidRDefault="000341C6" w:rsidP="000341C6">
            <w:pPr>
              <w:jc w:val="both"/>
              <w:rPr>
                <w:b/>
                <w:bCs/>
                <w:spacing w:val="-6"/>
                <w:sz w:val="24"/>
                <w:szCs w:val="24"/>
                <w:lang w:val="nl-NL"/>
              </w:rPr>
            </w:pPr>
            <w:r w:rsidRPr="0024033D">
              <w:rPr>
                <w:b/>
                <w:bCs/>
                <w:spacing w:val="-6"/>
                <w:sz w:val="24"/>
                <w:szCs w:val="24"/>
                <w:lang w:val="nl-NL"/>
              </w:rPr>
              <w:t>6</w:t>
            </w:r>
          </w:p>
        </w:tc>
        <w:tc>
          <w:tcPr>
            <w:tcW w:w="224" w:type="pct"/>
            <w:tcBorders>
              <w:top w:val="single" w:sz="4" w:space="0" w:color="auto"/>
              <w:left w:val="single" w:sz="4" w:space="0" w:color="auto"/>
              <w:bottom w:val="single" w:sz="4" w:space="0" w:color="auto"/>
              <w:right w:val="single" w:sz="4" w:space="0" w:color="auto"/>
            </w:tcBorders>
            <w:vAlign w:val="center"/>
          </w:tcPr>
          <w:p w14:paraId="5BC9C707" w14:textId="77777777" w:rsidR="000341C6" w:rsidRPr="0024033D" w:rsidRDefault="000341C6" w:rsidP="000341C6">
            <w:pPr>
              <w:jc w:val="both"/>
              <w:rPr>
                <w:rFonts w:eastAsia="Calibri"/>
                <w:spacing w:val="-6"/>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6E52CE2" w14:textId="77777777" w:rsidR="000341C6" w:rsidRPr="0024033D" w:rsidRDefault="000341C6" w:rsidP="000341C6">
            <w:pPr>
              <w:jc w:val="both"/>
              <w:rPr>
                <w:bCs/>
                <w:spacing w:val="-6"/>
                <w:sz w:val="24"/>
                <w:szCs w:val="24"/>
                <w:lang w:val="nl-NL"/>
              </w:rPr>
            </w:pPr>
          </w:p>
        </w:tc>
        <w:tc>
          <w:tcPr>
            <w:tcW w:w="225" w:type="pct"/>
            <w:tcBorders>
              <w:top w:val="single" w:sz="4" w:space="0" w:color="auto"/>
              <w:left w:val="single" w:sz="4" w:space="0" w:color="auto"/>
              <w:bottom w:val="single" w:sz="4" w:space="0" w:color="auto"/>
              <w:right w:val="single" w:sz="4" w:space="0" w:color="auto"/>
            </w:tcBorders>
            <w:vAlign w:val="center"/>
          </w:tcPr>
          <w:p w14:paraId="00F7D60A" w14:textId="77777777" w:rsidR="000341C6" w:rsidRPr="0024033D" w:rsidRDefault="000341C6" w:rsidP="000341C6">
            <w:pPr>
              <w:jc w:val="both"/>
              <w:rPr>
                <w:bCs/>
                <w:spacing w:val="-6"/>
                <w:sz w:val="24"/>
                <w:szCs w:val="24"/>
                <w:lang w:val="nl-NL"/>
              </w:rPr>
            </w:pPr>
          </w:p>
        </w:tc>
        <w:tc>
          <w:tcPr>
            <w:tcW w:w="170" w:type="pct"/>
            <w:tcBorders>
              <w:top w:val="single" w:sz="4" w:space="0" w:color="auto"/>
              <w:left w:val="single" w:sz="4" w:space="0" w:color="auto"/>
              <w:bottom w:val="single" w:sz="4" w:space="0" w:color="auto"/>
              <w:right w:val="single" w:sz="4" w:space="0" w:color="auto"/>
            </w:tcBorders>
          </w:tcPr>
          <w:p w14:paraId="3EDADB61" w14:textId="77777777" w:rsidR="000341C6" w:rsidRPr="0024033D" w:rsidRDefault="000341C6" w:rsidP="000341C6">
            <w:pPr>
              <w:jc w:val="both"/>
              <w:rPr>
                <w:bCs/>
                <w:spacing w:val="-6"/>
                <w:sz w:val="24"/>
                <w:szCs w:val="24"/>
                <w:lang w:val="nl-NL"/>
              </w:rPr>
            </w:pPr>
          </w:p>
        </w:tc>
        <w:tc>
          <w:tcPr>
            <w:tcW w:w="721" w:type="pct"/>
            <w:tcBorders>
              <w:top w:val="single" w:sz="4" w:space="0" w:color="auto"/>
              <w:left w:val="single" w:sz="4" w:space="0" w:color="auto"/>
              <w:bottom w:val="single" w:sz="4" w:space="0" w:color="auto"/>
              <w:right w:val="single" w:sz="4" w:space="0" w:color="auto"/>
            </w:tcBorders>
            <w:vAlign w:val="center"/>
          </w:tcPr>
          <w:p w14:paraId="6D1EF659" w14:textId="77777777" w:rsidR="000341C6" w:rsidRPr="0024033D" w:rsidRDefault="000341C6" w:rsidP="000341C6">
            <w:pPr>
              <w:jc w:val="both"/>
              <w:rPr>
                <w:spacing w:val="-6"/>
                <w:sz w:val="24"/>
                <w:szCs w:val="24"/>
                <w:lang w:val="en-GB" w:eastAsia="en-AU"/>
              </w:rPr>
            </w:pPr>
          </w:p>
        </w:tc>
        <w:tc>
          <w:tcPr>
            <w:tcW w:w="743" w:type="pct"/>
            <w:tcBorders>
              <w:top w:val="single" w:sz="4" w:space="0" w:color="auto"/>
              <w:left w:val="single" w:sz="4" w:space="0" w:color="auto"/>
              <w:bottom w:val="single" w:sz="4" w:space="0" w:color="auto"/>
              <w:right w:val="single" w:sz="4" w:space="0" w:color="auto"/>
            </w:tcBorders>
            <w:vAlign w:val="center"/>
          </w:tcPr>
          <w:p w14:paraId="57DD9F07" w14:textId="77777777" w:rsidR="000341C6" w:rsidRPr="0024033D" w:rsidRDefault="000341C6" w:rsidP="000341C6">
            <w:pPr>
              <w:jc w:val="both"/>
              <w:rPr>
                <w:sz w:val="24"/>
                <w:szCs w:val="24"/>
              </w:rPr>
            </w:pPr>
          </w:p>
        </w:tc>
      </w:tr>
      <w:tr w:rsidR="000341C6" w:rsidRPr="0021015A" w14:paraId="2846C55E"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3F76BAD2" w14:textId="77777777" w:rsidR="000341C6" w:rsidRPr="0024033D" w:rsidRDefault="000341C6" w:rsidP="000341C6">
            <w:pPr>
              <w:jc w:val="center"/>
              <w:rPr>
                <w:sz w:val="24"/>
                <w:szCs w:val="24"/>
              </w:rPr>
            </w:pPr>
            <w:r w:rsidRPr="0024033D">
              <w:rPr>
                <w:sz w:val="24"/>
                <w:szCs w:val="24"/>
              </w:rPr>
              <w:t>27</w:t>
            </w:r>
          </w:p>
        </w:tc>
        <w:tc>
          <w:tcPr>
            <w:tcW w:w="454" w:type="pct"/>
            <w:tcBorders>
              <w:top w:val="single" w:sz="4" w:space="0" w:color="auto"/>
              <w:left w:val="single" w:sz="4" w:space="0" w:color="auto"/>
              <w:bottom w:val="single" w:sz="4" w:space="0" w:color="auto"/>
              <w:right w:val="single" w:sz="4" w:space="0" w:color="auto"/>
            </w:tcBorders>
            <w:vAlign w:val="center"/>
          </w:tcPr>
          <w:p w14:paraId="48E9E03B" w14:textId="77777777" w:rsidR="000341C6" w:rsidRPr="0024033D" w:rsidRDefault="000341C6" w:rsidP="000341C6">
            <w:pPr>
              <w:jc w:val="center"/>
              <w:rPr>
                <w:sz w:val="24"/>
                <w:szCs w:val="24"/>
              </w:rPr>
            </w:pPr>
            <w:r w:rsidRPr="0024033D">
              <w:rPr>
                <w:sz w:val="24"/>
                <w:szCs w:val="24"/>
              </w:rPr>
              <w:t>QLTT</w:t>
            </w:r>
          </w:p>
        </w:tc>
        <w:tc>
          <w:tcPr>
            <w:tcW w:w="489" w:type="pct"/>
            <w:tcBorders>
              <w:top w:val="single" w:sz="4" w:space="0" w:color="auto"/>
              <w:left w:val="single" w:sz="4" w:space="0" w:color="auto"/>
              <w:bottom w:val="single" w:sz="4" w:space="0" w:color="auto"/>
              <w:right w:val="single" w:sz="4" w:space="0" w:color="auto"/>
            </w:tcBorders>
            <w:vAlign w:val="center"/>
          </w:tcPr>
          <w:p w14:paraId="4F4C1E62" w14:textId="77777777" w:rsidR="000341C6" w:rsidRPr="0024033D" w:rsidRDefault="000341C6" w:rsidP="000341C6">
            <w:pPr>
              <w:rPr>
                <w:sz w:val="24"/>
                <w:szCs w:val="24"/>
              </w:rPr>
            </w:pPr>
            <w:r w:rsidRPr="0024033D">
              <w:rPr>
                <w:sz w:val="24"/>
                <w:szCs w:val="24"/>
              </w:rPr>
              <w:t>831</w:t>
            </w:r>
          </w:p>
        </w:tc>
        <w:tc>
          <w:tcPr>
            <w:tcW w:w="975" w:type="pct"/>
            <w:tcBorders>
              <w:top w:val="single" w:sz="4" w:space="0" w:color="auto"/>
              <w:left w:val="single" w:sz="4" w:space="0" w:color="auto"/>
              <w:bottom w:val="single" w:sz="4" w:space="0" w:color="auto"/>
              <w:right w:val="single" w:sz="4" w:space="0" w:color="auto"/>
            </w:tcBorders>
            <w:vAlign w:val="center"/>
          </w:tcPr>
          <w:p w14:paraId="36368578" w14:textId="6AF5A82D" w:rsidR="000341C6" w:rsidRPr="0024033D" w:rsidRDefault="000341C6" w:rsidP="000341C6">
            <w:pPr>
              <w:rPr>
                <w:sz w:val="24"/>
                <w:szCs w:val="24"/>
              </w:rPr>
            </w:pPr>
            <w:r w:rsidRPr="008E4E6A">
              <w:rPr>
                <w:sz w:val="24"/>
                <w:szCs w:val="24"/>
              </w:rPr>
              <w:t>Learning about the construction and implementation of planning and plans in local economic sectors</w:t>
            </w:r>
          </w:p>
        </w:tc>
        <w:tc>
          <w:tcPr>
            <w:tcW w:w="523" w:type="pct"/>
            <w:tcBorders>
              <w:top w:val="single" w:sz="4" w:space="0" w:color="auto"/>
              <w:left w:val="single" w:sz="4" w:space="0" w:color="auto"/>
              <w:bottom w:val="single" w:sz="4" w:space="0" w:color="auto"/>
              <w:right w:val="single" w:sz="4" w:space="0" w:color="auto"/>
            </w:tcBorders>
            <w:vAlign w:val="center"/>
          </w:tcPr>
          <w:p w14:paraId="64AB2DB3" w14:textId="77777777" w:rsidR="000341C6" w:rsidRPr="0024033D" w:rsidRDefault="000341C6" w:rsidP="000341C6">
            <w:pPr>
              <w:jc w:val="center"/>
              <w:rPr>
                <w:sz w:val="24"/>
                <w:szCs w:val="24"/>
              </w:rPr>
            </w:pPr>
            <w:r w:rsidRPr="0024033D">
              <w:rPr>
                <w:sz w:val="24"/>
                <w:szCs w:val="24"/>
              </w:rPr>
              <w:t>3</w:t>
            </w:r>
          </w:p>
        </w:tc>
        <w:tc>
          <w:tcPr>
            <w:tcW w:w="224" w:type="pct"/>
            <w:tcBorders>
              <w:top w:val="single" w:sz="4" w:space="0" w:color="auto"/>
              <w:left w:val="single" w:sz="4" w:space="0" w:color="auto"/>
              <w:bottom w:val="single" w:sz="4" w:space="0" w:color="auto"/>
              <w:right w:val="single" w:sz="4" w:space="0" w:color="auto"/>
            </w:tcBorders>
            <w:vAlign w:val="center"/>
          </w:tcPr>
          <w:p w14:paraId="16051574" w14:textId="77777777" w:rsidR="000341C6" w:rsidRPr="0024033D" w:rsidRDefault="000341C6" w:rsidP="000341C6">
            <w:pPr>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5C14CC6B" w14:textId="77777777" w:rsidR="000341C6" w:rsidRPr="0024033D" w:rsidRDefault="000341C6" w:rsidP="000341C6">
            <w:pPr>
              <w:jc w:val="center"/>
              <w:rPr>
                <w:sz w:val="24"/>
                <w:szCs w:val="24"/>
              </w:rPr>
            </w:pPr>
            <w:r w:rsidRPr="0024033D">
              <w:rPr>
                <w:sz w:val="24"/>
                <w:szCs w:val="24"/>
              </w:rPr>
              <w:t>3</w:t>
            </w:r>
          </w:p>
        </w:tc>
        <w:tc>
          <w:tcPr>
            <w:tcW w:w="225" w:type="pct"/>
            <w:tcBorders>
              <w:top w:val="single" w:sz="4" w:space="0" w:color="auto"/>
              <w:left w:val="single" w:sz="4" w:space="0" w:color="auto"/>
              <w:bottom w:val="single" w:sz="4" w:space="0" w:color="auto"/>
              <w:right w:val="single" w:sz="4" w:space="0" w:color="auto"/>
            </w:tcBorders>
            <w:vAlign w:val="center"/>
          </w:tcPr>
          <w:p w14:paraId="24F31770" w14:textId="77777777" w:rsidR="000341C6" w:rsidRPr="0024033D" w:rsidRDefault="000341C6" w:rsidP="000341C6">
            <w:pPr>
              <w:jc w:val="center"/>
              <w:rPr>
                <w:sz w:val="24"/>
                <w:szCs w:val="24"/>
              </w:rPr>
            </w:pPr>
          </w:p>
        </w:tc>
        <w:tc>
          <w:tcPr>
            <w:tcW w:w="170" w:type="pct"/>
            <w:tcBorders>
              <w:top w:val="single" w:sz="4" w:space="0" w:color="auto"/>
              <w:left w:val="single" w:sz="4" w:space="0" w:color="auto"/>
              <w:bottom w:val="single" w:sz="4" w:space="0" w:color="auto"/>
              <w:right w:val="single" w:sz="4" w:space="0" w:color="auto"/>
            </w:tcBorders>
          </w:tcPr>
          <w:p w14:paraId="1CD6F31D" w14:textId="77777777" w:rsidR="000341C6" w:rsidRPr="0024033D" w:rsidRDefault="000341C6" w:rsidP="000341C6">
            <w:pPr>
              <w:rPr>
                <w:sz w:val="24"/>
                <w:szCs w:val="24"/>
              </w:rPr>
            </w:pPr>
          </w:p>
        </w:tc>
        <w:tc>
          <w:tcPr>
            <w:tcW w:w="721" w:type="pct"/>
            <w:tcBorders>
              <w:top w:val="single" w:sz="4" w:space="0" w:color="auto"/>
              <w:left w:val="single" w:sz="4" w:space="0" w:color="auto"/>
              <w:bottom w:val="single" w:sz="4" w:space="0" w:color="auto"/>
              <w:right w:val="single" w:sz="4" w:space="0" w:color="auto"/>
            </w:tcBorders>
          </w:tcPr>
          <w:p w14:paraId="5CA8606A" w14:textId="2F09865D" w:rsidR="000341C6" w:rsidRPr="00732145" w:rsidRDefault="000341C6" w:rsidP="000341C6">
            <w:pPr>
              <w:rPr>
                <w:sz w:val="24"/>
                <w:szCs w:val="24"/>
              </w:rPr>
            </w:pPr>
            <w:r w:rsidRPr="00732145">
              <w:rPr>
                <w:sz w:val="24"/>
                <w:szCs w:val="24"/>
              </w:rPr>
              <w:t>Nguyen Dinh Hien</w:t>
            </w:r>
            <w:r>
              <w:rPr>
                <w:sz w:val="24"/>
                <w:szCs w:val="24"/>
              </w:rPr>
              <w:t xml:space="preserve">, </w:t>
            </w:r>
            <w:r w:rsidRPr="00484963">
              <w:rPr>
                <w:sz w:val="24"/>
                <w:szCs w:val="24"/>
              </w:rPr>
              <w:t>Assoc. Prof. Dr</w:t>
            </w:r>
            <w:r w:rsidRPr="00732145">
              <w:rPr>
                <w:sz w:val="24"/>
                <w:szCs w:val="24"/>
              </w:rPr>
              <w:t xml:space="preserve">; </w:t>
            </w:r>
          </w:p>
          <w:p w14:paraId="4287A7E3" w14:textId="090D0DAF" w:rsidR="000341C6" w:rsidRPr="00732145" w:rsidRDefault="000341C6" w:rsidP="000341C6">
            <w:pPr>
              <w:rPr>
                <w:sz w:val="24"/>
                <w:szCs w:val="24"/>
              </w:rPr>
            </w:pPr>
            <w:r w:rsidRPr="00732145">
              <w:rPr>
                <w:sz w:val="24"/>
                <w:szCs w:val="24"/>
              </w:rPr>
              <w:t>Le Kim Chung</w:t>
            </w:r>
            <w:r>
              <w:rPr>
                <w:sz w:val="24"/>
                <w:szCs w:val="24"/>
              </w:rPr>
              <w:t xml:space="preserve">, </w:t>
            </w:r>
            <w:r w:rsidRPr="00964273">
              <w:rPr>
                <w:color w:val="000000"/>
                <w:sz w:val="24"/>
                <w:szCs w:val="24"/>
              </w:rPr>
              <w:t>PhD</w:t>
            </w:r>
            <w:r w:rsidRPr="00732145">
              <w:rPr>
                <w:sz w:val="24"/>
                <w:szCs w:val="24"/>
              </w:rPr>
              <w:t xml:space="preserve">; </w:t>
            </w:r>
          </w:p>
          <w:p w14:paraId="69408016" w14:textId="5CC27D62" w:rsidR="000341C6" w:rsidRPr="00732145" w:rsidRDefault="000341C6" w:rsidP="000341C6">
            <w:pPr>
              <w:rPr>
                <w:sz w:val="24"/>
                <w:szCs w:val="24"/>
              </w:rPr>
            </w:pPr>
            <w:r w:rsidRPr="00732145">
              <w:rPr>
                <w:sz w:val="24"/>
                <w:szCs w:val="24"/>
              </w:rPr>
              <w:t>Ho Thi Minh Phuong</w:t>
            </w:r>
            <w:r>
              <w:rPr>
                <w:sz w:val="24"/>
                <w:szCs w:val="24"/>
              </w:rPr>
              <w:t xml:space="preserve">, </w:t>
            </w:r>
            <w:r w:rsidRPr="00964273">
              <w:rPr>
                <w:color w:val="000000"/>
                <w:sz w:val="24"/>
                <w:szCs w:val="24"/>
              </w:rPr>
              <w:t>PhD</w:t>
            </w:r>
            <w:r w:rsidRPr="00732145">
              <w:rPr>
                <w:sz w:val="24"/>
                <w:szCs w:val="24"/>
              </w:rPr>
              <w:t xml:space="preserve">; </w:t>
            </w:r>
          </w:p>
          <w:p w14:paraId="2EEB6A5D" w14:textId="0AD6CCE2" w:rsidR="000341C6" w:rsidRPr="0024033D" w:rsidRDefault="000341C6" w:rsidP="000341C6">
            <w:pPr>
              <w:rPr>
                <w:sz w:val="24"/>
                <w:szCs w:val="24"/>
              </w:rPr>
            </w:pPr>
            <w:r w:rsidRPr="00732145">
              <w:rPr>
                <w:sz w:val="24"/>
                <w:szCs w:val="24"/>
              </w:rPr>
              <w:t>Nguyen Thi Ngan Loan</w:t>
            </w:r>
            <w:r>
              <w:rPr>
                <w:sz w:val="24"/>
                <w:szCs w:val="24"/>
              </w:rPr>
              <w:t>,</w:t>
            </w:r>
            <w:r w:rsidRPr="00964273">
              <w:rPr>
                <w:color w:val="000000"/>
                <w:sz w:val="24"/>
                <w:szCs w:val="24"/>
              </w:rPr>
              <w:t xml:space="preserve"> PhD</w:t>
            </w:r>
            <w:r w:rsidRPr="00732145">
              <w:rPr>
                <w:sz w:val="24"/>
                <w:szCs w:val="24"/>
              </w:rPr>
              <w:t>; Nguyen Thi Bich Ngoc</w:t>
            </w:r>
            <w:r>
              <w:rPr>
                <w:sz w:val="24"/>
                <w:szCs w:val="24"/>
              </w:rPr>
              <w:t xml:space="preserve">, </w:t>
            </w:r>
            <w:r w:rsidRPr="00964273">
              <w:rPr>
                <w:color w:val="000000"/>
                <w:sz w:val="24"/>
                <w:szCs w:val="24"/>
              </w:rPr>
              <w:t>PhD</w:t>
            </w:r>
          </w:p>
        </w:tc>
        <w:tc>
          <w:tcPr>
            <w:tcW w:w="743" w:type="pct"/>
            <w:tcBorders>
              <w:top w:val="single" w:sz="4" w:space="0" w:color="auto"/>
              <w:left w:val="single" w:sz="4" w:space="0" w:color="auto"/>
              <w:bottom w:val="single" w:sz="4" w:space="0" w:color="auto"/>
              <w:right w:val="single" w:sz="4" w:space="0" w:color="auto"/>
            </w:tcBorders>
          </w:tcPr>
          <w:p w14:paraId="185C4EC6" w14:textId="0C2A4C08" w:rsidR="000341C6" w:rsidRPr="0024033D" w:rsidRDefault="000341C6" w:rsidP="000341C6">
            <w:pPr>
              <w:rPr>
                <w:sz w:val="24"/>
                <w:szCs w:val="24"/>
              </w:rPr>
            </w:pPr>
            <w:r w:rsidRPr="00630035">
              <w:rPr>
                <w:sz w:val="24"/>
                <w:szCs w:val="24"/>
              </w:rPr>
              <w:t>Department of Political Science – Law and State Management</w:t>
            </w:r>
          </w:p>
        </w:tc>
      </w:tr>
      <w:tr w:rsidR="000341C6" w:rsidRPr="0021015A" w14:paraId="35E9CCD7" w14:textId="77777777" w:rsidTr="000341C6">
        <w:trPr>
          <w:trHeight w:val="50"/>
          <w:jc w:val="center"/>
        </w:trPr>
        <w:tc>
          <w:tcPr>
            <w:tcW w:w="252" w:type="pct"/>
            <w:tcBorders>
              <w:top w:val="single" w:sz="4" w:space="0" w:color="auto"/>
              <w:left w:val="single" w:sz="4" w:space="0" w:color="auto"/>
              <w:bottom w:val="single" w:sz="4" w:space="0" w:color="auto"/>
              <w:right w:val="single" w:sz="4" w:space="0" w:color="auto"/>
            </w:tcBorders>
            <w:vAlign w:val="center"/>
          </w:tcPr>
          <w:p w14:paraId="3E0E6CE8" w14:textId="77777777" w:rsidR="000341C6" w:rsidRPr="0024033D" w:rsidRDefault="000341C6" w:rsidP="000341C6">
            <w:pPr>
              <w:jc w:val="center"/>
              <w:rPr>
                <w:sz w:val="24"/>
                <w:szCs w:val="24"/>
              </w:rPr>
            </w:pPr>
            <w:r w:rsidRPr="0024033D">
              <w:rPr>
                <w:sz w:val="24"/>
                <w:szCs w:val="24"/>
              </w:rPr>
              <w:t>28</w:t>
            </w:r>
          </w:p>
        </w:tc>
        <w:tc>
          <w:tcPr>
            <w:tcW w:w="454" w:type="pct"/>
            <w:tcBorders>
              <w:top w:val="single" w:sz="4" w:space="0" w:color="auto"/>
              <w:left w:val="single" w:sz="4" w:space="0" w:color="auto"/>
              <w:bottom w:val="single" w:sz="4" w:space="0" w:color="auto"/>
              <w:right w:val="single" w:sz="4" w:space="0" w:color="auto"/>
            </w:tcBorders>
            <w:vAlign w:val="center"/>
          </w:tcPr>
          <w:p w14:paraId="4A74DE3E" w14:textId="77777777" w:rsidR="000341C6" w:rsidRPr="0024033D" w:rsidRDefault="000341C6" w:rsidP="000341C6">
            <w:pPr>
              <w:jc w:val="center"/>
              <w:rPr>
                <w:sz w:val="24"/>
                <w:szCs w:val="24"/>
              </w:rPr>
            </w:pPr>
            <w:r w:rsidRPr="0024033D">
              <w:rPr>
                <w:sz w:val="24"/>
                <w:szCs w:val="24"/>
              </w:rPr>
              <w:t>QLTT</w:t>
            </w:r>
          </w:p>
        </w:tc>
        <w:tc>
          <w:tcPr>
            <w:tcW w:w="489" w:type="pct"/>
            <w:tcBorders>
              <w:top w:val="single" w:sz="4" w:space="0" w:color="auto"/>
              <w:left w:val="single" w:sz="4" w:space="0" w:color="auto"/>
              <w:bottom w:val="single" w:sz="4" w:space="0" w:color="auto"/>
              <w:right w:val="single" w:sz="4" w:space="0" w:color="auto"/>
            </w:tcBorders>
            <w:vAlign w:val="center"/>
          </w:tcPr>
          <w:p w14:paraId="007EC1D3" w14:textId="77777777" w:rsidR="000341C6" w:rsidRPr="0024033D" w:rsidRDefault="000341C6" w:rsidP="000341C6">
            <w:pPr>
              <w:rPr>
                <w:sz w:val="24"/>
                <w:szCs w:val="24"/>
              </w:rPr>
            </w:pPr>
            <w:r w:rsidRPr="0024033D">
              <w:rPr>
                <w:sz w:val="24"/>
                <w:szCs w:val="24"/>
              </w:rPr>
              <w:t>832</w:t>
            </w:r>
          </w:p>
        </w:tc>
        <w:tc>
          <w:tcPr>
            <w:tcW w:w="975" w:type="pct"/>
            <w:tcBorders>
              <w:top w:val="single" w:sz="4" w:space="0" w:color="auto"/>
              <w:left w:val="single" w:sz="4" w:space="0" w:color="auto"/>
              <w:bottom w:val="single" w:sz="4" w:space="0" w:color="auto"/>
              <w:right w:val="single" w:sz="4" w:space="0" w:color="auto"/>
            </w:tcBorders>
            <w:vAlign w:val="center"/>
          </w:tcPr>
          <w:p w14:paraId="05CFF15D" w14:textId="0D03BCA6" w:rsidR="000341C6" w:rsidRPr="0024033D" w:rsidRDefault="000341C6" w:rsidP="000341C6">
            <w:pPr>
              <w:rPr>
                <w:sz w:val="24"/>
                <w:szCs w:val="24"/>
              </w:rPr>
            </w:pPr>
            <w:r w:rsidRPr="008E4E6A">
              <w:rPr>
                <w:sz w:val="24"/>
                <w:szCs w:val="24"/>
              </w:rPr>
              <w:t>Learning about the organization and implementation of general policies and laws of the State in the economic fields of the locality</w:t>
            </w:r>
          </w:p>
        </w:tc>
        <w:tc>
          <w:tcPr>
            <w:tcW w:w="523" w:type="pct"/>
            <w:tcBorders>
              <w:top w:val="single" w:sz="4" w:space="0" w:color="auto"/>
              <w:left w:val="single" w:sz="4" w:space="0" w:color="auto"/>
              <w:bottom w:val="single" w:sz="4" w:space="0" w:color="auto"/>
              <w:right w:val="single" w:sz="4" w:space="0" w:color="auto"/>
            </w:tcBorders>
            <w:vAlign w:val="center"/>
          </w:tcPr>
          <w:p w14:paraId="156B2BCE" w14:textId="77777777" w:rsidR="000341C6" w:rsidRPr="0024033D" w:rsidRDefault="000341C6" w:rsidP="000341C6">
            <w:pPr>
              <w:jc w:val="center"/>
              <w:rPr>
                <w:sz w:val="24"/>
                <w:szCs w:val="24"/>
              </w:rPr>
            </w:pPr>
            <w:r w:rsidRPr="0024033D">
              <w:rPr>
                <w:sz w:val="24"/>
                <w:szCs w:val="24"/>
              </w:rPr>
              <w:t>3</w:t>
            </w:r>
          </w:p>
        </w:tc>
        <w:tc>
          <w:tcPr>
            <w:tcW w:w="224" w:type="pct"/>
            <w:tcBorders>
              <w:top w:val="single" w:sz="4" w:space="0" w:color="auto"/>
              <w:left w:val="single" w:sz="4" w:space="0" w:color="auto"/>
              <w:bottom w:val="single" w:sz="4" w:space="0" w:color="auto"/>
              <w:right w:val="single" w:sz="4" w:space="0" w:color="auto"/>
            </w:tcBorders>
            <w:vAlign w:val="center"/>
          </w:tcPr>
          <w:p w14:paraId="4B7C43B5" w14:textId="77777777" w:rsidR="000341C6" w:rsidRPr="0024033D" w:rsidRDefault="000341C6" w:rsidP="000341C6">
            <w:pPr>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793E4BFB" w14:textId="77777777" w:rsidR="000341C6" w:rsidRPr="0024033D" w:rsidRDefault="000341C6" w:rsidP="000341C6">
            <w:pPr>
              <w:jc w:val="center"/>
              <w:rPr>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14:paraId="65F5E0CE" w14:textId="77777777" w:rsidR="000341C6" w:rsidRPr="0024033D" w:rsidRDefault="000341C6" w:rsidP="000341C6">
            <w:pPr>
              <w:jc w:val="center"/>
              <w:rPr>
                <w:sz w:val="24"/>
                <w:szCs w:val="24"/>
              </w:rPr>
            </w:pPr>
            <w:r w:rsidRPr="0024033D">
              <w:rPr>
                <w:sz w:val="24"/>
                <w:szCs w:val="24"/>
              </w:rPr>
              <w:t>3</w:t>
            </w:r>
          </w:p>
        </w:tc>
        <w:tc>
          <w:tcPr>
            <w:tcW w:w="170" w:type="pct"/>
            <w:tcBorders>
              <w:top w:val="single" w:sz="4" w:space="0" w:color="auto"/>
              <w:left w:val="single" w:sz="4" w:space="0" w:color="auto"/>
              <w:bottom w:val="single" w:sz="4" w:space="0" w:color="auto"/>
              <w:right w:val="single" w:sz="4" w:space="0" w:color="auto"/>
            </w:tcBorders>
          </w:tcPr>
          <w:p w14:paraId="24BE2C29" w14:textId="77777777" w:rsidR="000341C6" w:rsidRPr="0024033D" w:rsidRDefault="000341C6" w:rsidP="000341C6">
            <w:pPr>
              <w:rPr>
                <w:sz w:val="24"/>
                <w:szCs w:val="24"/>
              </w:rPr>
            </w:pPr>
          </w:p>
        </w:tc>
        <w:tc>
          <w:tcPr>
            <w:tcW w:w="721" w:type="pct"/>
            <w:tcBorders>
              <w:top w:val="single" w:sz="4" w:space="0" w:color="auto"/>
              <w:left w:val="single" w:sz="4" w:space="0" w:color="auto"/>
              <w:bottom w:val="single" w:sz="4" w:space="0" w:color="auto"/>
              <w:right w:val="single" w:sz="4" w:space="0" w:color="auto"/>
            </w:tcBorders>
          </w:tcPr>
          <w:p w14:paraId="19181B65" w14:textId="77777777" w:rsidR="000341C6" w:rsidRPr="00484963" w:rsidRDefault="000341C6" w:rsidP="000341C6">
            <w:pPr>
              <w:rPr>
                <w:sz w:val="24"/>
                <w:szCs w:val="24"/>
              </w:rPr>
            </w:pPr>
            <w:r w:rsidRPr="00484963">
              <w:rPr>
                <w:sz w:val="24"/>
                <w:szCs w:val="24"/>
              </w:rPr>
              <w:t xml:space="preserve">Nguyen Dinh Hien, Assoc. Prof. Dr; </w:t>
            </w:r>
          </w:p>
          <w:p w14:paraId="4CDFC337" w14:textId="77777777" w:rsidR="000341C6" w:rsidRPr="00484963" w:rsidRDefault="000341C6" w:rsidP="000341C6">
            <w:pPr>
              <w:rPr>
                <w:sz w:val="24"/>
                <w:szCs w:val="24"/>
              </w:rPr>
            </w:pPr>
            <w:r w:rsidRPr="00484963">
              <w:rPr>
                <w:sz w:val="24"/>
                <w:szCs w:val="24"/>
              </w:rPr>
              <w:t xml:space="preserve">Le Kim Chung, PhD; </w:t>
            </w:r>
          </w:p>
          <w:p w14:paraId="3F50E06F" w14:textId="77777777" w:rsidR="000341C6" w:rsidRPr="00484963" w:rsidRDefault="000341C6" w:rsidP="000341C6">
            <w:pPr>
              <w:rPr>
                <w:sz w:val="24"/>
                <w:szCs w:val="24"/>
              </w:rPr>
            </w:pPr>
            <w:r w:rsidRPr="00484963">
              <w:rPr>
                <w:sz w:val="24"/>
                <w:szCs w:val="24"/>
              </w:rPr>
              <w:t xml:space="preserve">Ho Thi Minh Phuong, PhD; </w:t>
            </w:r>
          </w:p>
          <w:p w14:paraId="5D4353B2" w14:textId="1CBED8CB" w:rsidR="000341C6" w:rsidRPr="0024033D" w:rsidRDefault="000341C6" w:rsidP="000341C6">
            <w:pPr>
              <w:rPr>
                <w:sz w:val="24"/>
                <w:szCs w:val="24"/>
              </w:rPr>
            </w:pPr>
            <w:r w:rsidRPr="00484963">
              <w:rPr>
                <w:sz w:val="24"/>
                <w:szCs w:val="24"/>
              </w:rPr>
              <w:t>Nguyen Thi Ngan Loan, PhD; Nguyen Thi Bich Ngoc, PhD</w:t>
            </w:r>
          </w:p>
        </w:tc>
        <w:tc>
          <w:tcPr>
            <w:tcW w:w="743" w:type="pct"/>
            <w:tcBorders>
              <w:top w:val="single" w:sz="4" w:space="0" w:color="auto"/>
              <w:left w:val="single" w:sz="4" w:space="0" w:color="auto"/>
              <w:bottom w:val="single" w:sz="4" w:space="0" w:color="auto"/>
              <w:right w:val="single" w:sz="4" w:space="0" w:color="auto"/>
            </w:tcBorders>
          </w:tcPr>
          <w:p w14:paraId="7AEECADF" w14:textId="0DBD8C1B" w:rsidR="000341C6" w:rsidRPr="0024033D" w:rsidRDefault="000341C6" w:rsidP="000341C6">
            <w:pPr>
              <w:rPr>
                <w:sz w:val="24"/>
                <w:szCs w:val="24"/>
              </w:rPr>
            </w:pPr>
            <w:r w:rsidRPr="00630035">
              <w:rPr>
                <w:sz w:val="24"/>
                <w:szCs w:val="24"/>
              </w:rPr>
              <w:t>Department of Political Science – Law and State Management</w:t>
            </w:r>
          </w:p>
        </w:tc>
      </w:tr>
      <w:tr w:rsidR="000341C6" w:rsidRPr="0021015A" w14:paraId="4A2C0937" w14:textId="77777777" w:rsidTr="000341C6">
        <w:trPr>
          <w:trHeight w:val="495"/>
          <w:jc w:val="center"/>
        </w:trPr>
        <w:tc>
          <w:tcPr>
            <w:tcW w:w="2170" w:type="pct"/>
            <w:gridSpan w:val="4"/>
            <w:tcBorders>
              <w:top w:val="single" w:sz="4" w:space="0" w:color="auto"/>
              <w:left w:val="single" w:sz="4" w:space="0" w:color="auto"/>
              <w:bottom w:val="single" w:sz="4" w:space="0" w:color="auto"/>
              <w:right w:val="single" w:sz="4" w:space="0" w:color="auto"/>
            </w:tcBorders>
            <w:vAlign w:val="center"/>
          </w:tcPr>
          <w:p w14:paraId="65642972" w14:textId="0403E750" w:rsidR="000341C6" w:rsidRPr="000B6E00" w:rsidRDefault="000341C6" w:rsidP="000341C6">
            <w:pPr>
              <w:rPr>
                <w:sz w:val="24"/>
                <w:szCs w:val="24"/>
                <w:lang w:val="vi-VN"/>
              </w:rPr>
            </w:pPr>
            <w:r w:rsidRPr="0024033D">
              <w:rPr>
                <w:b/>
                <w:bCs/>
                <w:spacing w:val="-6"/>
                <w:sz w:val="24"/>
                <w:szCs w:val="24"/>
                <w:lang w:val="en-GB" w:eastAsia="en-AU"/>
              </w:rPr>
              <w:t xml:space="preserve">IV. </w:t>
            </w:r>
            <w:r w:rsidR="00BF2A83" w:rsidRPr="00BF2A83">
              <w:rPr>
                <w:b/>
                <w:bCs/>
                <w:spacing w:val="-6"/>
                <w:sz w:val="24"/>
                <w:szCs w:val="24"/>
                <w:lang w:val="en-GB" w:eastAsia="en-AU"/>
              </w:rPr>
              <w:t>Graduation Thesis (Master's Project)</w:t>
            </w:r>
          </w:p>
        </w:tc>
        <w:tc>
          <w:tcPr>
            <w:tcW w:w="523" w:type="pct"/>
            <w:tcBorders>
              <w:top w:val="single" w:sz="4" w:space="0" w:color="auto"/>
              <w:left w:val="single" w:sz="4" w:space="0" w:color="auto"/>
              <w:bottom w:val="single" w:sz="4" w:space="0" w:color="auto"/>
              <w:right w:val="single" w:sz="4" w:space="0" w:color="auto"/>
            </w:tcBorders>
            <w:vAlign w:val="center"/>
          </w:tcPr>
          <w:p w14:paraId="4E96F658" w14:textId="77777777" w:rsidR="000341C6" w:rsidRPr="00700684" w:rsidRDefault="000341C6" w:rsidP="000341C6">
            <w:pPr>
              <w:jc w:val="center"/>
              <w:rPr>
                <w:b/>
                <w:sz w:val="24"/>
                <w:szCs w:val="24"/>
              </w:rPr>
            </w:pPr>
            <w:r w:rsidRPr="00700684">
              <w:rPr>
                <w:b/>
                <w:sz w:val="24"/>
                <w:szCs w:val="24"/>
              </w:rPr>
              <w:t>9</w:t>
            </w:r>
          </w:p>
        </w:tc>
        <w:tc>
          <w:tcPr>
            <w:tcW w:w="224" w:type="pct"/>
            <w:tcBorders>
              <w:top w:val="single" w:sz="4" w:space="0" w:color="auto"/>
              <w:left w:val="single" w:sz="4" w:space="0" w:color="auto"/>
              <w:bottom w:val="single" w:sz="4" w:space="0" w:color="auto"/>
              <w:right w:val="single" w:sz="4" w:space="0" w:color="auto"/>
            </w:tcBorders>
            <w:vAlign w:val="center"/>
          </w:tcPr>
          <w:p w14:paraId="10757872" w14:textId="77777777" w:rsidR="000341C6" w:rsidRPr="0024033D" w:rsidRDefault="000341C6" w:rsidP="000341C6">
            <w:pPr>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059A652A" w14:textId="77777777" w:rsidR="000341C6" w:rsidRPr="0024033D" w:rsidRDefault="000341C6" w:rsidP="000341C6">
            <w:pPr>
              <w:jc w:val="center"/>
              <w:rPr>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14:paraId="0F27B522" w14:textId="77777777" w:rsidR="000341C6" w:rsidRPr="0024033D" w:rsidRDefault="000341C6" w:rsidP="000341C6">
            <w:pPr>
              <w:jc w:val="center"/>
              <w:rPr>
                <w:sz w:val="24"/>
                <w:szCs w:val="24"/>
              </w:rPr>
            </w:pPr>
          </w:p>
        </w:tc>
        <w:tc>
          <w:tcPr>
            <w:tcW w:w="170" w:type="pct"/>
            <w:tcBorders>
              <w:top w:val="single" w:sz="4" w:space="0" w:color="auto"/>
              <w:left w:val="single" w:sz="4" w:space="0" w:color="auto"/>
              <w:bottom w:val="single" w:sz="4" w:space="0" w:color="auto"/>
              <w:right w:val="single" w:sz="4" w:space="0" w:color="auto"/>
            </w:tcBorders>
          </w:tcPr>
          <w:p w14:paraId="015C87A9" w14:textId="77777777" w:rsidR="000341C6" w:rsidRPr="0024033D" w:rsidRDefault="000341C6" w:rsidP="000341C6">
            <w:pPr>
              <w:rPr>
                <w:sz w:val="24"/>
                <w:szCs w:val="24"/>
              </w:rPr>
            </w:pPr>
          </w:p>
        </w:tc>
        <w:tc>
          <w:tcPr>
            <w:tcW w:w="721" w:type="pct"/>
            <w:tcBorders>
              <w:top w:val="single" w:sz="4" w:space="0" w:color="auto"/>
              <w:left w:val="single" w:sz="4" w:space="0" w:color="auto"/>
              <w:bottom w:val="single" w:sz="4" w:space="0" w:color="auto"/>
              <w:right w:val="single" w:sz="4" w:space="0" w:color="auto"/>
            </w:tcBorders>
          </w:tcPr>
          <w:p w14:paraId="55CD1B9C" w14:textId="77777777" w:rsidR="000341C6" w:rsidRPr="0024033D" w:rsidRDefault="000341C6" w:rsidP="000341C6">
            <w:pPr>
              <w:rPr>
                <w:sz w:val="24"/>
                <w:szCs w:val="24"/>
              </w:rPr>
            </w:pPr>
          </w:p>
        </w:tc>
        <w:tc>
          <w:tcPr>
            <w:tcW w:w="743" w:type="pct"/>
            <w:tcBorders>
              <w:top w:val="single" w:sz="4" w:space="0" w:color="auto"/>
              <w:left w:val="single" w:sz="4" w:space="0" w:color="auto"/>
              <w:bottom w:val="single" w:sz="4" w:space="0" w:color="auto"/>
              <w:right w:val="single" w:sz="4" w:space="0" w:color="auto"/>
            </w:tcBorders>
          </w:tcPr>
          <w:p w14:paraId="38A918E0" w14:textId="77777777" w:rsidR="000341C6" w:rsidRPr="0024033D" w:rsidRDefault="000341C6" w:rsidP="000341C6">
            <w:pPr>
              <w:rPr>
                <w:sz w:val="24"/>
                <w:szCs w:val="24"/>
              </w:rPr>
            </w:pPr>
          </w:p>
        </w:tc>
      </w:tr>
      <w:tr w:rsidR="000341C6" w:rsidRPr="0021015A" w14:paraId="36A2505D" w14:textId="77777777" w:rsidTr="000341C6">
        <w:trPr>
          <w:trHeight w:val="495"/>
          <w:jc w:val="center"/>
        </w:trPr>
        <w:tc>
          <w:tcPr>
            <w:tcW w:w="252" w:type="pct"/>
            <w:tcBorders>
              <w:top w:val="single" w:sz="4" w:space="0" w:color="auto"/>
              <w:left w:val="single" w:sz="4" w:space="0" w:color="auto"/>
              <w:bottom w:val="single" w:sz="4" w:space="0" w:color="auto"/>
              <w:right w:val="single" w:sz="4" w:space="0" w:color="auto"/>
            </w:tcBorders>
            <w:vAlign w:val="center"/>
          </w:tcPr>
          <w:p w14:paraId="166A5388" w14:textId="77777777" w:rsidR="000341C6" w:rsidRPr="0024033D" w:rsidRDefault="000341C6" w:rsidP="000341C6">
            <w:pPr>
              <w:jc w:val="center"/>
              <w:rPr>
                <w:sz w:val="24"/>
                <w:szCs w:val="24"/>
              </w:rPr>
            </w:pPr>
            <w:r>
              <w:rPr>
                <w:sz w:val="24"/>
                <w:szCs w:val="24"/>
              </w:rPr>
              <w:t>29</w:t>
            </w:r>
          </w:p>
        </w:tc>
        <w:tc>
          <w:tcPr>
            <w:tcW w:w="454" w:type="pct"/>
            <w:tcBorders>
              <w:top w:val="single" w:sz="4" w:space="0" w:color="auto"/>
              <w:left w:val="single" w:sz="4" w:space="0" w:color="auto"/>
              <w:bottom w:val="single" w:sz="4" w:space="0" w:color="auto"/>
              <w:right w:val="single" w:sz="4" w:space="0" w:color="auto"/>
            </w:tcBorders>
            <w:vAlign w:val="center"/>
          </w:tcPr>
          <w:p w14:paraId="08134600" w14:textId="77777777" w:rsidR="000341C6" w:rsidRPr="0024033D" w:rsidRDefault="000341C6" w:rsidP="000341C6">
            <w:pPr>
              <w:jc w:val="center"/>
              <w:rPr>
                <w:sz w:val="24"/>
                <w:szCs w:val="24"/>
              </w:rPr>
            </w:pPr>
            <w:r>
              <w:rPr>
                <w:sz w:val="24"/>
                <w:szCs w:val="24"/>
              </w:rPr>
              <w:t>QLĐA</w:t>
            </w:r>
          </w:p>
        </w:tc>
        <w:tc>
          <w:tcPr>
            <w:tcW w:w="489" w:type="pct"/>
            <w:tcBorders>
              <w:top w:val="single" w:sz="4" w:space="0" w:color="auto"/>
              <w:left w:val="single" w:sz="4" w:space="0" w:color="auto"/>
              <w:bottom w:val="single" w:sz="4" w:space="0" w:color="auto"/>
              <w:right w:val="single" w:sz="4" w:space="0" w:color="auto"/>
            </w:tcBorders>
            <w:vAlign w:val="center"/>
          </w:tcPr>
          <w:p w14:paraId="66712D50" w14:textId="77777777" w:rsidR="000341C6" w:rsidRPr="0024033D" w:rsidRDefault="000341C6" w:rsidP="000341C6">
            <w:pPr>
              <w:rPr>
                <w:sz w:val="24"/>
                <w:szCs w:val="24"/>
              </w:rPr>
            </w:pPr>
            <w:r>
              <w:rPr>
                <w:sz w:val="24"/>
                <w:szCs w:val="24"/>
              </w:rPr>
              <w:t>833</w:t>
            </w:r>
          </w:p>
        </w:tc>
        <w:tc>
          <w:tcPr>
            <w:tcW w:w="975" w:type="pct"/>
            <w:tcBorders>
              <w:top w:val="single" w:sz="4" w:space="0" w:color="auto"/>
              <w:left w:val="single" w:sz="4" w:space="0" w:color="auto"/>
              <w:bottom w:val="single" w:sz="4" w:space="0" w:color="auto"/>
              <w:right w:val="single" w:sz="4" w:space="0" w:color="auto"/>
            </w:tcBorders>
            <w:vAlign w:val="center"/>
          </w:tcPr>
          <w:p w14:paraId="1EE44290" w14:textId="7D5B9D26" w:rsidR="000341C6" w:rsidRPr="000B6E00" w:rsidRDefault="000341C6" w:rsidP="000341C6">
            <w:pPr>
              <w:rPr>
                <w:sz w:val="24"/>
                <w:szCs w:val="24"/>
                <w:lang w:val="vi-VN"/>
              </w:rPr>
            </w:pPr>
            <w:r w:rsidRPr="006408E0">
              <w:rPr>
                <w:sz w:val="24"/>
                <w:szCs w:val="24"/>
              </w:rPr>
              <w:t xml:space="preserve">Master’s </w:t>
            </w:r>
            <w:r w:rsidR="00BD1C2C">
              <w:rPr>
                <w:sz w:val="24"/>
                <w:szCs w:val="24"/>
              </w:rPr>
              <w:t>P</w:t>
            </w:r>
            <w:r w:rsidRPr="006408E0">
              <w:rPr>
                <w:sz w:val="24"/>
                <w:szCs w:val="24"/>
              </w:rPr>
              <w:t>roject</w:t>
            </w:r>
          </w:p>
        </w:tc>
        <w:tc>
          <w:tcPr>
            <w:tcW w:w="523" w:type="pct"/>
            <w:tcBorders>
              <w:top w:val="single" w:sz="4" w:space="0" w:color="auto"/>
              <w:left w:val="single" w:sz="4" w:space="0" w:color="auto"/>
              <w:bottom w:val="single" w:sz="4" w:space="0" w:color="auto"/>
              <w:right w:val="single" w:sz="4" w:space="0" w:color="auto"/>
            </w:tcBorders>
            <w:vAlign w:val="center"/>
          </w:tcPr>
          <w:p w14:paraId="35DA4263" w14:textId="77777777" w:rsidR="000341C6" w:rsidRPr="0024033D" w:rsidRDefault="000341C6" w:rsidP="000341C6">
            <w:pPr>
              <w:jc w:val="center"/>
              <w:rPr>
                <w:sz w:val="24"/>
                <w:szCs w:val="24"/>
              </w:rPr>
            </w:pPr>
            <w:r>
              <w:rPr>
                <w:sz w:val="24"/>
                <w:szCs w:val="24"/>
              </w:rPr>
              <w:t>9</w:t>
            </w:r>
          </w:p>
        </w:tc>
        <w:tc>
          <w:tcPr>
            <w:tcW w:w="224" w:type="pct"/>
            <w:tcBorders>
              <w:top w:val="single" w:sz="4" w:space="0" w:color="auto"/>
              <w:left w:val="single" w:sz="4" w:space="0" w:color="auto"/>
              <w:bottom w:val="single" w:sz="4" w:space="0" w:color="auto"/>
              <w:right w:val="single" w:sz="4" w:space="0" w:color="auto"/>
            </w:tcBorders>
            <w:vAlign w:val="center"/>
          </w:tcPr>
          <w:p w14:paraId="1131B306" w14:textId="77777777" w:rsidR="000341C6" w:rsidRPr="0024033D" w:rsidRDefault="000341C6" w:rsidP="000341C6">
            <w:pPr>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3AADA59A" w14:textId="77777777" w:rsidR="000341C6" w:rsidRPr="0024033D" w:rsidRDefault="000341C6" w:rsidP="000341C6">
            <w:pPr>
              <w:jc w:val="center"/>
              <w:rPr>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14:paraId="32B6D62B" w14:textId="77777777" w:rsidR="000341C6" w:rsidRPr="0024033D" w:rsidRDefault="000341C6" w:rsidP="000341C6">
            <w:pPr>
              <w:jc w:val="center"/>
              <w:rPr>
                <w:sz w:val="24"/>
                <w:szCs w:val="24"/>
              </w:rPr>
            </w:pPr>
          </w:p>
        </w:tc>
        <w:tc>
          <w:tcPr>
            <w:tcW w:w="170" w:type="pct"/>
            <w:tcBorders>
              <w:top w:val="single" w:sz="4" w:space="0" w:color="auto"/>
              <w:left w:val="single" w:sz="4" w:space="0" w:color="auto"/>
              <w:bottom w:val="single" w:sz="4" w:space="0" w:color="auto"/>
              <w:right w:val="single" w:sz="4" w:space="0" w:color="auto"/>
            </w:tcBorders>
            <w:vAlign w:val="center"/>
          </w:tcPr>
          <w:p w14:paraId="2B430591" w14:textId="77777777" w:rsidR="000341C6" w:rsidRPr="0024033D" w:rsidRDefault="000341C6" w:rsidP="000341C6">
            <w:pPr>
              <w:jc w:val="center"/>
              <w:rPr>
                <w:sz w:val="24"/>
                <w:szCs w:val="24"/>
              </w:rPr>
            </w:pPr>
            <w:r>
              <w:rPr>
                <w:sz w:val="24"/>
                <w:szCs w:val="24"/>
              </w:rPr>
              <w:t>9</w:t>
            </w:r>
          </w:p>
        </w:tc>
        <w:tc>
          <w:tcPr>
            <w:tcW w:w="721" w:type="pct"/>
            <w:tcBorders>
              <w:top w:val="single" w:sz="4" w:space="0" w:color="auto"/>
              <w:left w:val="single" w:sz="4" w:space="0" w:color="auto"/>
              <w:bottom w:val="single" w:sz="4" w:space="0" w:color="auto"/>
              <w:right w:val="single" w:sz="4" w:space="0" w:color="auto"/>
            </w:tcBorders>
            <w:vAlign w:val="center"/>
          </w:tcPr>
          <w:p w14:paraId="45394C44" w14:textId="77777777" w:rsidR="000341C6" w:rsidRPr="0024033D" w:rsidRDefault="000341C6" w:rsidP="000341C6">
            <w:pPr>
              <w:jc w:val="center"/>
              <w:rPr>
                <w:sz w:val="24"/>
                <w:szCs w:val="24"/>
              </w:rPr>
            </w:pPr>
          </w:p>
        </w:tc>
        <w:tc>
          <w:tcPr>
            <w:tcW w:w="743" w:type="pct"/>
            <w:tcBorders>
              <w:top w:val="single" w:sz="4" w:space="0" w:color="auto"/>
              <w:left w:val="single" w:sz="4" w:space="0" w:color="auto"/>
              <w:bottom w:val="single" w:sz="4" w:space="0" w:color="auto"/>
              <w:right w:val="single" w:sz="4" w:space="0" w:color="auto"/>
            </w:tcBorders>
          </w:tcPr>
          <w:p w14:paraId="422F9635" w14:textId="2C419DBB" w:rsidR="000341C6" w:rsidRPr="0024033D" w:rsidRDefault="000341C6" w:rsidP="000341C6">
            <w:pPr>
              <w:rPr>
                <w:sz w:val="24"/>
                <w:szCs w:val="24"/>
              </w:rPr>
            </w:pPr>
            <w:r w:rsidRPr="00630035">
              <w:rPr>
                <w:sz w:val="24"/>
                <w:szCs w:val="24"/>
              </w:rPr>
              <w:t>Department of Political Science – Law and State Management</w:t>
            </w:r>
          </w:p>
        </w:tc>
      </w:tr>
      <w:tr w:rsidR="000341C6" w:rsidRPr="0021015A" w14:paraId="1E5F0FB7" w14:textId="77777777" w:rsidTr="000341C6">
        <w:trPr>
          <w:trHeight w:val="495"/>
          <w:jc w:val="center"/>
        </w:trPr>
        <w:tc>
          <w:tcPr>
            <w:tcW w:w="2170" w:type="pct"/>
            <w:gridSpan w:val="4"/>
            <w:tcBorders>
              <w:top w:val="single" w:sz="4" w:space="0" w:color="auto"/>
              <w:left w:val="single" w:sz="4" w:space="0" w:color="auto"/>
              <w:bottom w:val="single" w:sz="4" w:space="0" w:color="auto"/>
              <w:right w:val="single" w:sz="4" w:space="0" w:color="auto"/>
            </w:tcBorders>
            <w:vAlign w:val="center"/>
            <w:hideMark/>
          </w:tcPr>
          <w:p w14:paraId="0BF1C2D9" w14:textId="1F36CE92" w:rsidR="000341C6" w:rsidRPr="0021015A" w:rsidRDefault="000341C6" w:rsidP="000341C6">
            <w:pPr>
              <w:jc w:val="both"/>
              <w:rPr>
                <w:rFonts w:eastAsia="Calibri"/>
                <w:b/>
                <w:bCs/>
                <w:spacing w:val="-6"/>
                <w:sz w:val="24"/>
                <w:szCs w:val="24"/>
              </w:rPr>
            </w:pPr>
            <w:r w:rsidRPr="0021015A">
              <w:rPr>
                <w:rFonts w:eastAsia="Calibri"/>
                <w:b/>
                <w:bCs/>
                <w:spacing w:val="-6"/>
                <w:sz w:val="24"/>
                <w:szCs w:val="24"/>
              </w:rPr>
              <w:t xml:space="preserve">V. </w:t>
            </w:r>
            <w:r>
              <w:rPr>
                <w:rFonts w:eastAsia="Calibri"/>
                <w:b/>
                <w:bCs/>
                <w:spacing w:val="-6"/>
                <w:sz w:val="24"/>
                <w:szCs w:val="24"/>
              </w:rPr>
              <w:t>T</w:t>
            </w:r>
            <w:r w:rsidRPr="006408E0">
              <w:rPr>
                <w:rFonts w:eastAsia="Calibri"/>
                <w:b/>
                <w:bCs/>
                <w:spacing w:val="-6"/>
                <w:sz w:val="24"/>
                <w:szCs w:val="24"/>
              </w:rPr>
              <w:t>otal</w:t>
            </w:r>
          </w:p>
        </w:tc>
        <w:tc>
          <w:tcPr>
            <w:tcW w:w="523" w:type="pct"/>
            <w:tcBorders>
              <w:top w:val="single" w:sz="4" w:space="0" w:color="auto"/>
              <w:left w:val="single" w:sz="4" w:space="0" w:color="auto"/>
              <w:bottom w:val="single" w:sz="4" w:space="0" w:color="auto"/>
              <w:right w:val="single" w:sz="4" w:space="0" w:color="auto"/>
            </w:tcBorders>
            <w:vAlign w:val="center"/>
            <w:hideMark/>
          </w:tcPr>
          <w:p w14:paraId="54CCC81C" w14:textId="77777777" w:rsidR="000341C6" w:rsidRPr="0021015A" w:rsidRDefault="000341C6" w:rsidP="000341C6">
            <w:pPr>
              <w:jc w:val="center"/>
              <w:rPr>
                <w:b/>
                <w:bCs/>
                <w:spacing w:val="-6"/>
                <w:sz w:val="24"/>
                <w:szCs w:val="24"/>
                <w:lang w:val="nl-NL"/>
              </w:rPr>
            </w:pPr>
            <w:r w:rsidRPr="0021015A">
              <w:rPr>
                <w:b/>
                <w:bCs/>
                <w:spacing w:val="-6"/>
                <w:sz w:val="24"/>
                <w:szCs w:val="24"/>
                <w:lang w:val="nl-NL"/>
              </w:rPr>
              <w:t>60</w:t>
            </w:r>
          </w:p>
        </w:tc>
        <w:tc>
          <w:tcPr>
            <w:tcW w:w="224" w:type="pct"/>
            <w:tcBorders>
              <w:top w:val="single" w:sz="4" w:space="0" w:color="auto"/>
              <w:left w:val="single" w:sz="4" w:space="0" w:color="auto"/>
              <w:bottom w:val="single" w:sz="4" w:space="0" w:color="auto"/>
              <w:right w:val="single" w:sz="4" w:space="0" w:color="auto"/>
            </w:tcBorders>
            <w:vAlign w:val="center"/>
            <w:hideMark/>
          </w:tcPr>
          <w:p w14:paraId="4F25CCBD" w14:textId="77777777" w:rsidR="000341C6" w:rsidRPr="0021015A" w:rsidRDefault="000341C6" w:rsidP="000341C6">
            <w:pPr>
              <w:jc w:val="center"/>
              <w:rPr>
                <w:b/>
                <w:bCs/>
                <w:spacing w:val="-6"/>
                <w:sz w:val="24"/>
                <w:szCs w:val="24"/>
                <w:lang w:val="nl-NL"/>
              </w:rPr>
            </w:pPr>
            <w:r w:rsidRPr="0021015A">
              <w:rPr>
                <w:b/>
                <w:bCs/>
                <w:spacing w:val="-6"/>
                <w:sz w:val="24"/>
                <w:szCs w:val="24"/>
                <w:lang w:val="nl-NL"/>
              </w:rPr>
              <w:t>1</w:t>
            </w:r>
            <w:r>
              <w:rPr>
                <w:b/>
                <w:bCs/>
                <w:spacing w:val="-6"/>
                <w:sz w:val="24"/>
                <w:szCs w:val="24"/>
                <w:lang w:val="nl-NL"/>
              </w:rPr>
              <w:t>7</w:t>
            </w:r>
          </w:p>
        </w:tc>
        <w:tc>
          <w:tcPr>
            <w:tcW w:w="224" w:type="pct"/>
            <w:tcBorders>
              <w:top w:val="single" w:sz="4" w:space="0" w:color="auto"/>
              <w:left w:val="single" w:sz="4" w:space="0" w:color="auto"/>
              <w:bottom w:val="single" w:sz="4" w:space="0" w:color="auto"/>
              <w:right w:val="single" w:sz="4" w:space="0" w:color="auto"/>
            </w:tcBorders>
            <w:vAlign w:val="center"/>
            <w:hideMark/>
          </w:tcPr>
          <w:p w14:paraId="782C3E15" w14:textId="77777777" w:rsidR="000341C6" w:rsidRPr="0021015A" w:rsidRDefault="000341C6" w:rsidP="000341C6">
            <w:pPr>
              <w:jc w:val="center"/>
              <w:rPr>
                <w:b/>
                <w:bCs/>
                <w:spacing w:val="-6"/>
                <w:sz w:val="24"/>
                <w:szCs w:val="24"/>
                <w:lang w:val="nl-NL"/>
              </w:rPr>
            </w:pPr>
            <w:r w:rsidRPr="0021015A">
              <w:rPr>
                <w:b/>
                <w:bCs/>
                <w:spacing w:val="-6"/>
                <w:sz w:val="24"/>
                <w:szCs w:val="24"/>
                <w:lang w:val="nl-NL"/>
              </w:rPr>
              <w:t>1</w:t>
            </w:r>
            <w:r>
              <w:rPr>
                <w:b/>
                <w:bCs/>
                <w:spacing w:val="-6"/>
                <w:sz w:val="24"/>
                <w:szCs w:val="24"/>
                <w:lang w:val="nl-NL"/>
              </w:rPr>
              <w:t>6</w:t>
            </w:r>
          </w:p>
        </w:tc>
        <w:tc>
          <w:tcPr>
            <w:tcW w:w="225" w:type="pct"/>
            <w:tcBorders>
              <w:top w:val="single" w:sz="4" w:space="0" w:color="auto"/>
              <w:left w:val="single" w:sz="4" w:space="0" w:color="auto"/>
              <w:bottom w:val="single" w:sz="4" w:space="0" w:color="auto"/>
              <w:right w:val="single" w:sz="4" w:space="0" w:color="auto"/>
            </w:tcBorders>
            <w:vAlign w:val="center"/>
            <w:hideMark/>
          </w:tcPr>
          <w:p w14:paraId="54569A26" w14:textId="77777777" w:rsidR="000341C6" w:rsidRPr="0021015A" w:rsidRDefault="000341C6" w:rsidP="000341C6">
            <w:pPr>
              <w:jc w:val="center"/>
              <w:rPr>
                <w:b/>
                <w:bCs/>
                <w:spacing w:val="-6"/>
                <w:sz w:val="24"/>
                <w:szCs w:val="24"/>
                <w:lang w:val="nl-NL"/>
              </w:rPr>
            </w:pPr>
            <w:r w:rsidRPr="0021015A">
              <w:rPr>
                <w:b/>
                <w:bCs/>
                <w:spacing w:val="-6"/>
                <w:sz w:val="24"/>
                <w:szCs w:val="24"/>
                <w:lang w:val="nl-NL"/>
              </w:rPr>
              <w:t>18</w:t>
            </w:r>
          </w:p>
        </w:tc>
        <w:tc>
          <w:tcPr>
            <w:tcW w:w="170" w:type="pct"/>
            <w:tcBorders>
              <w:top w:val="single" w:sz="4" w:space="0" w:color="auto"/>
              <w:left w:val="single" w:sz="4" w:space="0" w:color="auto"/>
              <w:bottom w:val="single" w:sz="4" w:space="0" w:color="auto"/>
              <w:right w:val="single" w:sz="4" w:space="0" w:color="auto"/>
            </w:tcBorders>
            <w:vAlign w:val="center"/>
            <w:hideMark/>
          </w:tcPr>
          <w:p w14:paraId="19647AA6" w14:textId="77777777" w:rsidR="000341C6" w:rsidRPr="0021015A" w:rsidRDefault="000341C6" w:rsidP="000341C6">
            <w:pPr>
              <w:jc w:val="center"/>
              <w:rPr>
                <w:b/>
                <w:bCs/>
                <w:spacing w:val="-6"/>
                <w:sz w:val="24"/>
                <w:szCs w:val="24"/>
                <w:lang w:val="nl-NL"/>
              </w:rPr>
            </w:pPr>
            <w:r w:rsidRPr="0021015A">
              <w:rPr>
                <w:b/>
                <w:bCs/>
                <w:spacing w:val="-6"/>
                <w:sz w:val="24"/>
                <w:szCs w:val="24"/>
                <w:lang w:val="nl-NL"/>
              </w:rPr>
              <w:t>9</w:t>
            </w:r>
          </w:p>
        </w:tc>
        <w:tc>
          <w:tcPr>
            <w:tcW w:w="721" w:type="pct"/>
            <w:tcBorders>
              <w:top w:val="single" w:sz="4" w:space="0" w:color="auto"/>
              <w:left w:val="single" w:sz="4" w:space="0" w:color="auto"/>
              <w:bottom w:val="single" w:sz="4" w:space="0" w:color="auto"/>
              <w:right w:val="single" w:sz="4" w:space="0" w:color="auto"/>
            </w:tcBorders>
            <w:vAlign w:val="center"/>
          </w:tcPr>
          <w:p w14:paraId="3EC1F9C9" w14:textId="77777777" w:rsidR="000341C6" w:rsidRPr="0021015A" w:rsidRDefault="000341C6" w:rsidP="000341C6">
            <w:pPr>
              <w:jc w:val="center"/>
              <w:rPr>
                <w:bCs/>
                <w:spacing w:val="-6"/>
                <w:sz w:val="24"/>
                <w:szCs w:val="24"/>
                <w:lang w:val="nl-NL"/>
              </w:rPr>
            </w:pPr>
          </w:p>
        </w:tc>
        <w:tc>
          <w:tcPr>
            <w:tcW w:w="743" w:type="pct"/>
            <w:tcBorders>
              <w:top w:val="single" w:sz="4" w:space="0" w:color="auto"/>
              <w:left w:val="single" w:sz="4" w:space="0" w:color="auto"/>
              <w:bottom w:val="single" w:sz="4" w:space="0" w:color="auto"/>
              <w:right w:val="single" w:sz="4" w:space="0" w:color="auto"/>
            </w:tcBorders>
            <w:vAlign w:val="center"/>
          </w:tcPr>
          <w:p w14:paraId="329878CD" w14:textId="77777777" w:rsidR="000341C6" w:rsidRPr="0021015A" w:rsidRDefault="000341C6" w:rsidP="000341C6">
            <w:pPr>
              <w:jc w:val="center"/>
              <w:rPr>
                <w:bCs/>
                <w:spacing w:val="-6"/>
                <w:sz w:val="24"/>
                <w:szCs w:val="24"/>
                <w:lang w:val="nl-NL"/>
              </w:rPr>
            </w:pPr>
          </w:p>
        </w:tc>
      </w:tr>
      <w:bookmarkEnd w:id="4"/>
    </w:tbl>
    <w:p w14:paraId="3FEA9EA5" w14:textId="77777777" w:rsidR="00BC2990" w:rsidRDefault="00BC2990" w:rsidP="001C2931">
      <w:pPr>
        <w:tabs>
          <w:tab w:val="left" w:pos="426"/>
        </w:tabs>
        <w:overflowPunct w:val="0"/>
        <w:autoSpaceDE w:val="0"/>
        <w:autoSpaceDN w:val="0"/>
        <w:adjustRightInd w:val="0"/>
        <w:spacing w:before="120" w:after="120"/>
        <w:jc w:val="both"/>
        <w:textAlignment w:val="baseline"/>
        <w:rPr>
          <w:b/>
          <w:sz w:val="26"/>
          <w:szCs w:val="26"/>
        </w:rPr>
      </w:pPr>
    </w:p>
    <w:p w14:paraId="7F725655" w14:textId="77777777" w:rsidR="00086732" w:rsidRPr="00086732" w:rsidRDefault="00086732" w:rsidP="001C2931">
      <w:pPr>
        <w:tabs>
          <w:tab w:val="left" w:pos="426"/>
        </w:tabs>
        <w:overflowPunct w:val="0"/>
        <w:autoSpaceDE w:val="0"/>
        <w:autoSpaceDN w:val="0"/>
        <w:adjustRightInd w:val="0"/>
        <w:spacing w:before="120" w:after="120"/>
        <w:jc w:val="both"/>
        <w:textAlignment w:val="baseline"/>
        <w:rPr>
          <w:b/>
          <w:sz w:val="26"/>
          <w:szCs w:val="26"/>
        </w:rPr>
      </w:pPr>
    </w:p>
    <w:p w14:paraId="26D4FE81" w14:textId="293330AA" w:rsidR="00CD569C" w:rsidRDefault="0098506D" w:rsidP="00CD569C">
      <w:pPr>
        <w:numPr>
          <w:ilvl w:val="0"/>
          <w:numId w:val="119"/>
        </w:numPr>
        <w:tabs>
          <w:tab w:val="left" w:pos="426"/>
        </w:tabs>
        <w:overflowPunct w:val="0"/>
        <w:autoSpaceDE w:val="0"/>
        <w:autoSpaceDN w:val="0"/>
        <w:adjustRightInd w:val="0"/>
        <w:spacing w:before="120" w:after="120"/>
        <w:ind w:left="714" w:hanging="714"/>
        <w:jc w:val="both"/>
        <w:textAlignment w:val="baseline"/>
        <w:rPr>
          <w:b/>
          <w:color w:val="000000"/>
          <w:sz w:val="26"/>
          <w:szCs w:val="26"/>
        </w:rPr>
      </w:pPr>
      <w:r w:rsidRPr="0098506D">
        <w:rPr>
          <w:b/>
          <w:bCs/>
          <w:color w:val="000000"/>
          <w:sz w:val="26"/>
          <w:szCs w:val="26"/>
        </w:rPr>
        <w:lastRenderedPageBreak/>
        <w:t>GUIDELINES FOR PROGRAM IMPLEMENTATION</w:t>
      </w:r>
    </w:p>
    <w:p w14:paraId="5434572E" w14:textId="0CE49BAA" w:rsidR="004574C9" w:rsidRDefault="004574C9" w:rsidP="00086732">
      <w:pPr>
        <w:overflowPunct w:val="0"/>
        <w:autoSpaceDE w:val="0"/>
        <w:autoSpaceDN w:val="0"/>
        <w:adjustRightInd w:val="0"/>
        <w:spacing w:before="60" w:after="60" w:line="312" w:lineRule="auto"/>
        <w:ind w:firstLine="567"/>
        <w:jc w:val="both"/>
        <w:textAlignment w:val="baseline"/>
        <w:rPr>
          <w:bCs/>
          <w:color w:val="000000"/>
          <w:sz w:val="26"/>
          <w:szCs w:val="26"/>
        </w:rPr>
      </w:pPr>
      <w:r>
        <w:rPr>
          <w:bCs/>
          <w:color w:val="000000"/>
          <w:sz w:val="26"/>
          <w:szCs w:val="26"/>
        </w:rPr>
        <w:t xml:space="preserve">- </w:t>
      </w:r>
      <w:r w:rsidR="00562742" w:rsidRPr="00562742">
        <w:rPr>
          <w:bCs/>
          <w:color w:val="000000"/>
          <w:sz w:val="26"/>
          <w:szCs w:val="26"/>
        </w:rPr>
        <w:t>This training program is applicable to Master's students in Economic Management starting from the 2025 intake</w:t>
      </w:r>
      <w:r>
        <w:rPr>
          <w:bCs/>
          <w:color w:val="000000"/>
          <w:sz w:val="26"/>
          <w:szCs w:val="26"/>
        </w:rPr>
        <w:t>.</w:t>
      </w:r>
    </w:p>
    <w:p w14:paraId="77016204" w14:textId="3574560B" w:rsidR="004574C9" w:rsidRDefault="004574C9" w:rsidP="00086732">
      <w:pPr>
        <w:overflowPunct w:val="0"/>
        <w:autoSpaceDE w:val="0"/>
        <w:autoSpaceDN w:val="0"/>
        <w:adjustRightInd w:val="0"/>
        <w:spacing w:before="60" w:after="60" w:line="312" w:lineRule="auto"/>
        <w:ind w:firstLine="567"/>
        <w:jc w:val="both"/>
        <w:textAlignment w:val="baseline"/>
        <w:rPr>
          <w:bCs/>
          <w:color w:val="000000"/>
          <w:sz w:val="26"/>
          <w:szCs w:val="26"/>
        </w:rPr>
      </w:pPr>
      <w:r>
        <w:rPr>
          <w:bCs/>
          <w:color w:val="000000"/>
          <w:sz w:val="26"/>
          <w:szCs w:val="26"/>
        </w:rPr>
        <w:t xml:space="preserve">- </w:t>
      </w:r>
      <w:r w:rsidR="00562742" w:rsidRPr="00562742">
        <w:rPr>
          <w:bCs/>
          <w:color w:val="000000"/>
          <w:sz w:val="26"/>
          <w:szCs w:val="26"/>
        </w:rPr>
        <w:t>The training process is structured based on the designed curriculum, educational objectives, target learners, human resource requirements, and specific training standards. Regarding elective courses, the Department in charge of the major and the Department managing the specific courses will provide consultancy to students in selecting appropriate modules, depending on practical development trends and social demands</w:t>
      </w:r>
      <w:r>
        <w:rPr>
          <w:bCs/>
          <w:color w:val="000000"/>
          <w:sz w:val="26"/>
          <w:szCs w:val="26"/>
        </w:rPr>
        <w:t>.</w:t>
      </w:r>
    </w:p>
    <w:p w14:paraId="0B1A1949" w14:textId="6E46BCBB" w:rsidR="004574C9" w:rsidRDefault="004574C9" w:rsidP="00086732">
      <w:pPr>
        <w:overflowPunct w:val="0"/>
        <w:autoSpaceDE w:val="0"/>
        <w:autoSpaceDN w:val="0"/>
        <w:adjustRightInd w:val="0"/>
        <w:spacing w:before="60" w:after="60" w:line="312" w:lineRule="auto"/>
        <w:ind w:firstLine="567"/>
        <w:jc w:val="both"/>
        <w:textAlignment w:val="baseline"/>
        <w:rPr>
          <w:bCs/>
          <w:color w:val="000000"/>
          <w:sz w:val="26"/>
          <w:szCs w:val="26"/>
        </w:rPr>
      </w:pPr>
      <w:r>
        <w:rPr>
          <w:bCs/>
          <w:color w:val="000000"/>
          <w:sz w:val="26"/>
          <w:szCs w:val="26"/>
        </w:rPr>
        <w:t xml:space="preserve">- </w:t>
      </w:r>
      <w:r w:rsidR="00562742" w:rsidRPr="00562742">
        <w:rPr>
          <w:bCs/>
          <w:color w:val="000000"/>
          <w:sz w:val="26"/>
          <w:szCs w:val="26"/>
        </w:rPr>
        <w:t>The Dean of the Faculty in charge of the major is responsible for organizing and guiding the principles for curriculum development and detailed course syllabi. This ensures that all objectives, contents, and requirements are met, while simultaneously satisfying the needs of both learners and society</w:t>
      </w:r>
      <w:r>
        <w:rPr>
          <w:bCs/>
          <w:color w:val="000000"/>
          <w:sz w:val="26"/>
          <w:szCs w:val="26"/>
        </w:rPr>
        <w:t xml:space="preserve">. </w:t>
      </w:r>
    </w:p>
    <w:p w14:paraId="0348B34E" w14:textId="0C984002" w:rsidR="004574C9" w:rsidRDefault="004574C9" w:rsidP="00086732">
      <w:pPr>
        <w:overflowPunct w:val="0"/>
        <w:autoSpaceDE w:val="0"/>
        <w:autoSpaceDN w:val="0"/>
        <w:adjustRightInd w:val="0"/>
        <w:spacing w:before="60" w:after="60" w:line="312" w:lineRule="auto"/>
        <w:ind w:firstLine="567"/>
        <w:jc w:val="both"/>
        <w:textAlignment w:val="baseline"/>
        <w:rPr>
          <w:bCs/>
          <w:color w:val="000000"/>
          <w:sz w:val="26"/>
          <w:szCs w:val="26"/>
        </w:rPr>
      </w:pPr>
      <w:r>
        <w:rPr>
          <w:bCs/>
          <w:color w:val="000000"/>
          <w:sz w:val="26"/>
          <w:szCs w:val="26"/>
        </w:rPr>
        <w:t xml:space="preserve">- </w:t>
      </w:r>
      <w:r w:rsidR="00562742" w:rsidRPr="00562742">
        <w:rPr>
          <w:bCs/>
          <w:color w:val="000000"/>
          <w:sz w:val="26"/>
          <w:szCs w:val="26"/>
        </w:rPr>
        <w:t>The training program shall be reviewed, evaluated, and updated in accordance with the prevailing regulations of the Ministry of Education and Training and Quy Nhon University. This process aims to keep pace with the advancements in the field of Economic Management at the Master's level and to remain consistent with socio-economic development needs</w:t>
      </w:r>
      <w:r w:rsidR="00562742">
        <w:rPr>
          <w:bCs/>
          <w:color w:val="000000"/>
          <w:sz w:val="26"/>
          <w:szCs w:val="26"/>
        </w:rPr>
        <w:t>./</w:t>
      </w:r>
      <w:r>
        <w:rPr>
          <w:bCs/>
          <w:color w:val="000000"/>
          <w:sz w:val="26"/>
          <w:szCs w:val="26"/>
        </w:rPr>
        <w:t xml:space="preserve">.                         </w:t>
      </w:r>
    </w:p>
    <w:p w14:paraId="2D276D26" w14:textId="56E8B799" w:rsidR="00A40897" w:rsidRPr="00742CFA" w:rsidRDefault="00A40897" w:rsidP="00A40897">
      <w:pPr>
        <w:pStyle w:val="BodyTextIndent"/>
        <w:spacing w:line="360" w:lineRule="auto"/>
        <w:ind w:left="5670"/>
        <w:rPr>
          <w:sz w:val="26"/>
          <w:szCs w:val="26"/>
        </w:rPr>
      </w:pPr>
      <w:r>
        <w:rPr>
          <w:i/>
          <w:color w:val="000000" w:themeColor="text1"/>
          <w:sz w:val="26"/>
          <w:szCs w:val="24"/>
        </w:rPr>
        <w:t>Binh Dinh, December 19, 202</w:t>
      </w:r>
      <w:r w:rsidR="00C16902">
        <w:rPr>
          <w:i/>
          <w:color w:val="000000" w:themeColor="text1"/>
          <w:sz w:val="26"/>
          <w:szCs w:val="24"/>
        </w:rPr>
        <w:t>4</w:t>
      </w:r>
    </w:p>
    <w:p w14:paraId="5C931236" w14:textId="77777777" w:rsidR="00A40897" w:rsidRDefault="00A40897" w:rsidP="00A40897">
      <w:pPr>
        <w:tabs>
          <w:tab w:val="left" w:pos="6804"/>
        </w:tabs>
        <w:overflowPunct w:val="0"/>
        <w:autoSpaceDE w:val="0"/>
        <w:autoSpaceDN w:val="0"/>
        <w:adjustRightInd w:val="0"/>
        <w:spacing w:line="360" w:lineRule="auto"/>
        <w:textAlignment w:val="baseline"/>
        <w:rPr>
          <w:b/>
          <w:sz w:val="24"/>
          <w:szCs w:val="24"/>
        </w:rPr>
      </w:pPr>
      <w:r>
        <w:rPr>
          <w:b/>
          <w:sz w:val="24"/>
          <w:szCs w:val="24"/>
        </w:rPr>
        <w:tab/>
        <w:t>RECTOR</w:t>
      </w:r>
    </w:p>
    <w:p w14:paraId="112E7F6E" w14:textId="77777777" w:rsidR="00A40897" w:rsidRDefault="00A40897" w:rsidP="00A40897">
      <w:pPr>
        <w:tabs>
          <w:tab w:val="left" w:pos="6804"/>
        </w:tabs>
        <w:overflowPunct w:val="0"/>
        <w:autoSpaceDE w:val="0"/>
        <w:autoSpaceDN w:val="0"/>
        <w:adjustRightInd w:val="0"/>
        <w:spacing w:line="360" w:lineRule="auto"/>
        <w:textAlignment w:val="baseline"/>
        <w:rPr>
          <w:b/>
          <w:sz w:val="24"/>
          <w:szCs w:val="24"/>
        </w:rPr>
      </w:pPr>
    </w:p>
    <w:p w14:paraId="3FDB6252" w14:textId="77777777" w:rsidR="00A40897" w:rsidRDefault="00A40897" w:rsidP="00A40897">
      <w:pPr>
        <w:tabs>
          <w:tab w:val="left" w:pos="6804"/>
        </w:tabs>
        <w:overflowPunct w:val="0"/>
        <w:autoSpaceDE w:val="0"/>
        <w:autoSpaceDN w:val="0"/>
        <w:adjustRightInd w:val="0"/>
        <w:spacing w:line="360" w:lineRule="auto"/>
        <w:textAlignment w:val="baseline"/>
        <w:rPr>
          <w:b/>
          <w:sz w:val="24"/>
          <w:szCs w:val="24"/>
        </w:rPr>
      </w:pPr>
    </w:p>
    <w:p w14:paraId="5E57C8F1" w14:textId="77777777" w:rsidR="00A40897" w:rsidRDefault="00A40897" w:rsidP="00A40897">
      <w:pPr>
        <w:tabs>
          <w:tab w:val="left" w:pos="6804"/>
        </w:tabs>
        <w:overflowPunct w:val="0"/>
        <w:autoSpaceDE w:val="0"/>
        <w:autoSpaceDN w:val="0"/>
        <w:adjustRightInd w:val="0"/>
        <w:spacing w:line="360" w:lineRule="auto"/>
        <w:textAlignment w:val="baseline"/>
        <w:rPr>
          <w:b/>
          <w:sz w:val="24"/>
          <w:szCs w:val="24"/>
        </w:rPr>
      </w:pPr>
    </w:p>
    <w:p w14:paraId="3416FD07" w14:textId="75AA597D" w:rsidR="0021015A" w:rsidRPr="0020225C" w:rsidRDefault="00A40897" w:rsidP="00A40897">
      <w:pPr>
        <w:tabs>
          <w:tab w:val="left" w:pos="851"/>
        </w:tabs>
        <w:spacing w:before="60" w:after="60" w:line="312" w:lineRule="auto"/>
        <w:rPr>
          <w:b/>
          <w:bCs/>
          <w:iCs/>
          <w:sz w:val="26"/>
          <w:szCs w:val="26"/>
          <w:lang w:val="vi-VN"/>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Assoc. Prof. Dr. Doan Duc Tung</w:t>
      </w:r>
    </w:p>
    <w:sectPr w:rsidR="0021015A" w:rsidRPr="0020225C" w:rsidSect="008602A9">
      <w:headerReference w:type="default" r:id="rId14"/>
      <w:pgSz w:w="11907" w:h="16840" w:code="9"/>
      <w:pgMar w:top="1134" w:right="1134" w:bottom="1134"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3658C" w14:textId="77777777" w:rsidR="007D0FB7" w:rsidRDefault="007D0FB7">
      <w:r>
        <w:separator/>
      </w:r>
    </w:p>
  </w:endnote>
  <w:endnote w:type="continuationSeparator" w:id="0">
    <w:p w14:paraId="2B266F2A" w14:textId="77777777" w:rsidR="007D0FB7" w:rsidRDefault="007D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DB4FE4-8A73-1C4D-A06B-30F9CACFDDF2}"/>
    <w:embedBold r:id="rId2" w:fontKey="{58774EF1-F22D-7042-9F02-AD0329677F79}"/>
    <w:embedItalic r:id="rId3" w:fontKey="{E9F29067-EE59-3345-8AEA-089726CCBDBC}"/>
    <w:embedBoldItalic r:id="rId4" w:fontKey="{D48EE639-BE48-1744-AD80-FC161F288FEA}"/>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3E86" w14:textId="77777777" w:rsidR="00862C12" w:rsidRDefault="00862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38AC9" w14:textId="77777777" w:rsidR="0028146B" w:rsidRPr="0028146B" w:rsidRDefault="0028146B">
    <w:pPr>
      <w:pStyle w:val="Footer"/>
      <w:jc w:val="center"/>
      <w:rPr>
        <w:sz w:val="26"/>
        <w:szCs w:val="26"/>
      </w:rPr>
    </w:pPr>
    <w:r w:rsidRPr="0028146B">
      <w:rPr>
        <w:sz w:val="26"/>
        <w:szCs w:val="26"/>
      </w:rPr>
      <w:fldChar w:fldCharType="begin"/>
    </w:r>
    <w:r w:rsidRPr="0028146B">
      <w:rPr>
        <w:sz w:val="26"/>
        <w:szCs w:val="26"/>
      </w:rPr>
      <w:instrText xml:space="preserve"> PAGE   \* MERGEFORMAT </w:instrText>
    </w:r>
    <w:r w:rsidRPr="0028146B">
      <w:rPr>
        <w:sz w:val="26"/>
        <w:szCs w:val="26"/>
      </w:rPr>
      <w:fldChar w:fldCharType="separate"/>
    </w:r>
    <w:r w:rsidR="00BA5CF2">
      <w:rPr>
        <w:noProof/>
        <w:sz w:val="26"/>
        <w:szCs w:val="26"/>
      </w:rPr>
      <w:t>1</w:t>
    </w:r>
    <w:r w:rsidRPr="0028146B">
      <w:rPr>
        <w:noProof/>
        <w:sz w:val="26"/>
        <w:szCs w:val="26"/>
      </w:rPr>
      <w:fldChar w:fldCharType="end"/>
    </w:r>
  </w:p>
  <w:p w14:paraId="2440231A" w14:textId="77777777" w:rsidR="0028146B" w:rsidRDefault="00281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4AE6" w14:textId="77777777" w:rsidR="00862C12" w:rsidRDefault="00862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AC34C" w14:textId="77777777" w:rsidR="007D0FB7" w:rsidRDefault="007D0FB7">
      <w:r>
        <w:separator/>
      </w:r>
    </w:p>
  </w:footnote>
  <w:footnote w:type="continuationSeparator" w:id="0">
    <w:p w14:paraId="0971C89A" w14:textId="77777777" w:rsidR="007D0FB7" w:rsidRDefault="007D0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6BA7" w14:textId="77777777" w:rsidR="00862C12" w:rsidRDefault="00862C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DF7E" w14:textId="77777777" w:rsidR="00862C12" w:rsidRDefault="00862C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8F94" w14:textId="77777777" w:rsidR="00862C12" w:rsidRDefault="00862C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D897" w14:textId="77777777" w:rsidR="004904A3" w:rsidRDefault="004904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0D511DD"/>
    <w:multiLevelType w:val="multilevel"/>
    <w:tmpl w:val="EBBAEA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572760"/>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5524B88"/>
    <w:multiLevelType w:val="multilevel"/>
    <w:tmpl w:val="D6CCFA70"/>
    <w:lvl w:ilvl="0">
      <w:start w:val="1"/>
      <w:numFmt w:val="decimal"/>
      <w:suff w:val="space"/>
      <w:lvlText w:val="%1."/>
      <w:lvlJc w:val="left"/>
      <w:pPr>
        <w:ind w:left="0" w:firstLine="0"/>
      </w:pPr>
      <w:rPr>
        <w:rFonts w:ascii="Times New Roman" w:hAnsi="Times New Roman" w:hint="default"/>
        <w:b/>
        <w:i w:val="0"/>
        <w:sz w:val="24"/>
        <w:szCs w:val="24"/>
      </w:rPr>
    </w:lvl>
    <w:lvl w:ilvl="1">
      <w:start w:val="1"/>
      <w:numFmt w:val="decimal"/>
      <w:suff w:val="space"/>
      <w:lvlText w:val="%1.%2."/>
      <w:lvlJc w:val="left"/>
      <w:pPr>
        <w:ind w:left="0" w:firstLine="284"/>
      </w:pPr>
      <w:rPr>
        <w:rFonts w:ascii="Times New Roman" w:hAnsi="Times New Roman" w:hint="default"/>
        <w:b w:val="0"/>
        <w:i w:val="0"/>
        <w:sz w:val="24"/>
        <w:szCs w:val="24"/>
      </w:rPr>
    </w:lvl>
    <w:lvl w:ilvl="2">
      <w:start w:val="1"/>
      <w:numFmt w:val="none"/>
      <w:suff w:val="space"/>
      <w:lvlText w:val="-"/>
      <w:lvlJc w:val="left"/>
      <w:pPr>
        <w:ind w:left="7514" w:firstLine="567"/>
      </w:pPr>
      <w:rPr>
        <w:rFonts w:ascii="Times New Roman" w:hAnsi="Times New Roman" w:hint="default"/>
        <w:b/>
        <w:i/>
        <w:sz w:val="28"/>
        <w:szCs w:val="28"/>
      </w:rPr>
    </w:lvl>
    <w:lvl w:ilvl="3">
      <w:start w:val="1"/>
      <w:numFmt w:val="decimal"/>
      <w:suff w:val="space"/>
      <w:lvlText w:val="%1.%2%3.%4."/>
      <w:lvlJc w:val="left"/>
      <w:pPr>
        <w:ind w:left="681" w:hanging="113"/>
      </w:pPr>
      <w:rPr>
        <w:rFonts w:ascii="Times New Roman" w:hAnsi="Times New Roman" w:hint="default"/>
        <w:b w:val="0"/>
        <w:i/>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6FF095D"/>
    <w:multiLevelType w:val="hybridMultilevel"/>
    <w:tmpl w:val="078AA1AE"/>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573E9A"/>
    <w:multiLevelType w:val="hybridMultilevel"/>
    <w:tmpl w:val="B1049CA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760130E"/>
    <w:multiLevelType w:val="multilevel"/>
    <w:tmpl w:val="E0A476C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7F37D9"/>
    <w:multiLevelType w:val="hybridMultilevel"/>
    <w:tmpl w:val="77102434"/>
    <w:lvl w:ilvl="0" w:tplc="4A282D34">
      <w:start w:val="1"/>
      <w:numFmt w:val="decimal"/>
      <w:lvlText w:val="%1."/>
      <w:lvlJc w:val="center"/>
      <w:pPr>
        <w:tabs>
          <w:tab w:val="num" w:pos="720"/>
        </w:tabs>
        <w:ind w:left="720" w:hanging="1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D9514B"/>
    <w:multiLevelType w:val="multilevel"/>
    <w:tmpl w:val="58645F94"/>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BED298C"/>
    <w:multiLevelType w:val="multilevel"/>
    <w:tmpl w:val="3822ED40"/>
    <w:lvl w:ilvl="0">
      <w:start w:val="1"/>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0D453CB1"/>
    <w:multiLevelType w:val="hybridMultilevel"/>
    <w:tmpl w:val="FD740792"/>
    <w:lvl w:ilvl="0" w:tplc="3698E90C">
      <w:start w:val="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EFE4884"/>
    <w:multiLevelType w:val="hybridMultilevel"/>
    <w:tmpl w:val="EF64839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916517"/>
    <w:multiLevelType w:val="hybridMultilevel"/>
    <w:tmpl w:val="F3CA3DF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FD76FC9"/>
    <w:multiLevelType w:val="hybridMultilevel"/>
    <w:tmpl w:val="0902DB5A"/>
    <w:lvl w:ilvl="0" w:tplc="7F3A73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0111643"/>
    <w:multiLevelType w:val="multilevel"/>
    <w:tmpl w:val="0358B3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0972213"/>
    <w:multiLevelType w:val="multilevel"/>
    <w:tmpl w:val="D9DA1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52188B"/>
    <w:multiLevelType w:val="multilevel"/>
    <w:tmpl w:val="8A288BBC"/>
    <w:lvl w:ilvl="0">
      <w:start w:val="1"/>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11564F22"/>
    <w:multiLevelType w:val="multilevel"/>
    <w:tmpl w:val="0358B348"/>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1940A29"/>
    <w:multiLevelType w:val="hybridMultilevel"/>
    <w:tmpl w:val="C7B64942"/>
    <w:lvl w:ilvl="0" w:tplc="DA84B546">
      <w:start w:val="2"/>
      <w:numFmt w:val="upp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9" w15:restartNumberingAfterBreak="0">
    <w:nsid w:val="120C001A"/>
    <w:multiLevelType w:val="multilevel"/>
    <w:tmpl w:val="0A689C46"/>
    <w:lvl w:ilvl="0">
      <w:start w:val="1"/>
      <w:numFmt w:val="decimal"/>
      <w:lvlText w:val="%1."/>
      <w:lvlJc w:val="center"/>
      <w:pPr>
        <w:tabs>
          <w:tab w:val="num" w:pos="360"/>
        </w:tabs>
        <w:ind w:left="360" w:hanging="76"/>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155643CC"/>
    <w:multiLevelType w:val="multilevel"/>
    <w:tmpl w:val="D6005CD0"/>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16BA063A"/>
    <w:multiLevelType w:val="multilevel"/>
    <w:tmpl w:val="6A465950"/>
    <w:lvl w:ilvl="0">
      <w:start w:val="1"/>
      <w:numFmt w:val="decimal"/>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567" w:firstLine="0"/>
      </w:pPr>
      <w:rPr>
        <w:rFonts w:ascii="Times New Roman" w:hAnsi="Times New Roman" w:hint="default"/>
        <w:b/>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171C48F3"/>
    <w:multiLevelType w:val="multilevel"/>
    <w:tmpl w:val="F964F48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174977DD"/>
    <w:multiLevelType w:val="multilevel"/>
    <w:tmpl w:val="525AC0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174E3679"/>
    <w:multiLevelType w:val="hybridMultilevel"/>
    <w:tmpl w:val="E0A476CC"/>
    <w:lvl w:ilvl="0" w:tplc="00423BC4">
      <w:start w:val="1"/>
      <w:numFmt w:val="decimal"/>
      <w:lvlText w:val="%1."/>
      <w:lvlJc w:val="center"/>
      <w:pPr>
        <w:tabs>
          <w:tab w:val="num" w:pos="72"/>
        </w:tabs>
        <w:ind w:left="144" w:hanging="1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85F2506"/>
    <w:multiLevelType w:val="hybridMultilevel"/>
    <w:tmpl w:val="10EED678"/>
    <w:lvl w:ilvl="0" w:tplc="0409000F">
      <w:start w:val="1"/>
      <w:numFmt w:val="decimal"/>
      <w:lvlText w:val="%1."/>
      <w:lvlJc w:val="left"/>
      <w:pPr>
        <w:tabs>
          <w:tab w:val="num" w:pos="668"/>
        </w:tabs>
        <w:ind w:left="668" w:hanging="360"/>
      </w:pPr>
    </w:lvl>
    <w:lvl w:ilvl="1" w:tplc="04090019" w:tentative="1">
      <w:start w:val="1"/>
      <w:numFmt w:val="lowerLetter"/>
      <w:lvlText w:val="%2."/>
      <w:lvlJc w:val="left"/>
      <w:pPr>
        <w:tabs>
          <w:tab w:val="num" w:pos="1388"/>
        </w:tabs>
        <w:ind w:left="1388" w:hanging="360"/>
      </w:pPr>
    </w:lvl>
    <w:lvl w:ilvl="2" w:tplc="0409001B" w:tentative="1">
      <w:start w:val="1"/>
      <w:numFmt w:val="lowerRoman"/>
      <w:lvlText w:val="%3."/>
      <w:lvlJc w:val="right"/>
      <w:pPr>
        <w:tabs>
          <w:tab w:val="num" w:pos="2108"/>
        </w:tabs>
        <w:ind w:left="2108" w:hanging="180"/>
      </w:pPr>
    </w:lvl>
    <w:lvl w:ilvl="3" w:tplc="0409000F" w:tentative="1">
      <w:start w:val="1"/>
      <w:numFmt w:val="decimal"/>
      <w:lvlText w:val="%4."/>
      <w:lvlJc w:val="left"/>
      <w:pPr>
        <w:tabs>
          <w:tab w:val="num" w:pos="2828"/>
        </w:tabs>
        <w:ind w:left="2828" w:hanging="360"/>
      </w:pPr>
    </w:lvl>
    <w:lvl w:ilvl="4" w:tplc="04090019" w:tentative="1">
      <w:start w:val="1"/>
      <w:numFmt w:val="lowerLetter"/>
      <w:lvlText w:val="%5."/>
      <w:lvlJc w:val="left"/>
      <w:pPr>
        <w:tabs>
          <w:tab w:val="num" w:pos="3548"/>
        </w:tabs>
        <w:ind w:left="3548" w:hanging="360"/>
      </w:pPr>
    </w:lvl>
    <w:lvl w:ilvl="5" w:tplc="0409001B" w:tentative="1">
      <w:start w:val="1"/>
      <w:numFmt w:val="lowerRoman"/>
      <w:lvlText w:val="%6."/>
      <w:lvlJc w:val="right"/>
      <w:pPr>
        <w:tabs>
          <w:tab w:val="num" w:pos="4268"/>
        </w:tabs>
        <w:ind w:left="4268" w:hanging="180"/>
      </w:pPr>
    </w:lvl>
    <w:lvl w:ilvl="6" w:tplc="0409000F" w:tentative="1">
      <w:start w:val="1"/>
      <w:numFmt w:val="decimal"/>
      <w:lvlText w:val="%7."/>
      <w:lvlJc w:val="left"/>
      <w:pPr>
        <w:tabs>
          <w:tab w:val="num" w:pos="4988"/>
        </w:tabs>
        <w:ind w:left="4988" w:hanging="360"/>
      </w:pPr>
    </w:lvl>
    <w:lvl w:ilvl="7" w:tplc="04090019" w:tentative="1">
      <w:start w:val="1"/>
      <w:numFmt w:val="lowerLetter"/>
      <w:lvlText w:val="%8."/>
      <w:lvlJc w:val="left"/>
      <w:pPr>
        <w:tabs>
          <w:tab w:val="num" w:pos="5708"/>
        </w:tabs>
        <w:ind w:left="5708" w:hanging="360"/>
      </w:pPr>
    </w:lvl>
    <w:lvl w:ilvl="8" w:tplc="0409001B" w:tentative="1">
      <w:start w:val="1"/>
      <w:numFmt w:val="lowerRoman"/>
      <w:lvlText w:val="%9."/>
      <w:lvlJc w:val="right"/>
      <w:pPr>
        <w:tabs>
          <w:tab w:val="num" w:pos="6428"/>
        </w:tabs>
        <w:ind w:left="6428" w:hanging="180"/>
      </w:pPr>
    </w:lvl>
  </w:abstractNum>
  <w:abstractNum w:abstractNumId="26" w15:restartNumberingAfterBreak="0">
    <w:nsid w:val="18A10CC3"/>
    <w:multiLevelType w:val="multilevel"/>
    <w:tmpl w:val="5FB89CC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1CF460F9"/>
    <w:multiLevelType w:val="hybridMultilevel"/>
    <w:tmpl w:val="0EC2816E"/>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2D6F58"/>
    <w:multiLevelType w:val="hybridMultilevel"/>
    <w:tmpl w:val="C76E60E6"/>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DB6045A"/>
    <w:multiLevelType w:val="multilevel"/>
    <w:tmpl w:val="5FB89CC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E235770"/>
    <w:multiLevelType w:val="multilevel"/>
    <w:tmpl w:val="CD1E9324"/>
    <w:lvl w:ilvl="0">
      <w:start w:val="1"/>
      <w:numFmt w:val="decimal"/>
      <w:lvlText w:val="%1."/>
      <w:lvlJc w:val="left"/>
      <w:pPr>
        <w:tabs>
          <w:tab w:val="num" w:pos="720"/>
        </w:tabs>
        <w:ind w:left="720" w:hanging="5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1EC7666C"/>
    <w:multiLevelType w:val="multilevel"/>
    <w:tmpl w:val="6E18FB1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206E5A5C"/>
    <w:multiLevelType w:val="hybridMultilevel"/>
    <w:tmpl w:val="9C8C5574"/>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0B324EC"/>
    <w:multiLevelType w:val="multilevel"/>
    <w:tmpl w:val="68D06D20"/>
    <w:lvl w:ilvl="0">
      <w:start w:val="1"/>
      <w:numFmt w:val="decimal"/>
      <w:lvlText w:val="%1."/>
      <w:lvlJc w:val="center"/>
      <w:pPr>
        <w:tabs>
          <w:tab w:val="num" w:pos="72"/>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105622C"/>
    <w:multiLevelType w:val="hybridMultilevel"/>
    <w:tmpl w:val="4F20DA24"/>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1A14303"/>
    <w:multiLevelType w:val="hybridMultilevel"/>
    <w:tmpl w:val="537C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F13625"/>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23F23A36"/>
    <w:multiLevelType w:val="multilevel"/>
    <w:tmpl w:val="F3CA3DF2"/>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2417459A"/>
    <w:multiLevelType w:val="hybridMultilevel"/>
    <w:tmpl w:val="E55A3148"/>
    <w:lvl w:ilvl="0" w:tplc="997492F4">
      <w:start w:val="1"/>
      <w:numFmt w:val="decimal"/>
      <w:lvlText w:val="%1."/>
      <w:lvlJc w:val="center"/>
      <w:pPr>
        <w:tabs>
          <w:tab w:val="num" w:pos="432"/>
        </w:tabs>
        <w:ind w:left="144" w:firstLine="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51E2ABD"/>
    <w:multiLevelType w:val="hybridMultilevel"/>
    <w:tmpl w:val="BC407938"/>
    <w:lvl w:ilvl="0" w:tplc="2ADEFE92">
      <w:start w:val="1"/>
      <w:numFmt w:val="decimal"/>
      <w:lvlText w:val="%1."/>
      <w:lvlJc w:val="center"/>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252D5E02"/>
    <w:multiLevelType w:val="multilevel"/>
    <w:tmpl w:val="D6005CD0"/>
    <w:lvl w:ilvl="0">
      <w:start w:val="1"/>
      <w:numFmt w:val="decimal"/>
      <w:lvlText w:val="%1."/>
      <w:lvlJc w:val="center"/>
      <w:pPr>
        <w:tabs>
          <w:tab w:val="num" w:pos="360"/>
        </w:tabs>
        <w:ind w:left="360" w:hanging="360"/>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25A861F0"/>
    <w:multiLevelType w:val="hybridMultilevel"/>
    <w:tmpl w:val="E0B410FC"/>
    <w:lvl w:ilvl="0" w:tplc="26D05F9C">
      <w:start w:val="1"/>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6291E84"/>
    <w:multiLevelType w:val="hybridMultilevel"/>
    <w:tmpl w:val="1234A356"/>
    <w:lvl w:ilvl="0" w:tplc="5226EE0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27B91A82"/>
    <w:multiLevelType w:val="hybridMultilevel"/>
    <w:tmpl w:val="CA9E95CE"/>
    <w:lvl w:ilvl="0" w:tplc="2D683892">
      <w:start w:val="9"/>
      <w:numFmt w:val="decimal"/>
      <w:lvlText w:val="%1."/>
      <w:lvlJc w:val="left"/>
      <w:pPr>
        <w:tabs>
          <w:tab w:val="num" w:pos="640"/>
        </w:tabs>
        <w:ind w:left="640" w:hanging="360"/>
      </w:pPr>
      <w:rPr>
        <w:rFonts w:hint="default"/>
        <w:b/>
      </w:rPr>
    </w:lvl>
    <w:lvl w:ilvl="1" w:tplc="042A0019" w:tentative="1">
      <w:start w:val="1"/>
      <w:numFmt w:val="lowerLetter"/>
      <w:lvlText w:val="%2."/>
      <w:lvlJc w:val="left"/>
      <w:pPr>
        <w:tabs>
          <w:tab w:val="num" w:pos="1360"/>
        </w:tabs>
        <w:ind w:left="1360" w:hanging="360"/>
      </w:pPr>
    </w:lvl>
    <w:lvl w:ilvl="2" w:tplc="042A001B" w:tentative="1">
      <w:start w:val="1"/>
      <w:numFmt w:val="lowerRoman"/>
      <w:lvlText w:val="%3."/>
      <w:lvlJc w:val="right"/>
      <w:pPr>
        <w:tabs>
          <w:tab w:val="num" w:pos="2080"/>
        </w:tabs>
        <w:ind w:left="2080" w:hanging="180"/>
      </w:pPr>
    </w:lvl>
    <w:lvl w:ilvl="3" w:tplc="042A000F" w:tentative="1">
      <w:start w:val="1"/>
      <w:numFmt w:val="decimal"/>
      <w:lvlText w:val="%4."/>
      <w:lvlJc w:val="left"/>
      <w:pPr>
        <w:tabs>
          <w:tab w:val="num" w:pos="2800"/>
        </w:tabs>
        <w:ind w:left="2800" w:hanging="360"/>
      </w:pPr>
    </w:lvl>
    <w:lvl w:ilvl="4" w:tplc="042A0019" w:tentative="1">
      <w:start w:val="1"/>
      <w:numFmt w:val="lowerLetter"/>
      <w:lvlText w:val="%5."/>
      <w:lvlJc w:val="left"/>
      <w:pPr>
        <w:tabs>
          <w:tab w:val="num" w:pos="3520"/>
        </w:tabs>
        <w:ind w:left="3520" w:hanging="360"/>
      </w:pPr>
    </w:lvl>
    <w:lvl w:ilvl="5" w:tplc="042A001B" w:tentative="1">
      <w:start w:val="1"/>
      <w:numFmt w:val="lowerRoman"/>
      <w:lvlText w:val="%6."/>
      <w:lvlJc w:val="right"/>
      <w:pPr>
        <w:tabs>
          <w:tab w:val="num" w:pos="4240"/>
        </w:tabs>
        <w:ind w:left="4240" w:hanging="180"/>
      </w:pPr>
    </w:lvl>
    <w:lvl w:ilvl="6" w:tplc="042A000F" w:tentative="1">
      <w:start w:val="1"/>
      <w:numFmt w:val="decimal"/>
      <w:lvlText w:val="%7."/>
      <w:lvlJc w:val="left"/>
      <w:pPr>
        <w:tabs>
          <w:tab w:val="num" w:pos="4960"/>
        </w:tabs>
        <w:ind w:left="4960" w:hanging="360"/>
      </w:pPr>
    </w:lvl>
    <w:lvl w:ilvl="7" w:tplc="042A0019" w:tentative="1">
      <w:start w:val="1"/>
      <w:numFmt w:val="lowerLetter"/>
      <w:lvlText w:val="%8."/>
      <w:lvlJc w:val="left"/>
      <w:pPr>
        <w:tabs>
          <w:tab w:val="num" w:pos="5680"/>
        </w:tabs>
        <w:ind w:left="5680" w:hanging="360"/>
      </w:pPr>
    </w:lvl>
    <w:lvl w:ilvl="8" w:tplc="042A001B" w:tentative="1">
      <w:start w:val="1"/>
      <w:numFmt w:val="lowerRoman"/>
      <w:lvlText w:val="%9."/>
      <w:lvlJc w:val="right"/>
      <w:pPr>
        <w:tabs>
          <w:tab w:val="num" w:pos="6400"/>
        </w:tabs>
        <w:ind w:left="6400" w:hanging="180"/>
      </w:pPr>
    </w:lvl>
  </w:abstractNum>
  <w:abstractNum w:abstractNumId="44" w15:restartNumberingAfterBreak="0">
    <w:nsid w:val="294D32F1"/>
    <w:multiLevelType w:val="hybridMultilevel"/>
    <w:tmpl w:val="EFE8350A"/>
    <w:lvl w:ilvl="0" w:tplc="6D0E358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2A73284E"/>
    <w:multiLevelType w:val="multilevel"/>
    <w:tmpl w:val="0EC2816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2AE84A77"/>
    <w:multiLevelType w:val="hybridMultilevel"/>
    <w:tmpl w:val="03DEAD9C"/>
    <w:lvl w:ilvl="0" w:tplc="6D0E3588">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7" w15:restartNumberingAfterBreak="0">
    <w:nsid w:val="2E094FCA"/>
    <w:multiLevelType w:val="hybridMultilevel"/>
    <w:tmpl w:val="ADC872A0"/>
    <w:lvl w:ilvl="0" w:tplc="042A000F">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2ECD1997"/>
    <w:multiLevelType w:val="hybridMultilevel"/>
    <w:tmpl w:val="BE16E4C4"/>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FA93341"/>
    <w:multiLevelType w:val="multilevel"/>
    <w:tmpl w:val="1676FF58"/>
    <w:lvl w:ilvl="0">
      <w:start w:val="1"/>
      <w:numFmt w:val="decimal"/>
      <w:suff w:val="space"/>
      <w:lvlText w:val="%1."/>
      <w:lvlJc w:val="left"/>
      <w:pPr>
        <w:ind w:left="1021" w:hanging="1021"/>
      </w:pPr>
      <w:rPr>
        <w:rFonts w:ascii="Times New Roman" w:hAnsi="Times New Roman" w:cs="Times New Roman" w:hint="default"/>
        <w:b/>
        <w:bCs/>
        <w:i w:val="0"/>
        <w:iCs w:val="0"/>
        <w:sz w:val="28"/>
        <w:szCs w:val="28"/>
      </w:rPr>
    </w:lvl>
    <w:lvl w:ilvl="1">
      <w:start w:val="1"/>
      <w:numFmt w:val="decimal"/>
      <w:suff w:val="space"/>
      <w:lvlText w:val="%1.%2."/>
      <w:lvlJc w:val="left"/>
      <w:pPr>
        <w:ind w:left="454" w:hanging="454"/>
      </w:pPr>
      <w:rPr>
        <w:rFonts w:ascii="Times New Roman" w:hAnsi="Times New Roman" w:cs="Times New Roman" w:hint="default"/>
        <w:b/>
        <w:bCs/>
        <w:i w:val="0"/>
        <w:iCs w:val="0"/>
        <w:sz w:val="28"/>
        <w:szCs w:val="28"/>
      </w:rPr>
    </w:lvl>
    <w:lvl w:ilvl="2">
      <w:start w:val="1"/>
      <w:numFmt w:val="decimal"/>
      <w:suff w:val="space"/>
      <w:lvlText w:val="%1.%2.%3."/>
      <w:lvlJc w:val="left"/>
      <w:pPr>
        <w:ind w:left="1418" w:hanging="851"/>
      </w:pPr>
      <w:rPr>
        <w:rFonts w:ascii="Times New Roman" w:hAnsi="Times New Roman" w:cs="Times New Roman" w:hint="default"/>
        <w:b/>
        <w:bCs/>
        <w:i w:val="0"/>
        <w:iCs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309E5A87"/>
    <w:multiLevelType w:val="hybridMultilevel"/>
    <w:tmpl w:val="8B84E6F2"/>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2244565"/>
    <w:multiLevelType w:val="hybridMultilevel"/>
    <w:tmpl w:val="38601E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2CA3A26"/>
    <w:multiLevelType w:val="multilevel"/>
    <w:tmpl w:val="82101AFA"/>
    <w:lvl w:ilvl="0">
      <w:start w:val="1"/>
      <w:numFmt w:val="decimal"/>
      <w:lvlText w:val="%1."/>
      <w:lvlJc w:val="center"/>
      <w:pPr>
        <w:tabs>
          <w:tab w:val="num" w:pos="436"/>
        </w:tabs>
        <w:ind w:left="436" w:hanging="436"/>
      </w:pPr>
      <w:rPr>
        <w:rFonts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32FE01C5"/>
    <w:multiLevelType w:val="hybridMultilevel"/>
    <w:tmpl w:val="68D06D20"/>
    <w:lvl w:ilvl="0" w:tplc="FD729AFE">
      <w:start w:val="1"/>
      <w:numFmt w:val="decimal"/>
      <w:lvlText w:val="%1."/>
      <w:lvlJc w:val="center"/>
      <w:pPr>
        <w:tabs>
          <w:tab w:val="num" w:pos="72"/>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4445AC6"/>
    <w:multiLevelType w:val="hybridMultilevel"/>
    <w:tmpl w:val="ED70627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3F3CD4"/>
    <w:multiLevelType w:val="hybridMultilevel"/>
    <w:tmpl w:val="5164D86C"/>
    <w:lvl w:ilvl="0" w:tplc="B47A19E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E6241A"/>
    <w:multiLevelType w:val="hybridMultilevel"/>
    <w:tmpl w:val="98D82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C694424"/>
    <w:multiLevelType w:val="multilevel"/>
    <w:tmpl w:val="3AC03818"/>
    <w:lvl w:ilvl="0">
      <w:start w:val="1"/>
      <w:numFmt w:val="decimal"/>
      <w:lvlText w:val="%1"/>
      <w:lvlJc w:val="center"/>
      <w:pPr>
        <w:tabs>
          <w:tab w:val="num" w:pos="648"/>
        </w:tabs>
        <w:ind w:left="6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3D68127D"/>
    <w:multiLevelType w:val="multilevel"/>
    <w:tmpl w:val="E95C2094"/>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3FED1E77"/>
    <w:multiLevelType w:val="hybridMultilevel"/>
    <w:tmpl w:val="5DFC138A"/>
    <w:lvl w:ilvl="0" w:tplc="D340ED2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4538D3"/>
    <w:multiLevelType w:val="hybridMultilevel"/>
    <w:tmpl w:val="C1B83512"/>
    <w:lvl w:ilvl="0" w:tplc="D8EEB8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57411B"/>
    <w:multiLevelType w:val="multilevel"/>
    <w:tmpl w:val="8B84E6F2"/>
    <w:lvl w:ilvl="0">
      <w:start w:val="1"/>
      <w:numFmt w:val="decimal"/>
      <w:lvlText w:val="%1."/>
      <w:lvlJc w:val="left"/>
      <w:pPr>
        <w:tabs>
          <w:tab w:val="num" w:pos="720"/>
        </w:tabs>
        <w:ind w:left="720" w:hanging="55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42B71677"/>
    <w:multiLevelType w:val="hybridMultilevel"/>
    <w:tmpl w:val="FC5CF7F6"/>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47B5666"/>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15:restartNumberingAfterBreak="0">
    <w:nsid w:val="45A87A96"/>
    <w:multiLevelType w:val="hybridMultilevel"/>
    <w:tmpl w:val="1F16DE2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7AB4025"/>
    <w:multiLevelType w:val="multilevel"/>
    <w:tmpl w:val="0EC2816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49BE4DE9"/>
    <w:multiLevelType w:val="hybridMultilevel"/>
    <w:tmpl w:val="60843264"/>
    <w:lvl w:ilvl="0" w:tplc="6D4EC5E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7" w15:restartNumberingAfterBreak="0">
    <w:nsid w:val="4AAA215D"/>
    <w:multiLevelType w:val="multilevel"/>
    <w:tmpl w:val="04090023"/>
    <w:lvl w:ilvl="0">
      <w:start w:val="1"/>
      <w:numFmt w:val="upperRoman"/>
      <w:lvlText w:val="Article %1."/>
      <w:lvlJc w:val="left"/>
      <w:pPr>
        <w:tabs>
          <w:tab w:val="num" w:pos="2360"/>
        </w:tabs>
        <w:ind w:left="560" w:firstLine="0"/>
      </w:pPr>
    </w:lvl>
    <w:lvl w:ilvl="1">
      <w:start w:val="1"/>
      <w:numFmt w:val="decimalZero"/>
      <w:isLgl/>
      <w:lvlText w:val="Section %1.%2"/>
      <w:lvlJc w:val="left"/>
      <w:pPr>
        <w:tabs>
          <w:tab w:val="num" w:pos="2000"/>
        </w:tabs>
        <w:ind w:left="560" w:firstLine="0"/>
      </w:pPr>
    </w:lvl>
    <w:lvl w:ilvl="2">
      <w:start w:val="1"/>
      <w:numFmt w:val="lowerLetter"/>
      <w:lvlText w:val="(%3)"/>
      <w:lvlJc w:val="left"/>
      <w:pPr>
        <w:tabs>
          <w:tab w:val="num" w:pos="1280"/>
        </w:tabs>
        <w:ind w:left="1280" w:hanging="432"/>
      </w:pPr>
    </w:lvl>
    <w:lvl w:ilvl="3">
      <w:start w:val="1"/>
      <w:numFmt w:val="lowerRoman"/>
      <w:lvlText w:val="(%4)"/>
      <w:lvlJc w:val="right"/>
      <w:pPr>
        <w:tabs>
          <w:tab w:val="num" w:pos="1424"/>
        </w:tabs>
        <w:ind w:left="1424" w:hanging="144"/>
      </w:pPr>
    </w:lvl>
    <w:lvl w:ilvl="4">
      <w:start w:val="1"/>
      <w:numFmt w:val="decimal"/>
      <w:lvlText w:val="%5)"/>
      <w:lvlJc w:val="left"/>
      <w:pPr>
        <w:tabs>
          <w:tab w:val="num" w:pos="1568"/>
        </w:tabs>
        <w:ind w:left="1568" w:hanging="432"/>
      </w:pPr>
    </w:lvl>
    <w:lvl w:ilvl="5">
      <w:start w:val="1"/>
      <w:numFmt w:val="lowerLetter"/>
      <w:lvlText w:val="%6)"/>
      <w:lvlJc w:val="left"/>
      <w:pPr>
        <w:tabs>
          <w:tab w:val="num" w:pos="1712"/>
        </w:tabs>
        <w:ind w:left="1712" w:hanging="432"/>
      </w:pPr>
    </w:lvl>
    <w:lvl w:ilvl="6">
      <w:start w:val="1"/>
      <w:numFmt w:val="lowerRoman"/>
      <w:lvlText w:val="%7)"/>
      <w:lvlJc w:val="right"/>
      <w:pPr>
        <w:tabs>
          <w:tab w:val="num" w:pos="1856"/>
        </w:tabs>
        <w:ind w:left="1856" w:hanging="288"/>
      </w:pPr>
    </w:lvl>
    <w:lvl w:ilvl="7">
      <w:start w:val="1"/>
      <w:numFmt w:val="lowerLetter"/>
      <w:lvlText w:val="%8."/>
      <w:lvlJc w:val="left"/>
      <w:pPr>
        <w:tabs>
          <w:tab w:val="num" w:pos="992"/>
        </w:tabs>
        <w:ind w:left="992" w:hanging="432"/>
      </w:pPr>
    </w:lvl>
    <w:lvl w:ilvl="8">
      <w:start w:val="1"/>
      <w:numFmt w:val="lowerRoman"/>
      <w:lvlText w:val="%9."/>
      <w:lvlJc w:val="right"/>
      <w:pPr>
        <w:tabs>
          <w:tab w:val="num" w:pos="2144"/>
        </w:tabs>
        <w:ind w:left="2144" w:hanging="144"/>
      </w:pPr>
    </w:lvl>
  </w:abstractNum>
  <w:abstractNum w:abstractNumId="68" w15:restartNumberingAfterBreak="0">
    <w:nsid w:val="4C971303"/>
    <w:multiLevelType w:val="multilevel"/>
    <w:tmpl w:val="BC407938"/>
    <w:lvl w:ilvl="0">
      <w:start w:val="1"/>
      <w:numFmt w:val="decimal"/>
      <w:lvlText w:val="%1."/>
      <w:lvlJc w:val="center"/>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4DA57EAD"/>
    <w:multiLevelType w:val="multilevel"/>
    <w:tmpl w:val="EB68A6F4"/>
    <w:lvl w:ilvl="0">
      <w:start w:val="6"/>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4F0E1CD2"/>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15:restartNumberingAfterBreak="0">
    <w:nsid w:val="510E3FCE"/>
    <w:multiLevelType w:val="hybridMultilevel"/>
    <w:tmpl w:val="46188024"/>
    <w:lvl w:ilvl="0" w:tplc="35124DB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1AD26E4"/>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3" w15:restartNumberingAfterBreak="0">
    <w:nsid w:val="51BA128E"/>
    <w:multiLevelType w:val="hybridMultilevel"/>
    <w:tmpl w:val="EBBAEA48"/>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1F747BC"/>
    <w:multiLevelType w:val="multilevel"/>
    <w:tmpl w:val="61D0017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2000FE3"/>
    <w:multiLevelType w:val="multilevel"/>
    <w:tmpl w:val="1E88D244"/>
    <w:lvl w:ilvl="0">
      <w:start w:val="1"/>
      <w:numFmt w:val="decimal"/>
      <w:suff w:val="space"/>
      <w:lvlText w:val="%1."/>
      <w:lvlJc w:val="left"/>
      <w:pPr>
        <w:ind w:left="0" w:firstLine="0"/>
      </w:pPr>
      <w:rPr>
        <w:rFonts w:ascii="Times New Roman" w:hAnsi="Times New Roman" w:hint="default"/>
        <w:b w:val="0"/>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6" w15:restartNumberingAfterBreak="0">
    <w:nsid w:val="528C7E93"/>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7" w15:restartNumberingAfterBreak="0">
    <w:nsid w:val="531466D6"/>
    <w:multiLevelType w:val="multilevel"/>
    <w:tmpl w:val="77102434"/>
    <w:lvl w:ilvl="0">
      <w:start w:val="1"/>
      <w:numFmt w:val="decimal"/>
      <w:lvlText w:val="%1."/>
      <w:lvlJc w:val="center"/>
      <w:pPr>
        <w:tabs>
          <w:tab w:val="num" w:pos="720"/>
        </w:tabs>
        <w:ind w:left="720" w:hanging="15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33564E1"/>
    <w:multiLevelType w:val="hybridMultilevel"/>
    <w:tmpl w:val="C2F82BC8"/>
    <w:lvl w:ilvl="0" w:tplc="413AD4D2">
      <w:start w:val="1"/>
      <w:numFmt w:val="bullet"/>
      <w:lvlText w:val="+"/>
      <w:lvlJc w:val="left"/>
      <w:pPr>
        <w:tabs>
          <w:tab w:val="num" w:pos="1260"/>
        </w:tabs>
        <w:ind w:left="1260" w:hanging="360"/>
      </w:pPr>
      <w:rPr>
        <w:rFonts w:ascii="Courier New" w:hAnsi="Courier New"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9" w15:restartNumberingAfterBreak="0">
    <w:nsid w:val="53511511"/>
    <w:multiLevelType w:val="multilevel"/>
    <w:tmpl w:val="ADDAF83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0" w15:restartNumberingAfterBreak="0">
    <w:nsid w:val="56763D4A"/>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1" w15:restartNumberingAfterBreak="0">
    <w:nsid w:val="577F6EDC"/>
    <w:multiLevelType w:val="hybridMultilevel"/>
    <w:tmpl w:val="1C9866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582E35C7"/>
    <w:multiLevelType w:val="multilevel"/>
    <w:tmpl w:val="6D945F7E"/>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58504870"/>
    <w:multiLevelType w:val="hybridMultilevel"/>
    <w:tmpl w:val="5E4E50F2"/>
    <w:lvl w:ilvl="0" w:tplc="3174A8EE">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AA82B32"/>
    <w:multiLevelType w:val="hybridMultilevel"/>
    <w:tmpl w:val="D346E2B0"/>
    <w:lvl w:ilvl="0" w:tplc="D6A62F44">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C0037EF"/>
    <w:multiLevelType w:val="hybridMultilevel"/>
    <w:tmpl w:val="31D05584"/>
    <w:lvl w:ilvl="0" w:tplc="3C3A0A88">
      <w:start w:val="1"/>
      <w:numFmt w:val="decimal"/>
      <w:lvlText w:val="%1."/>
      <w:lvlJc w:val="center"/>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C586661"/>
    <w:multiLevelType w:val="hybridMultilevel"/>
    <w:tmpl w:val="3AC03818"/>
    <w:lvl w:ilvl="0" w:tplc="2A56AD1A">
      <w:start w:val="1"/>
      <w:numFmt w:val="decimal"/>
      <w:lvlText w:val="%1"/>
      <w:lvlJc w:val="center"/>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D3572B7"/>
    <w:multiLevelType w:val="hybridMultilevel"/>
    <w:tmpl w:val="E9B6AA8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F0058A9"/>
    <w:multiLevelType w:val="hybridMultilevel"/>
    <w:tmpl w:val="5FB89CC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0BF5A12"/>
    <w:multiLevelType w:val="multilevel"/>
    <w:tmpl w:val="FC5CF7F6"/>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627605F5"/>
    <w:multiLevelType w:val="hybridMultilevel"/>
    <w:tmpl w:val="E638A32E"/>
    <w:lvl w:ilvl="0" w:tplc="C714DD7E">
      <w:start w:val="8"/>
      <w:numFmt w:val="decimal"/>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abstractNum w:abstractNumId="91" w15:restartNumberingAfterBreak="0">
    <w:nsid w:val="639E7C7A"/>
    <w:multiLevelType w:val="hybridMultilevel"/>
    <w:tmpl w:val="344A415E"/>
    <w:lvl w:ilvl="0" w:tplc="6AD0476E">
      <w:start w:val="1"/>
      <w:numFmt w:val="decimal"/>
      <w:lvlText w:val="%1."/>
      <w:lvlJc w:val="center"/>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446261B"/>
    <w:multiLevelType w:val="hybridMultilevel"/>
    <w:tmpl w:val="0358B348"/>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96818E8"/>
    <w:multiLevelType w:val="multilevel"/>
    <w:tmpl w:val="61D0017C"/>
    <w:lvl w:ilvl="0">
      <w:start w:val="1"/>
      <w:numFmt w:val="decimal"/>
      <w:lvlText w:val="%1."/>
      <w:lvlJc w:val="center"/>
      <w:pPr>
        <w:tabs>
          <w:tab w:val="num" w:pos="72"/>
        </w:tabs>
        <w:ind w:left="144" w:hanging="1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696C30E1"/>
    <w:multiLevelType w:val="hybridMultilevel"/>
    <w:tmpl w:val="AC98B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9E0E6B"/>
    <w:multiLevelType w:val="multilevel"/>
    <w:tmpl w:val="AEE4EDEC"/>
    <w:lvl w:ilvl="0">
      <w:start w:val="7"/>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6" w15:restartNumberingAfterBreak="0">
    <w:nsid w:val="6A7C779A"/>
    <w:multiLevelType w:val="hybridMultilevel"/>
    <w:tmpl w:val="5C14CD4C"/>
    <w:lvl w:ilvl="0" w:tplc="50681468">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7" w15:restartNumberingAfterBreak="0">
    <w:nsid w:val="6C8E5105"/>
    <w:multiLevelType w:val="hybridMultilevel"/>
    <w:tmpl w:val="D3145F98"/>
    <w:lvl w:ilvl="0" w:tplc="2ADEFE9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E074197"/>
    <w:multiLevelType w:val="hybridMultilevel"/>
    <w:tmpl w:val="5800560A"/>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11F732F"/>
    <w:multiLevelType w:val="hybridMultilevel"/>
    <w:tmpl w:val="198A4346"/>
    <w:lvl w:ilvl="0" w:tplc="8CA8753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0" w15:restartNumberingAfterBreak="0">
    <w:nsid w:val="71307BD8"/>
    <w:multiLevelType w:val="hybridMultilevel"/>
    <w:tmpl w:val="CD1E9324"/>
    <w:lvl w:ilvl="0" w:tplc="F4F873A4">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27969B3"/>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2" w15:restartNumberingAfterBreak="0">
    <w:nsid w:val="728C3FF6"/>
    <w:multiLevelType w:val="multilevel"/>
    <w:tmpl w:val="5A328396"/>
    <w:lvl w:ilvl="0">
      <w:start w:val="1"/>
      <w:numFmt w:val="decimal"/>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567" w:firstLine="0"/>
      </w:pPr>
      <w:rPr>
        <w:rFonts w:ascii="Times New Roman" w:hAnsi="Times New Roman" w:hint="default"/>
        <w:b/>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15:restartNumberingAfterBreak="0">
    <w:nsid w:val="73BE0CB4"/>
    <w:multiLevelType w:val="multilevel"/>
    <w:tmpl w:val="C5AE4D86"/>
    <w:lvl w:ilvl="0">
      <w:start w:val="1"/>
      <w:numFmt w:val="decimal"/>
      <w:suff w:val="space"/>
      <w:lvlText w:val="[%1]"/>
      <w:lvlJc w:val="left"/>
      <w:pPr>
        <w:ind w:left="0" w:firstLine="284"/>
      </w:pPr>
      <w:rPr>
        <w:rFonts w:ascii="Times New Roman" w:hAnsi="Times New Roman" w:hint="default"/>
        <w:b/>
        <w:i w:val="0"/>
        <w:sz w:val="28"/>
        <w:szCs w:val="28"/>
      </w:rPr>
    </w:lvl>
    <w:lvl w:ilvl="1">
      <w:start w:val="1"/>
      <w:numFmt w:val="none"/>
      <w:suff w:val="space"/>
      <w:lvlText w:val=""/>
      <w:lvlJc w:val="left"/>
      <w:pPr>
        <w:ind w:left="0" w:firstLine="284"/>
      </w:pPr>
      <w:rPr>
        <w:rFonts w:hint="default"/>
        <w:color w:val="auto"/>
      </w:rPr>
    </w:lvl>
    <w:lvl w:ilvl="2">
      <w:start w:val="1"/>
      <w:numFmt w:val="bullet"/>
      <w:suff w:val="space"/>
      <w:lvlText w:val="-"/>
      <w:lvlJc w:val="left"/>
      <w:pPr>
        <w:ind w:left="0" w:firstLine="567"/>
      </w:pPr>
      <w:rPr>
        <w:rFonts w:ascii="Times New Roman" w:hAnsi="Times New Roman" w:cs="Times New Roman" w:hint="default"/>
        <w:color w:val="auto"/>
      </w:rPr>
    </w:lvl>
    <w:lvl w:ilvl="3">
      <w:start w:val="1"/>
      <w:numFmt w:val="bullet"/>
      <w:suff w:val="space"/>
      <w:lvlText w:val=""/>
      <w:lvlJc w:val="left"/>
      <w:pPr>
        <w:ind w:left="0" w:firstLine="851"/>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41C2E1B"/>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5" w15:restartNumberingAfterBreak="0">
    <w:nsid w:val="74B50BA0"/>
    <w:multiLevelType w:val="multilevel"/>
    <w:tmpl w:val="38601E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5562AB6"/>
    <w:multiLevelType w:val="multilevel"/>
    <w:tmpl w:val="9C8C5574"/>
    <w:lvl w:ilvl="0">
      <w:start w:val="1"/>
      <w:numFmt w:val="decimal"/>
      <w:lvlText w:val="%1."/>
      <w:lvlJc w:val="center"/>
      <w:pPr>
        <w:tabs>
          <w:tab w:val="num" w:pos="720"/>
        </w:tabs>
        <w:ind w:left="720" w:hanging="49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5C73278"/>
    <w:multiLevelType w:val="multilevel"/>
    <w:tmpl w:val="C5D03300"/>
    <w:lvl w:ilvl="0">
      <w:start w:val="1"/>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8" w15:restartNumberingAfterBreak="0">
    <w:nsid w:val="76100975"/>
    <w:multiLevelType w:val="multilevel"/>
    <w:tmpl w:val="47D8848A"/>
    <w:lvl w:ilvl="0">
      <w:start w:val="1"/>
      <w:numFmt w:val="decimal"/>
      <w:suff w:val="space"/>
      <w:lvlText w:val="%1."/>
      <w:lvlJc w:val="left"/>
      <w:pPr>
        <w:ind w:left="1021" w:hanging="1021"/>
      </w:pPr>
      <w:rPr>
        <w:rFonts w:ascii="Times New Roman" w:hAnsi="Times New Roman" w:cs="Times New Roman" w:hint="default"/>
        <w:b/>
        <w:bCs/>
        <w:i w:val="0"/>
        <w:iCs w:val="0"/>
        <w:sz w:val="28"/>
        <w:szCs w:val="28"/>
      </w:rPr>
    </w:lvl>
    <w:lvl w:ilvl="1">
      <w:start w:val="1"/>
      <w:numFmt w:val="decimal"/>
      <w:suff w:val="space"/>
      <w:lvlText w:val="%1.%2."/>
      <w:lvlJc w:val="left"/>
      <w:pPr>
        <w:ind w:left="454" w:hanging="454"/>
      </w:pPr>
      <w:rPr>
        <w:rFonts w:ascii="Times New Roman" w:hAnsi="Times New Roman" w:cs="Times New Roman" w:hint="default"/>
        <w:b/>
        <w:bCs/>
        <w:i w:val="0"/>
        <w:iCs w:val="0"/>
        <w:sz w:val="28"/>
        <w:szCs w:val="28"/>
      </w:rPr>
    </w:lvl>
    <w:lvl w:ilvl="2">
      <w:start w:val="1"/>
      <w:numFmt w:val="decimal"/>
      <w:suff w:val="space"/>
      <w:lvlText w:val="%1.%2.%3."/>
      <w:lvlJc w:val="left"/>
      <w:pPr>
        <w:ind w:left="1418" w:hanging="851"/>
      </w:pPr>
      <w:rPr>
        <w:rFonts w:ascii="Times New Roman" w:hAnsi="Times New Roman" w:cs="Times New Roman" w:hint="default"/>
        <w:b/>
        <w:bCs/>
        <w:i w:val="0"/>
        <w:iCs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9" w15:restartNumberingAfterBreak="0">
    <w:nsid w:val="77E01A5A"/>
    <w:multiLevelType w:val="hybridMultilevel"/>
    <w:tmpl w:val="6D945F7E"/>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BEC531E"/>
    <w:multiLevelType w:val="hybridMultilevel"/>
    <w:tmpl w:val="AF4A594E"/>
    <w:lvl w:ilvl="0" w:tplc="18586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9113AA"/>
    <w:multiLevelType w:val="hybridMultilevel"/>
    <w:tmpl w:val="201EA7B0"/>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CCE4AA9"/>
    <w:multiLevelType w:val="hybridMultilevel"/>
    <w:tmpl w:val="9ABEED5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CF7640C"/>
    <w:multiLevelType w:val="multilevel"/>
    <w:tmpl w:val="E1E0084E"/>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4" w15:restartNumberingAfterBreak="0">
    <w:nsid w:val="7DE918C4"/>
    <w:multiLevelType w:val="hybridMultilevel"/>
    <w:tmpl w:val="7644B176"/>
    <w:lvl w:ilvl="0" w:tplc="3174A8EE">
      <w:start w:val="1"/>
      <w:numFmt w:val="decimal"/>
      <w:lvlText w:val="%1."/>
      <w:lvlJc w:val="center"/>
      <w:pPr>
        <w:tabs>
          <w:tab w:val="num" w:pos="1060"/>
        </w:tabs>
        <w:ind w:left="1060" w:hanging="493"/>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15" w15:restartNumberingAfterBreak="0">
    <w:nsid w:val="7F2929B4"/>
    <w:multiLevelType w:val="multilevel"/>
    <w:tmpl w:val="C5AE4D86"/>
    <w:lvl w:ilvl="0">
      <w:start w:val="1"/>
      <w:numFmt w:val="decimal"/>
      <w:suff w:val="space"/>
      <w:lvlText w:val="[%1]"/>
      <w:lvlJc w:val="left"/>
      <w:pPr>
        <w:ind w:left="0" w:firstLine="284"/>
      </w:pPr>
      <w:rPr>
        <w:rFonts w:ascii="Times New Roman" w:hAnsi="Times New Roman" w:hint="default"/>
        <w:b/>
        <w:i w:val="0"/>
        <w:sz w:val="28"/>
        <w:szCs w:val="28"/>
      </w:rPr>
    </w:lvl>
    <w:lvl w:ilvl="1">
      <w:start w:val="1"/>
      <w:numFmt w:val="none"/>
      <w:suff w:val="space"/>
      <w:lvlText w:val=""/>
      <w:lvlJc w:val="left"/>
      <w:pPr>
        <w:ind w:left="0" w:firstLine="284"/>
      </w:pPr>
      <w:rPr>
        <w:rFonts w:hint="default"/>
        <w:color w:val="auto"/>
      </w:rPr>
    </w:lvl>
    <w:lvl w:ilvl="2">
      <w:start w:val="1"/>
      <w:numFmt w:val="bullet"/>
      <w:suff w:val="space"/>
      <w:lvlText w:val="-"/>
      <w:lvlJc w:val="left"/>
      <w:pPr>
        <w:ind w:left="0" w:firstLine="567"/>
      </w:pPr>
      <w:rPr>
        <w:rFonts w:ascii="Times New Roman" w:hAnsi="Times New Roman" w:cs="Times New Roman" w:hint="default"/>
        <w:color w:val="auto"/>
      </w:rPr>
    </w:lvl>
    <w:lvl w:ilvl="3">
      <w:start w:val="1"/>
      <w:numFmt w:val="bullet"/>
      <w:suff w:val="space"/>
      <w:lvlText w:val=""/>
      <w:lvlJc w:val="left"/>
      <w:pPr>
        <w:ind w:left="0" w:firstLine="851"/>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F746B1B"/>
    <w:multiLevelType w:val="multilevel"/>
    <w:tmpl w:val="564ABD10"/>
    <w:lvl w:ilvl="0">
      <w:start w:val="1"/>
      <w:numFmt w:val="decimal"/>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284"/>
      </w:pPr>
      <w:rPr>
        <w:rFonts w:ascii="Times New Roman" w:hAnsi="Times New Roman" w:hint="default"/>
        <w:b/>
        <w:i w:val="0"/>
        <w:sz w:val="28"/>
        <w:szCs w:val="28"/>
      </w:rPr>
    </w:lvl>
    <w:lvl w:ilvl="2">
      <w:start w:val="1"/>
      <w:numFmt w:val="none"/>
      <w:suff w:val="space"/>
      <w:lvlText w:val="-"/>
      <w:lvlJc w:val="left"/>
      <w:pPr>
        <w:ind w:left="0" w:firstLine="567"/>
      </w:pPr>
      <w:rPr>
        <w:rFonts w:ascii="Times New Roman" w:hAnsi="Times New Roman" w:hint="default"/>
        <w:b/>
        <w:i/>
        <w:sz w:val="28"/>
        <w:szCs w:val="28"/>
      </w:rPr>
    </w:lvl>
    <w:lvl w:ilvl="3">
      <w:start w:val="1"/>
      <w:numFmt w:val="decimal"/>
      <w:suff w:val="space"/>
      <w:lvlText w:val="%1.%2%3.%4."/>
      <w:lvlJc w:val="left"/>
      <w:pPr>
        <w:ind w:left="680" w:hanging="113"/>
      </w:pPr>
      <w:rPr>
        <w:rFonts w:ascii="Times New Roman" w:hAnsi="Times New Roman" w:hint="default"/>
        <w:b/>
        <w:i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7" w15:restartNumberingAfterBreak="0">
    <w:nsid w:val="7F9E2E26"/>
    <w:multiLevelType w:val="multilevel"/>
    <w:tmpl w:val="D3145F98"/>
    <w:lvl w:ilvl="0">
      <w:start w:val="1"/>
      <w:numFmt w:val="decimal"/>
      <w:lvlText w:val="%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FA6574C"/>
    <w:multiLevelType w:val="hybridMultilevel"/>
    <w:tmpl w:val="6E18FB12"/>
    <w:lvl w:ilvl="0" w:tplc="1354D066">
      <w:start w:val="1"/>
      <w:numFmt w:val="decimal"/>
      <w:lvlText w:val="%1."/>
      <w:lvlJc w:val="center"/>
      <w:pPr>
        <w:tabs>
          <w:tab w:val="num" w:pos="720"/>
        </w:tabs>
        <w:ind w:left="720" w:hanging="49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52095993">
    <w:abstractNumId w:val="67"/>
  </w:num>
  <w:num w:numId="2" w16cid:durableId="613899988">
    <w:abstractNumId w:val="3"/>
  </w:num>
  <w:num w:numId="3" w16cid:durableId="1075318556">
    <w:abstractNumId w:val="102"/>
  </w:num>
  <w:num w:numId="4" w16cid:durableId="636186815">
    <w:abstractNumId w:val="21"/>
  </w:num>
  <w:num w:numId="5" w16cid:durableId="1788352849">
    <w:abstractNumId w:val="103"/>
  </w:num>
  <w:num w:numId="6" w16cid:durableId="1853883798">
    <w:abstractNumId w:val="49"/>
  </w:num>
  <w:num w:numId="7" w16cid:durableId="1789469667">
    <w:abstractNumId w:val="108"/>
  </w:num>
  <w:num w:numId="8" w16cid:durableId="1867596232">
    <w:abstractNumId w:val="86"/>
  </w:num>
  <w:num w:numId="9" w16cid:durableId="357316592">
    <w:abstractNumId w:val="97"/>
  </w:num>
  <w:num w:numId="10" w16cid:durableId="1463235192">
    <w:abstractNumId w:val="92"/>
  </w:num>
  <w:num w:numId="11" w16cid:durableId="38551105">
    <w:abstractNumId w:val="11"/>
  </w:num>
  <w:num w:numId="12" w16cid:durableId="1557740609">
    <w:abstractNumId w:val="28"/>
  </w:num>
  <w:num w:numId="13" w16cid:durableId="361132506">
    <w:abstractNumId w:val="88"/>
  </w:num>
  <w:num w:numId="14" w16cid:durableId="1743065934">
    <w:abstractNumId w:val="98"/>
  </w:num>
  <w:num w:numId="15" w16cid:durableId="1096170386">
    <w:abstractNumId w:val="34"/>
  </w:num>
  <w:num w:numId="16" w16cid:durableId="288587377">
    <w:abstractNumId w:val="87"/>
  </w:num>
  <w:num w:numId="17" w16cid:durableId="1529099990">
    <w:abstractNumId w:val="111"/>
  </w:num>
  <w:num w:numId="18" w16cid:durableId="2104298606">
    <w:abstractNumId w:val="22"/>
  </w:num>
  <w:num w:numId="19" w16cid:durableId="1976135220">
    <w:abstractNumId w:val="76"/>
  </w:num>
  <w:num w:numId="20" w16cid:durableId="557324494">
    <w:abstractNumId w:val="26"/>
  </w:num>
  <w:num w:numId="21" w16cid:durableId="398527106">
    <w:abstractNumId w:val="29"/>
  </w:num>
  <w:num w:numId="22" w16cid:durableId="1583567574">
    <w:abstractNumId w:val="27"/>
  </w:num>
  <w:num w:numId="23" w16cid:durableId="385951342">
    <w:abstractNumId w:val="45"/>
  </w:num>
  <w:num w:numId="24" w16cid:durableId="708533989">
    <w:abstractNumId w:val="109"/>
  </w:num>
  <w:num w:numId="25" w16cid:durableId="8913504">
    <w:abstractNumId w:val="65"/>
  </w:num>
  <w:num w:numId="26" w16cid:durableId="313873100">
    <w:abstractNumId w:val="118"/>
  </w:num>
  <w:num w:numId="27" w16cid:durableId="138960690">
    <w:abstractNumId w:val="31"/>
  </w:num>
  <w:num w:numId="28" w16cid:durableId="272368431">
    <w:abstractNumId w:val="12"/>
  </w:num>
  <w:num w:numId="29" w16cid:durableId="401296038">
    <w:abstractNumId w:val="115"/>
  </w:num>
  <w:num w:numId="30" w16cid:durableId="1444153390">
    <w:abstractNumId w:val="94"/>
  </w:num>
  <w:num w:numId="31" w16cid:durableId="122509434">
    <w:abstractNumId w:val="70"/>
  </w:num>
  <w:num w:numId="32" w16cid:durableId="2050105356">
    <w:abstractNumId w:val="104"/>
  </w:num>
  <w:num w:numId="33" w16cid:durableId="278608928">
    <w:abstractNumId w:val="80"/>
  </w:num>
  <w:num w:numId="34" w16cid:durableId="853424166">
    <w:abstractNumId w:val="2"/>
  </w:num>
  <w:num w:numId="35" w16cid:durableId="1150516240">
    <w:abstractNumId w:val="116"/>
  </w:num>
  <w:num w:numId="36" w16cid:durableId="1181552486">
    <w:abstractNumId w:val="113"/>
  </w:num>
  <w:num w:numId="37" w16cid:durableId="2010517643">
    <w:abstractNumId w:val="63"/>
  </w:num>
  <w:num w:numId="38" w16cid:durableId="2003729854">
    <w:abstractNumId w:val="72"/>
  </w:num>
  <w:num w:numId="39" w16cid:durableId="576480780">
    <w:abstractNumId w:val="101"/>
  </w:num>
  <w:num w:numId="40" w16cid:durableId="1227300508">
    <w:abstractNumId w:val="36"/>
  </w:num>
  <w:num w:numId="41" w16cid:durableId="1493910704">
    <w:abstractNumId w:val="117"/>
  </w:num>
  <w:num w:numId="42" w16cid:durableId="1332021747">
    <w:abstractNumId w:val="57"/>
  </w:num>
  <w:num w:numId="43" w16cid:durableId="226691924">
    <w:abstractNumId w:val="85"/>
  </w:num>
  <w:num w:numId="44" w16cid:durableId="415056896">
    <w:abstractNumId w:val="19"/>
  </w:num>
  <w:num w:numId="45" w16cid:durableId="437871535">
    <w:abstractNumId w:val="75"/>
  </w:num>
  <w:num w:numId="46" w16cid:durableId="587886804">
    <w:abstractNumId w:val="8"/>
  </w:num>
  <w:num w:numId="47" w16cid:durableId="1323044623">
    <w:abstractNumId w:val="20"/>
  </w:num>
  <w:num w:numId="48" w16cid:durableId="1486361584">
    <w:abstractNumId w:val="39"/>
  </w:num>
  <w:num w:numId="49" w16cid:durableId="610554960">
    <w:abstractNumId w:val="68"/>
  </w:num>
  <w:num w:numId="50" w16cid:durableId="1198660351">
    <w:abstractNumId w:val="7"/>
  </w:num>
  <w:num w:numId="51" w16cid:durableId="1833636805">
    <w:abstractNumId w:val="77"/>
  </w:num>
  <w:num w:numId="52" w16cid:durableId="698121239">
    <w:abstractNumId w:val="91"/>
  </w:num>
  <w:num w:numId="53" w16cid:durableId="2068719058">
    <w:abstractNumId w:val="40"/>
  </w:num>
  <w:num w:numId="54" w16cid:durableId="670109979">
    <w:abstractNumId w:val="52"/>
  </w:num>
  <w:num w:numId="55" w16cid:durableId="461191635">
    <w:abstractNumId w:val="71"/>
  </w:num>
  <w:num w:numId="56" w16cid:durableId="92479021">
    <w:abstractNumId w:val="4"/>
  </w:num>
  <w:num w:numId="57" w16cid:durableId="839544179">
    <w:abstractNumId w:val="10"/>
  </w:num>
  <w:num w:numId="58" w16cid:durableId="1945381110">
    <w:abstractNumId w:val="41"/>
  </w:num>
  <w:num w:numId="59" w16cid:durableId="1528520021">
    <w:abstractNumId w:val="84"/>
  </w:num>
  <w:num w:numId="60" w16cid:durableId="1769152307">
    <w:abstractNumId w:val="79"/>
  </w:num>
  <w:num w:numId="61" w16cid:durableId="123544655">
    <w:abstractNumId w:val="24"/>
  </w:num>
  <w:num w:numId="62" w16cid:durableId="1304045543">
    <w:abstractNumId w:val="6"/>
  </w:num>
  <w:num w:numId="63" w16cid:durableId="823664129">
    <w:abstractNumId w:val="53"/>
  </w:num>
  <w:num w:numId="64" w16cid:durableId="1011496087">
    <w:abstractNumId w:val="93"/>
  </w:num>
  <w:num w:numId="65" w16cid:durableId="221405683">
    <w:abstractNumId w:val="74"/>
  </w:num>
  <w:num w:numId="66" w16cid:durableId="262537824">
    <w:abstractNumId w:val="33"/>
  </w:num>
  <w:num w:numId="67" w16cid:durableId="1943296912">
    <w:abstractNumId w:val="38"/>
  </w:num>
  <w:num w:numId="68" w16cid:durableId="436095772">
    <w:abstractNumId w:val="37"/>
  </w:num>
  <w:num w:numId="69" w16cid:durableId="466094853">
    <w:abstractNumId w:val="83"/>
  </w:num>
  <w:num w:numId="70" w16cid:durableId="1881043783">
    <w:abstractNumId w:val="114"/>
  </w:num>
  <w:num w:numId="71" w16cid:durableId="865682141">
    <w:abstractNumId w:val="17"/>
  </w:num>
  <w:num w:numId="72" w16cid:durableId="1668092212">
    <w:abstractNumId w:val="25"/>
  </w:num>
  <w:num w:numId="73" w16cid:durableId="550773325">
    <w:abstractNumId w:val="51"/>
  </w:num>
  <w:num w:numId="74" w16cid:durableId="945894021">
    <w:abstractNumId w:val="23"/>
  </w:num>
  <w:num w:numId="75" w16cid:durableId="1642421789">
    <w:abstractNumId w:val="105"/>
  </w:num>
  <w:num w:numId="76" w16cid:durableId="1904757722">
    <w:abstractNumId w:val="50"/>
  </w:num>
  <w:num w:numId="77" w16cid:durableId="1468737858">
    <w:abstractNumId w:val="14"/>
  </w:num>
  <w:num w:numId="78" w16cid:durableId="1095051579">
    <w:abstractNumId w:val="62"/>
  </w:num>
  <w:num w:numId="79" w16cid:durableId="172501591">
    <w:abstractNumId w:val="89"/>
  </w:num>
  <w:num w:numId="80" w16cid:durableId="865559170">
    <w:abstractNumId w:val="32"/>
  </w:num>
  <w:num w:numId="81" w16cid:durableId="372196810">
    <w:abstractNumId w:val="106"/>
  </w:num>
  <w:num w:numId="82" w16cid:durableId="1311203834">
    <w:abstractNumId w:val="64"/>
  </w:num>
  <w:num w:numId="83" w16cid:durableId="2142647089">
    <w:abstractNumId w:val="61"/>
  </w:num>
  <w:num w:numId="84" w16cid:durableId="575483449">
    <w:abstractNumId w:val="100"/>
  </w:num>
  <w:num w:numId="85" w16cid:durableId="1623726375">
    <w:abstractNumId w:val="30"/>
  </w:num>
  <w:num w:numId="86" w16cid:durableId="753477502">
    <w:abstractNumId w:val="48"/>
  </w:num>
  <w:num w:numId="87" w16cid:durableId="1474367957">
    <w:abstractNumId w:val="82"/>
  </w:num>
  <w:num w:numId="88" w16cid:durableId="306128240">
    <w:abstractNumId w:val="73"/>
  </w:num>
  <w:num w:numId="89" w16cid:durableId="1088430343">
    <w:abstractNumId w:val="1"/>
  </w:num>
  <w:num w:numId="90" w16cid:durableId="460922462">
    <w:abstractNumId w:val="5"/>
  </w:num>
  <w:num w:numId="91" w16cid:durableId="1748185169">
    <w:abstractNumId w:val="112"/>
  </w:num>
  <w:num w:numId="92" w16cid:durableId="349065310">
    <w:abstractNumId w:val="35"/>
  </w:num>
  <w:num w:numId="93" w16cid:durableId="177156490">
    <w:abstractNumId w:val="18"/>
  </w:num>
  <w:num w:numId="94" w16cid:durableId="1782338621">
    <w:abstractNumId w:val="69"/>
  </w:num>
  <w:num w:numId="95" w16cid:durableId="444269826">
    <w:abstractNumId w:val="47"/>
  </w:num>
  <w:num w:numId="96" w16cid:durableId="1952198559">
    <w:abstractNumId w:val="90"/>
  </w:num>
  <w:num w:numId="97" w16cid:durableId="2015066681">
    <w:abstractNumId w:val="43"/>
  </w:num>
  <w:num w:numId="98" w16cid:durableId="2070810569">
    <w:abstractNumId w:val="15"/>
  </w:num>
  <w:num w:numId="99" w16cid:durableId="1155225136">
    <w:abstractNumId w:val="58"/>
  </w:num>
  <w:num w:numId="100" w16cid:durableId="977297109">
    <w:abstractNumId w:val="55"/>
  </w:num>
  <w:num w:numId="101" w16cid:durableId="242566926">
    <w:abstractNumId w:val="110"/>
  </w:num>
  <w:num w:numId="102" w16cid:durableId="760837401">
    <w:abstractNumId w:val="0"/>
  </w:num>
  <w:num w:numId="103" w16cid:durableId="1604877768">
    <w:abstractNumId w:val="46"/>
  </w:num>
  <w:num w:numId="104" w16cid:durableId="1473214642">
    <w:abstractNumId w:val="96"/>
  </w:num>
  <w:num w:numId="105" w16cid:durableId="1983189701">
    <w:abstractNumId w:val="78"/>
  </w:num>
  <w:num w:numId="106" w16cid:durableId="630282359">
    <w:abstractNumId w:val="44"/>
  </w:num>
  <w:num w:numId="107" w16cid:durableId="1992519016">
    <w:abstractNumId w:val="42"/>
  </w:num>
  <w:num w:numId="108" w16cid:durableId="1546790020">
    <w:abstractNumId w:val="81"/>
  </w:num>
  <w:num w:numId="109" w16cid:durableId="643655037">
    <w:abstractNumId w:val="56"/>
  </w:num>
  <w:num w:numId="110" w16cid:durableId="1163744851">
    <w:abstractNumId w:val="60"/>
  </w:num>
  <w:num w:numId="111" w16cid:durableId="544678074">
    <w:abstractNumId w:val="13"/>
  </w:num>
  <w:num w:numId="112" w16cid:durableId="736975754">
    <w:abstractNumId w:val="99"/>
  </w:num>
  <w:num w:numId="113" w16cid:durableId="881282953">
    <w:abstractNumId w:val="59"/>
  </w:num>
  <w:num w:numId="114" w16cid:durableId="2053655014">
    <w:abstractNumId w:val="66"/>
  </w:num>
  <w:num w:numId="115" w16cid:durableId="1411347697">
    <w:abstractNumId w:val="16"/>
  </w:num>
  <w:num w:numId="116" w16cid:durableId="106126712">
    <w:abstractNumId w:val="107"/>
  </w:num>
  <w:num w:numId="117" w16cid:durableId="1422793291">
    <w:abstractNumId w:val="9"/>
  </w:num>
  <w:num w:numId="118" w16cid:durableId="1506557838">
    <w:abstractNumId w:val="95"/>
  </w:num>
  <w:num w:numId="119" w16cid:durableId="1126655666">
    <w:abstractNumId w:val="5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saveSubsetFonts/>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nl-NL" w:vendorID="64" w:dllVersion="6" w:nlCheck="1" w:checkStyle="0"/>
  <w:activeWritingStyle w:appName="MSWord" w:lang="fr-FR"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80"/>
    <w:rsid w:val="0000065A"/>
    <w:rsid w:val="000007DA"/>
    <w:rsid w:val="0000107B"/>
    <w:rsid w:val="00001495"/>
    <w:rsid w:val="000020AD"/>
    <w:rsid w:val="000071D0"/>
    <w:rsid w:val="000116ED"/>
    <w:rsid w:val="000124C5"/>
    <w:rsid w:val="0001341D"/>
    <w:rsid w:val="00013E7D"/>
    <w:rsid w:val="00014319"/>
    <w:rsid w:val="00014401"/>
    <w:rsid w:val="00015271"/>
    <w:rsid w:val="000217B6"/>
    <w:rsid w:val="00021A8A"/>
    <w:rsid w:val="00024C5E"/>
    <w:rsid w:val="00024D9D"/>
    <w:rsid w:val="00025751"/>
    <w:rsid w:val="00025A08"/>
    <w:rsid w:val="00026918"/>
    <w:rsid w:val="00026A53"/>
    <w:rsid w:val="00026D83"/>
    <w:rsid w:val="00026F5C"/>
    <w:rsid w:val="00027D70"/>
    <w:rsid w:val="000304A0"/>
    <w:rsid w:val="00030981"/>
    <w:rsid w:val="0003242D"/>
    <w:rsid w:val="00033AE6"/>
    <w:rsid w:val="000340B1"/>
    <w:rsid w:val="000341C6"/>
    <w:rsid w:val="000342B2"/>
    <w:rsid w:val="00035012"/>
    <w:rsid w:val="00035219"/>
    <w:rsid w:val="00035256"/>
    <w:rsid w:val="000363F0"/>
    <w:rsid w:val="00037265"/>
    <w:rsid w:val="000377F5"/>
    <w:rsid w:val="0004076D"/>
    <w:rsid w:val="00040EAE"/>
    <w:rsid w:val="000415E4"/>
    <w:rsid w:val="0004349A"/>
    <w:rsid w:val="000435E6"/>
    <w:rsid w:val="00043951"/>
    <w:rsid w:val="00043FF0"/>
    <w:rsid w:val="0004496E"/>
    <w:rsid w:val="00044B5A"/>
    <w:rsid w:val="00044C4C"/>
    <w:rsid w:val="00045067"/>
    <w:rsid w:val="00045B28"/>
    <w:rsid w:val="00047113"/>
    <w:rsid w:val="00052A4E"/>
    <w:rsid w:val="000530CF"/>
    <w:rsid w:val="00053625"/>
    <w:rsid w:val="000537DF"/>
    <w:rsid w:val="00056267"/>
    <w:rsid w:val="00063080"/>
    <w:rsid w:val="00063968"/>
    <w:rsid w:val="00063A1A"/>
    <w:rsid w:val="000643E9"/>
    <w:rsid w:val="000657A8"/>
    <w:rsid w:val="00067C00"/>
    <w:rsid w:val="00067CB6"/>
    <w:rsid w:val="00067DAE"/>
    <w:rsid w:val="0007068E"/>
    <w:rsid w:val="00070C2E"/>
    <w:rsid w:val="00072308"/>
    <w:rsid w:val="000749D6"/>
    <w:rsid w:val="00077524"/>
    <w:rsid w:val="00077AE4"/>
    <w:rsid w:val="000815EB"/>
    <w:rsid w:val="00081C68"/>
    <w:rsid w:val="00084DF3"/>
    <w:rsid w:val="000854F4"/>
    <w:rsid w:val="000857CD"/>
    <w:rsid w:val="00086732"/>
    <w:rsid w:val="000871FB"/>
    <w:rsid w:val="00090D88"/>
    <w:rsid w:val="0009217A"/>
    <w:rsid w:val="0009349A"/>
    <w:rsid w:val="0009433E"/>
    <w:rsid w:val="0009500D"/>
    <w:rsid w:val="000956B8"/>
    <w:rsid w:val="00095AD8"/>
    <w:rsid w:val="00096D77"/>
    <w:rsid w:val="000A0832"/>
    <w:rsid w:val="000A268C"/>
    <w:rsid w:val="000A33EF"/>
    <w:rsid w:val="000A3FA0"/>
    <w:rsid w:val="000A4B66"/>
    <w:rsid w:val="000A58AE"/>
    <w:rsid w:val="000A700A"/>
    <w:rsid w:val="000B0F1F"/>
    <w:rsid w:val="000B14F8"/>
    <w:rsid w:val="000B2060"/>
    <w:rsid w:val="000B5EDC"/>
    <w:rsid w:val="000B6280"/>
    <w:rsid w:val="000B6E00"/>
    <w:rsid w:val="000B6ED9"/>
    <w:rsid w:val="000B76C3"/>
    <w:rsid w:val="000C0649"/>
    <w:rsid w:val="000C22C4"/>
    <w:rsid w:val="000C2CC2"/>
    <w:rsid w:val="000C2D3E"/>
    <w:rsid w:val="000C3C03"/>
    <w:rsid w:val="000C6A21"/>
    <w:rsid w:val="000D30E9"/>
    <w:rsid w:val="000D4463"/>
    <w:rsid w:val="000D63A0"/>
    <w:rsid w:val="000D6844"/>
    <w:rsid w:val="000D6AC9"/>
    <w:rsid w:val="000D6C25"/>
    <w:rsid w:val="000D74E3"/>
    <w:rsid w:val="000D77D4"/>
    <w:rsid w:val="000E1388"/>
    <w:rsid w:val="000E1F4D"/>
    <w:rsid w:val="000E24EE"/>
    <w:rsid w:val="000E2BFC"/>
    <w:rsid w:val="000E2D54"/>
    <w:rsid w:val="000E30D4"/>
    <w:rsid w:val="000E458C"/>
    <w:rsid w:val="000E4ADA"/>
    <w:rsid w:val="000E4F07"/>
    <w:rsid w:val="000E5CBE"/>
    <w:rsid w:val="000E620C"/>
    <w:rsid w:val="000E6331"/>
    <w:rsid w:val="000E69A7"/>
    <w:rsid w:val="000E7529"/>
    <w:rsid w:val="000E7630"/>
    <w:rsid w:val="000E782F"/>
    <w:rsid w:val="000F02E8"/>
    <w:rsid w:val="000F0AAA"/>
    <w:rsid w:val="000F0FC0"/>
    <w:rsid w:val="000F1548"/>
    <w:rsid w:val="000F6765"/>
    <w:rsid w:val="000F6872"/>
    <w:rsid w:val="00100480"/>
    <w:rsid w:val="001009B9"/>
    <w:rsid w:val="0010233A"/>
    <w:rsid w:val="00104FB0"/>
    <w:rsid w:val="001051EF"/>
    <w:rsid w:val="001061FF"/>
    <w:rsid w:val="00106703"/>
    <w:rsid w:val="00106C0C"/>
    <w:rsid w:val="00107F0B"/>
    <w:rsid w:val="00111CCB"/>
    <w:rsid w:val="001144BA"/>
    <w:rsid w:val="00114CA7"/>
    <w:rsid w:val="00115688"/>
    <w:rsid w:val="001178AF"/>
    <w:rsid w:val="00117B30"/>
    <w:rsid w:val="00121662"/>
    <w:rsid w:val="001224EA"/>
    <w:rsid w:val="00123536"/>
    <w:rsid w:val="001239EE"/>
    <w:rsid w:val="00123BED"/>
    <w:rsid w:val="00124C03"/>
    <w:rsid w:val="0012656A"/>
    <w:rsid w:val="00126972"/>
    <w:rsid w:val="0012772C"/>
    <w:rsid w:val="00132669"/>
    <w:rsid w:val="00132D6D"/>
    <w:rsid w:val="00133413"/>
    <w:rsid w:val="00134D04"/>
    <w:rsid w:val="00134D48"/>
    <w:rsid w:val="00136225"/>
    <w:rsid w:val="00141896"/>
    <w:rsid w:val="00144355"/>
    <w:rsid w:val="00144CE2"/>
    <w:rsid w:val="0014504A"/>
    <w:rsid w:val="00145EA5"/>
    <w:rsid w:val="00147234"/>
    <w:rsid w:val="00152552"/>
    <w:rsid w:val="00152A03"/>
    <w:rsid w:val="00152BF5"/>
    <w:rsid w:val="001531D5"/>
    <w:rsid w:val="001570A9"/>
    <w:rsid w:val="00160A58"/>
    <w:rsid w:val="00161467"/>
    <w:rsid w:val="00161FBE"/>
    <w:rsid w:val="00162383"/>
    <w:rsid w:val="001629B6"/>
    <w:rsid w:val="001654FE"/>
    <w:rsid w:val="0016646B"/>
    <w:rsid w:val="00170751"/>
    <w:rsid w:val="001713A8"/>
    <w:rsid w:val="00171F14"/>
    <w:rsid w:val="00173F4D"/>
    <w:rsid w:val="00174DB1"/>
    <w:rsid w:val="00177000"/>
    <w:rsid w:val="001772EA"/>
    <w:rsid w:val="001779AD"/>
    <w:rsid w:val="00180129"/>
    <w:rsid w:val="00180DAA"/>
    <w:rsid w:val="001815CF"/>
    <w:rsid w:val="0018181D"/>
    <w:rsid w:val="0018411E"/>
    <w:rsid w:val="00184C3B"/>
    <w:rsid w:val="001860D2"/>
    <w:rsid w:val="0018647C"/>
    <w:rsid w:val="00186690"/>
    <w:rsid w:val="00187940"/>
    <w:rsid w:val="0019014A"/>
    <w:rsid w:val="00191780"/>
    <w:rsid w:val="00193C07"/>
    <w:rsid w:val="00193E5B"/>
    <w:rsid w:val="00196288"/>
    <w:rsid w:val="0019717E"/>
    <w:rsid w:val="00197661"/>
    <w:rsid w:val="001A03D1"/>
    <w:rsid w:val="001A1C56"/>
    <w:rsid w:val="001A1CCA"/>
    <w:rsid w:val="001A21D6"/>
    <w:rsid w:val="001A48C5"/>
    <w:rsid w:val="001A533F"/>
    <w:rsid w:val="001A610F"/>
    <w:rsid w:val="001A627F"/>
    <w:rsid w:val="001A7955"/>
    <w:rsid w:val="001B0C8D"/>
    <w:rsid w:val="001B35B8"/>
    <w:rsid w:val="001B3F1D"/>
    <w:rsid w:val="001B5473"/>
    <w:rsid w:val="001B747D"/>
    <w:rsid w:val="001B74F3"/>
    <w:rsid w:val="001C11D0"/>
    <w:rsid w:val="001C2931"/>
    <w:rsid w:val="001C3223"/>
    <w:rsid w:val="001C4D74"/>
    <w:rsid w:val="001C7425"/>
    <w:rsid w:val="001D0E19"/>
    <w:rsid w:val="001D2197"/>
    <w:rsid w:val="001D36A4"/>
    <w:rsid w:val="001D3F70"/>
    <w:rsid w:val="001D4097"/>
    <w:rsid w:val="001D4B36"/>
    <w:rsid w:val="001D7184"/>
    <w:rsid w:val="001D720A"/>
    <w:rsid w:val="001E23F3"/>
    <w:rsid w:val="001E3F58"/>
    <w:rsid w:val="001E4429"/>
    <w:rsid w:val="001E5EA5"/>
    <w:rsid w:val="001E62F9"/>
    <w:rsid w:val="001E72F9"/>
    <w:rsid w:val="001E7B22"/>
    <w:rsid w:val="001E7BC1"/>
    <w:rsid w:val="001F020D"/>
    <w:rsid w:val="001F08CA"/>
    <w:rsid w:val="001F1CA6"/>
    <w:rsid w:val="001F1D32"/>
    <w:rsid w:val="001F3317"/>
    <w:rsid w:val="001F4A81"/>
    <w:rsid w:val="001F51BC"/>
    <w:rsid w:val="001F58C3"/>
    <w:rsid w:val="001F69E9"/>
    <w:rsid w:val="001F7087"/>
    <w:rsid w:val="001F7612"/>
    <w:rsid w:val="001F7B9F"/>
    <w:rsid w:val="001F7F1F"/>
    <w:rsid w:val="00200778"/>
    <w:rsid w:val="00200AD7"/>
    <w:rsid w:val="0020225C"/>
    <w:rsid w:val="002054CB"/>
    <w:rsid w:val="0020553D"/>
    <w:rsid w:val="00206219"/>
    <w:rsid w:val="002062E2"/>
    <w:rsid w:val="0021015A"/>
    <w:rsid w:val="002112FD"/>
    <w:rsid w:val="00213977"/>
    <w:rsid w:val="00215542"/>
    <w:rsid w:val="00215F1F"/>
    <w:rsid w:val="00216362"/>
    <w:rsid w:val="0022132E"/>
    <w:rsid w:val="00221EE4"/>
    <w:rsid w:val="00223188"/>
    <w:rsid w:val="0022321C"/>
    <w:rsid w:val="00226AA4"/>
    <w:rsid w:val="00226D10"/>
    <w:rsid w:val="00227EFF"/>
    <w:rsid w:val="00230A27"/>
    <w:rsid w:val="00230B1B"/>
    <w:rsid w:val="002319BD"/>
    <w:rsid w:val="00232D77"/>
    <w:rsid w:val="00234BE2"/>
    <w:rsid w:val="00235C7D"/>
    <w:rsid w:val="00235CC1"/>
    <w:rsid w:val="0023686D"/>
    <w:rsid w:val="0024033D"/>
    <w:rsid w:val="00240553"/>
    <w:rsid w:val="00240894"/>
    <w:rsid w:val="00241298"/>
    <w:rsid w:val="0024283D"/>
    <w:rsid w:val="002433AF"/>
    <w:rsid w:val="0024661D"/>
    <w:rsid w:val="0024743D"/>
    <w:rsid w:val="00250F7D"/>
    <w:rsid w:val="00251B99"/>
    <w:rsid w:val="00252CD0"/>
    <w:rsid w:val="0025366C"/>
    <w:rsid w:val="002541E3"/>
    <w:rsid w:val="00255419"/>
    <w:rsid w:val="00255866"/>
    <w:rsid w:val="002560C6"/>
    <w:rsid w:val="00256A2D"/>
    <w:rsid w:val="00256B02"/>
    <w:rsid w:val="00257032"/>
    <w:rsid w:val="002604A0"/>
    <w:rsid w:val="002611BC"/>
    <w:rsid w:val="002620E6"/>
    <w:rsid w:val="002626F8"/>
    <w:rsid w:val="002631B3"/>
    <w:rsid w:val="00263C59"/>
    <w:rsid w:val="00264BBD"/>
    <w:rsid w:val="00266244"/>
    <w:rsid w:val="00267B64"/>
    <w:rsid w:val="002716E8"/>
    <w:rsid w:val="00273027"/>
    <w:rsid w:val="002743B8"/>
    <w:rsid w:val="00275745"/>
    <w:rsid w:val="002761B1"/>
    <w:rsid w:val="00276A9E"/>
    <w:rsid w:val="002773BC"/>
    <w:rsid w:val="00280915"/>
    <w:rsid w:val="00280ADF"/>
    <w:rsid w:val="0028146B"/>
    <w:rsid w:val="002818CD"/>
    <w:rsid w:val="00281AE4"/>
    <w:rsid w:val="00282448"/>
    <w:rsid w:val="0028273E"/>
    <w:rsid w:val="00282EB8"/>
    <w:rsid w:val="00283EA3"/>
    <w:rsid w:val="00283FA8"/>
    <w:rsid w:val="00284096"/>
    <w:rsid w:val="00285836"/>
    <w:rsid w:val="002863DE"/>
    <w:rsid w:val="00286900"/>
    <w:rsid w:val="0028772D"/>
    <w:rsid w:val="00287BF1"/>
    <w:rsid w:val="002900C7"/>
    <w:rsid w:val="002900D0"/>
    <w:rsid w:val="00292221"/>
    <w:rsid w:val="0029360E"/>
    <w:rsid w:val="00294674"/>
    <w:rsid w:val="002957C7"/>
    <w:rsid w:val="002A05C1"/>
    <w:rsid w:val="002A4D77"/>
    <w:rsid w:val="002A6638"/>
    <w:rsid w:val="002A67FA"/>
    <w:rsid w:val="002A6F98"/>
    <w:rsid w:val="002A747E"/>
    <w:rsid w:val="002A776F"/>
    <w:rsid w:val="002B02C8"/>
    <w:rsid w:val="002B0677"/>
    <w:rsid w:val="002B5E5F"/>
    <w:rsid w:val="002B6371"/>
    <w:rsid w:val="002C3414"/>
    <w:rsid w:val="002C3FC6"/>
    <w:rsid w:val="002C405F"/>
    <w:rsid w:val="002C4357"/>
    <w:rsid w:val="002C4C60"/>
    <w:rsid w:val="002C6CAD"/>
    <w:rsid w:val="002C7082"/>
    <w:rsid w:val="002D2414"/>
    <w:rsid w:val="002D24F5"/>
    <w:rsid w:val="002E136B"/>
    <w:rsid w:val="002E21E9"/>
    <w:rsid w:val="002E4A92"/>
    <w:rsid w:val="002E4C39"/>
    <w:rsid w:val="002E6D1D"/>
    <w:rsid w:val="002E6D32"/>
    <w:rsid w:val="002F0B88"/>
    <w:rsid w:val="002F151B"/>
    <w:rsid w:val="002F1DC8"/>
    <w:rsid w:val="002F1E20"/>
    <w:rsid w:val="002F2633"/>
    <w:rsid w:val="002F2777"/>
    <w:rsid w:val="002F2DE3"/>
    <w:rsid w:val="002F3F97"/>
    <w:rsid w:val="002F5088"/>
    <w:rsid w:val="002F645C"/>
    <w:rsid w:val="002F7BEA"/>
    <w:rsid w:val="00300097"/>
    <w:rsid w:val="00301417"/>
    <w:rsid w:val="00303637"/>
    <w:rsid w:val="00304146"/>
    <w:rsid w:val="00304384"/>
    <w:rsid w:val="00304E0C"/>
    <w:rsid w:val="003052D6"/>
    <w:rsid w:val="00311E06"/>
    <w:rsid w:val="0031272E"/>
    <w:rsid w:val="00312828"/>
    <w:rsid w:val="003130B1"/>
    <w:rsid w:val="0031382E"/>
    <w:rsid w:val="00313877"/>
    <w:rsid w:val="003139A3"/>
    <w:rsid w:val="00315672"/>
    <w:rsid w:val="0031662B"/>
    <w:rsid w:val="00317384"/>
    <w:rsid w:val="00317BD1"/>
    <w:rsid w:val="003211AF"/>
    <w:rsid w:val="00324F60"/>
    <w:rsid w:val="003250B3"/>
    <w:rsid w:val="00331788"/>
    <w:rsid w:val="00337592"/>
    <w:rsid w:val="00340119"/>
    <w:rsid w:val="003402F2"/>
    <w:rsid w:val="003403E4"/>
    <w:rsid w:val="00340401"/>
    <w:rsid w:val="003405C0"/>
    <w:rsid w:val="00340D10"/>
    <w:rsid w:val="00341C22"/>
    <w:rsid w:val="00342B35"/>
    <w:rsid w:val="00344C8B"/>
    <w:rsid w:val="00344DD1"/>
    <w:rsid w:val="00345777"/>
    <w:rsid w:val="00346577"/>
    <w:rsid w:val="0034666D"/>
    <w:rsid w:val="00346783"/>
    <w:rsid w:val="00347402"/>
    <w:rsid w:val="0035006A"/>
    <w:rsid w:val="00352308"/>
    <w:rsid w:val="00354765"/>
    <w:rsid w:val="00355981"/>
    <w:rsid w:val="003564D7"/>
    <w:rsid w:val="003567BA"/>
    <w:rsid w:val="00361BC1"/>
    <w:rsid w:val="003623A5"/>
    <w:rsid w:val="00363821"/>
    <w:rsid w:val="003649AD"/>
    <w:rsid w:val="0036792A"/>
    <w:rsid w:val="003710BC"/>
    <w:rsid w:val="00371860"/>
    <w:rsid w:val="00371B80"/>
    <w:rsid w:val="003751BA"/>
    <w:rsid w:val="00375C20"/>
    <w:rsid w:val="00376D4E"/>
    <w:rsid w:val="00376DC1"/>
    <w:rsid w:val="00377C93"/>
    <w:rsid w:val="00377E3B"/>
    <w:rsid w:val="00377FA8"/>
    <w:rsid w:val="00380C7F"/>
    <w:rsid w:val="00383593"/>
    <w:rsid w:val="00383B55"/>
    <w:rsid w:val="00383BDC"/>
    <w:rsid w:val="00387518"/>
    <w:rsid w:val="003903FC"/>
    <w:rsid w:val="0039105A"/>
    <w:rsid w:val="00391F9C"/>
    <w:rsid w:val="003923C1"/>
    <w:rsid w:val="00394711"/>
    <w:rsid w:val="003961B8"/>
    <w:rsid w:val="0039690E"/>
    <w:rsid w:val="00396C94"/>
    <w:rsid w:val="003971E0"/>
    <w:rsid w:val="003A0BA2"/>
    <w:rsid w:val="003A15FA"/>
    <w:rsid w:val="003A1B7E"/>
    <w:rsid w:val="003A22C4"/>
    <w:rsid w:val="003A33C9"/>
    <w:rsid w:val="003A3A99"/>
    <w:rsid w:val="003A64CD"/>
    <w:rsid w:val="003A7117"/>
    <w:rsid w:val="003A7AF8"/>
    <w:rsid w:val="003A7F96"/>
    <w:rsid w:val="003B0A94"/>
    <w:rsid w:val="003B3749"/>
    <w:rsid w:val="003B53C5"/>
    <w:rsid w:val="003B54BC"/>
    <w:rsid w:val="003C1F8E"/>
    <w:rsid w:val="003C366F"/>
    <w:rsid w:val="003C3804"/>
    <w:rsid w:val="003C4D87"/>
    <w:rsid w:val="003C5B6C"/>
    <w:rsid w:val="003C6A67"/>
    <w:rsid w:val="003C6E12"/>
    <w:rsid w:val="003D01C1"/>
    <w:rsid w:val="003D2198"/>
    <w:rsid w:val="003D3F5F"/>
    <w:rsid w:val="003D5CC5"/>
    <w:rsid w:val="003D5F67"/>
    <w:rsid w:val="003E13D8"/>
    <w:rsid w:val="003E2029"/>
    <w:rsid w:val="003E233E"/>
    <w:rsid w:val="003E2B4D"/>
    <w:rsid w:val="003E2F84"/>
    <w:rsid w:val="003E3358"/>
    <w:rsid w:val="003E3A9A"/>
    <w:rsid w:val="003E3FE4"/>
    <w:rsid w:val="003E4588"/>
    <w:rsid w:val="003E5C98"/>
    <w:rsid w:val="003E6C95"/>
    <w:rsid w:val="003E75A2"/>
    <w:rsid w:val="003E7B40"/>
    <w:rsid w:val="003E7D21"/>
    <w:rsid w:val="003F05C7"/>
    <w:rsid w:val="003F09CE"/>
    <w:rsid w:val="003F31A6"/>
    <w:rsid w:val="003F3720"/>
    <w:rsid w:val="003F603E"/>
    <w:rsid w:val="003F7767"/>
    <w:rsid w:val="003F7CCF"/>
    <w:rsid w:val="003F7E48"/>
    <w:rsid w:val="00400C5E"/>
    <w:rsid w:val="004017C4"/>
    <w:rsid w:val="0040357F"/>
    <w:rsid w:val="0040361C"/>
    <w:rsid w:val="00404D23"/>
    <w:rsid w:val="00405DD9"/>
    <w:rsid w:val="004076B4"/>
    <w:rsid w:val="0041115D"/>
    <w:rsid w:val="0041227F"/>
    <w:rsid w:val="00412309"/>
    <w:rsid w:val="00413B5D"/>
    <w:rsid w:val="0041772B"/>
    <w:rsid w:val="00423409"/>
    <w:rsid w:val="0042415C"/>
    <w:rsid w:val="00426A03"/>
    <w:rsid w:val="004271FA"/>
    <w:rsid w:val="0043005C"/>
    <w:rsid w:val="0043721C"/>
    <w:rsid w:val="00440325"/>
    <w:rsid w:val="00440861"/>
    <w:rsid w:val="00440A0D"/>
    <w:rsid w:val="004424B6"/>
    <w:rsid w:val="004428F1"/>
    <w:rsid w:val="00443173"/>
    <w:rsid w:val="00444DBC"/>
    <w:rsid w:val="004453D6"/>
    <w:rsid w:val="00445FD0"/>
    <w:rsid w:val="00446F53"/>
    <w:rsid w:val="00447022"/>
    <w:rsid w:val="00450C32"/>
    <w:rsid w:val="00451321"/>
    <w:rsid w:val="004520C2"/>
    <w:rsid w:val="00453B18"/>
    <w:rsid w:val="004544E8"/>
    <w:rsid w:val="0045588D"/>
    <w:rsid w:val="00457164"/>
    <w:rsid w:val="004574C9"/>
    <w:rsid w:val="004642F1"/>
    <w:rsid w:val="00465217"/>
    <w:rsid w:val="0046571A"/>
    <w:rsid w:val="00465C39"/>
    <w:rsid w:val="00466165"/>
    <w:rsid w:val="00466B89"/>
    <w:rsid w:val="00466E78"/>
    <w:rsid w:val="0046719C"/>
    <w:rsid w:val="004671A4"/>
    <w:rsid w:val="00470CFC"/>
    <w:rsid w:val="004721B7"/>
    <w:rsid w:val="00473562"/>
    <w:rsid w:val="00474CA9"/>
    <w:rsid w:val="00476FF0"/>
    <w:rsid w:val="004771E6"/>
    <w:rsid w:val="00477939"/>
    <w:rsid w:val="00480B8D"/>
    <w:rsid w:val="00480EE8"/>
    <w:rsid w:val="00481367"/>
    <w:rsid w:val="00482287"/>
    <w:rsid w:val="00484269"/>
    <w:rsid w:val="00484963"/>
    <w:rsid w:val="00485375"/>
    <w:rsid w:val="00485472"/>
    <w:rsid w:val="00485A45"/>
    <w:rsid w:val="00485B0B"/>
    <w:rsid w:val="00485EAF"/>
    <w:rsid w:val="004870BC"/>
    <w:rsid w:val="004879B3"/>
    <w:rsid w:val="00487B60"/>
    <w:rsid w:val="00487F87"/>
    <w:rsid w:val="004904A3"/>
    <w:rsid w:val="00490791"/>
    <w:rsid w:val="00490BB6"/>
    <w:rsid w:val="00493A30"/>
    <w:rsid w:val="00493D57"/>
    <w:rsid w:val="004949DA"/>
    <w:rsid w:val="00495953"/>
    <w:rsid w:val="00496A1D"/>
    <w:rsid w:val="004A3E4B"/>
    <w:rsid w:val="004A4244"/>
    <w:rsid w:val="004A445B"/>
    <w:rsid w:val="004A455A"/>
    <w:rsid w:val="004A47E6"/>
    <w:rsid w:val="004A5D01"/>
    <w:rsid w:val="004A61F2"/>
    <w:rsid w:val="004A69E9"/>
    <w:rsid w:val="004B1B8D"/>
    <w:rsid w:val="004B251F"/>
    <w:rsid w:val="004B3C71"/>
    <w:rsid w:val="004B6A93"/>
    <w:rsid w:val="004B7337"/>
    <w:rsid w:val="004B760C"/>
    <w:rsid w:val="004C052D"/>
    <w:rsid w:val="004C12D9"/>
    <w:rsid w:val="004C1AEF"/>
    <w:rsid w:val="004C299F"/>
    <w:rsid w:val="004C4105"/>
    <w:rsid w:val="004C44D3"/>
    <w:rsid w:val="004C4687"/>
    <w:rsid w:val="004C4C55"/>
    <w:rsid w:val="004C600D"/>
    <w:rsid w:val="004C62AB"/>
    <w:rsid w:val="004C6701"/>
    <w:rsid w:val="004C71E5"/>
    <w:rsid w:val="004C738E"/>
    <w:rsid w:val="004C767F"/>
    <w:rsid w:val="004D041E"/>
    <w:rsid w:val="004D0C48"/>
    <w:rsid w:val="004D34BD"/>
    <w:rsid w:val="004D3614"/>
    <w:rsid w:val="004D3CF0"/>
    <w:rsid w:val="004D467F"/>
    <w:rsid w:val="004D4B1E"/>
    <w:rsid w:val="004D764B"/>
    <w:rsid w:val="004D7A6A"/>
    <w:rsid w:val="004E0210"/>
    <w:rsid w:val="004E0822"/>
    <w:rsid w:val="004E5538"/>
    <w:rsid w:val="004E66A1"/>
    <w:rsid w:val="004E6818"/>
    <w:rsid w:val="004E7738"/>
    <w:rsid w:val="004E7A50"/>
    <w:rsid w:val="004E7EAD"/>
    <w:rsid w:val="004F33F6"/>
    <w:rsid w:val="004F34A5"/>
    <w:rsid w:val="004F3B5C"/>
    <w:rsid w:val="004F50DA"/>
    <w:rsid w:val="004F671B"/>
    <w:rsid w:val="00500AB8"/>
    <w:rsid w:val="00501000"/>
    <w:rsid w:val="0050388F"/>
    <w:rsid w:val="0050599A"/>
    <w:rsid w:val="00505C5E"/>
    <w:rsid w:val="00506638"/>
    <w:rsid w:val="0050692D"/>
    <w:rsid w:val="00510930"/>
    <w:rsid w:val="00515858"/>
    <w:rsid w:val="00516365"/>
    <w:rsid w:val="00516E5B"/>
    <w:rsid w:val="005171FA"/>
    <w:rsid w:val="0052308F"/>
    <w:rsid w:val="00525248"/>
    <w:rsid w:val="005317F1"/>
    <w:rsid w:val="0053288A"/>
    <w:rsid w:val="00533523"/>
    <w:rsid w:val="00534523"/>
    <w:rsid w:val="0053600B"/>
    <w:rsid w:val="00537D2E"/>
    <w:rsid w:val="00541E92"/>
    <w:rsid w:val="0054233F"/>
    <w:rsid w:val="00543001"/>
    <w:rsid w:val="0054437A"/>
    <w:rsid w:val="00550219"/>
    <w:rsid w:val="005502CA"/>
    <w:rsid w:val="005502F8"/>
    <w:rsid w:val="00551FA3"/>
    <w:rsid w:val="00552EDC"/>
    <w:rsid w:val="0055791F"/>
    <w:rsid w:val="00561134"/>
    <w:rsid w:val="00561848"/>
    <w:rsid w:val="00562742"/>
    <w:rsid w:val="00565943"/>
    <w:rsid w:val="00565A32"/>
    <w:rsid w:val="00565AFE"/>
    <w:rsid w:val="00566E41"/>
    <w:rsid w:val="00566F4B"/>
    <w:rsid w:val="00567F96"/>
    <w:rsid w:val="005769B0"/>
    <w:rsid w:val="00577B2D"/>
    <w:rsid w:val="0058313C"/>
    <w:rsid w:val="00583695"/>
    <w:rsid w:val="00585ECF"/>
    <w:rsid w:val="00586551"/>
    <w:rsid w:val="00586650"/>
    <w:rsid w:val="00586EB3"/>
    <w:rsid w:val="0059175B"/>
    <w:rsid w:val="005951B3"/>
    <w:rsid w:val="00595F2A"/>
    <w:rsid w:val="00597094"/>
    <w:rsid w:val="005A3006"/>
    <w:rsid w:val="005A3206"/>
    <w:rsid w:val="005A33A9"/>
    <w:rsid w:val="005A44D1"/>
    <w:rsid w:val="005A4BDB"/>
    <w:rsid w:val="005A6EB0"/>
    <w:rsid w:val="005B00FB"/>
    <w:rsid w:val="005B0520"/>
    <w:rsid w:val="005B0C1E"/>
    <w:rsid w:val="005B3FAC"/>
    <w:rsid w:val="005B50F1"/>
    <w:rsid w:val="005B6260"/>
    <w:rsid w:val="005B6733"/>
    <w:rsid w:val="005B70CE"/>
    <w:rsid w:val="005C02BE"/>
    <w:rsid w:val="005C065F"/>
    <w:rsid w:val="005C16EC"/>
    <w:rsid w:val="005C18BD"/>
    <w:rsid w:val="005C2FBB"/>
    <w:rsid w:val="005C43C0"/>
    <w:rsid w:val="005C5F4A"/>
    <w:rsid w:val="005C6E63"/>
    <w:rsid w:val="005D0FA6"/>
    <w:rsid w:val="005D119E"/>
    <w:rsid w:val="005D1238"/>
    <w:rsid w:val="005D13BF"/>
    <w:rsid w:val="005D386B"/>
    <w:rsid w:val="005D728E"/>
    <w:rsid w:val="005D72E9"/>
    <w:rsid w:val="005D757B"/>
    <w:rsid w:val="005E0C0F"/>
    <w:rsid w:val="005E0C76"/>
    <w:rsid w:val="005E1BE3"/>
    <w:rsid w:val="005E4180"/>
    <w:rsid w:val="005E4998"/>
    <w:rsid w:val="005E4ECC"/>
    <w:rsid w:val="005E6131"/>
    <w:rsid w:val="005F1A9D"/>
    <w:rsid w:val="005F46DB"/>
    <w:rsid w:val="005F507C"/>
    <w:rsid w:val="005F5A01"/>
    <w:rsid w:val="005F6815"/>
    <w:rsid w:val="006003AC"/>
    <w:rsid w:val="00601098"/>
    <w:rsid w:val="006016E4"/>
    <w:rsid w:val="00601A14"/>
    <w:rsid w:val="00603B41"/>
    <w:rsid w:val="00603BDB"/>
    <w:rsid w:val="006041D1"/>
    <w:rsid w:val="00607362"/>
    <w:rsid w:val="00607842"/>
    <w:rsid w:val="00610150"/>
    <w:rsid w:val="00610CA4"/>
    <w:rsid w:val="006112C9"/>
    <w:rsid w:val="00611A79"/>
    <w:rsid w:val="00612DA4"/>
    <w:rsid w:val="00614126"/>
    <w:rsid w:val="00617B4F"/>
    <w:rsid w:val="006204B8"/>
    <w:rsid w:val="00620BA9"/>
    <w:rsid w:val="00621779"/>
    <w:rsid w:val="00623D40"/>
    <w:rsid w:val="006242F1"/>
    <w:rsid w:val="00624495"/>
    <w:rsid w:val="006253A3"/>
    <w:rsid w:val="006266C0"/>
    <w:rsid w:val="00626B32"/>
    <w:rsid w:val="0062779F"/>
    <w:rsid w:val="00627F7D"/>
    <w:rsid w:val="00630035"/>
    <w:rsid w:val="00630283"/>
    <w:rsid w:val="00630D8B"/>
    <w:rsid w:val="00630E85"/>
    <w:rsid w:val="0063105E"/>
    <w:rsid w:val="00631D9F"/>
    <w:rsid w:val="00632C86"/>
    <w:rsid w:val="00632F55"/>
    <w:rsid w:val="00633119"/>
    <w:rsid w:val="00634CF8"/>
    <w:rsid w:val="00635652"/>
    <w:rsid w:val="00637C78"/>
    <w:rsid w:val="006408E0"/>
    <w:rsid w:val="0064162E"/>
    <w:rsid w:val="00641964"/>
    <w:rsid w:val="00641B09"/>
    <w:rsid w:val="00642E0F"/>
    <w:rsid w:val="00644910"/>
    <w:rsid w:val="00647354"/>
    <w:rsid w:val="00650C8E"/>
    <w:rsid w:val="00653E23"/>
    <w:rsid w:val="00654242"/>
    <w:rsid w:val="00654B95"/>
    <w:rsid w:val="006558C4"/>
    <w:rsid w:val="00655C04"/>
    <w:rsid w:val="00655DD8"/>
    <w:rsid w:val="00656608"/>
    <w:rsid w:val="00656C89"/>
    <w:rsid w:val="006608C9"/>
    <w:rsid w:val="00661C8E"/>
    <w:rsid w:val="00661D6F"/>
    <w:rsid w:val="00661E41"/>
    <w:rsid w:val="006626FF"/>
    <w:rsid w:val="00665766"/>
    <w:rsid w:val="00665E4A"/>
    <w:rsid w:val="00666431"/>
    <w:rsid w:val="00666852"/>
    <w:rsid w:val="00667631"/>
    <w:rsid w:val="00667B61"/>
    <w:rsid w:val="00671BFC"/>
    <w:rsid w:val="00671C77"/>
    <w:rsid w:val="006728DC"/>
    <w:rsid w:val="00672D06"/>
    <w:rsid w:val="00676853"/>
    <w:rsid w:val="00676E43"/>
    <w:rsid w:val="00683079"/>
    <w:rsid w:val="00683E25"/>
    <w:rsid w:val="00684C00"/>
    <w:rsid w:val="0068731A"/>
    <w:rsid w:val="006879A1"/>
    <w:rsid w:val="006910DA"/>
    <w:rsid w:val="0069175C"/>
    <w:rsid w:val="00693113"/>
    <w:rsid w:val="0069520F"/>
    <w:rsid w:val="00696218"/>
    <w:rsid w:val="00697A1D"/>
    <w:rsid w:val="006A2F05"/>
    <w:rsid w:val="006A3C49"/>
    <w:rsid w:val="006A426B"/>
    <w:rsid w:val="006A44F6"/>
    <w:rsid w:val="006A49BD"/>
    <w:rsid w:val="006A5EDB"/>
    <w:rsid w:val="006A705E"/>
    <w:rsid w:val="006B0A80"/>
    <w:rsid w:val="006B12E4"/>
    <w:rsid w:val="006B15D3"/>
    <w:rsid w:val="006B1F76"/>
    <w:rsid w:val="006B3821"/>
    <w:rsid w:val="006B4E50"/>
    <w:rsid w:val="006B5AE0"/>
    <w:rsid w:val="006B6F39"/>
    <w:rsid w:val="006C05E0"/>
    <w:rsid w:val="006C0A31"/>
    <w:rsid w:val="006C1771"/>
    <w:rsid w:val="006C2941"/>
    <w:rsid w:val="006C4F8A"/>
    <w:rsid w:val="006C581B"/>
    <w:rsid w:val="006C75EF"/>
    <w:rsid w:val="006D0DB1"/>
    <w:rsid w:val="006D1D2A"/>
    <w:rsid w:val="006D506C"/>
    <w:rsid w:val="006D5E94"/>
    <w:rsid w:val="006D69BF"/>
    <w:rsid w:val="006D6D4A"/>
    <w:rsid w:val="006D7A35"/>
    <w:rsid w:val="006E3AEB"/>
    <w:rsid w:val="006E4BE9"/>
    <w:rsid w:val="006E62AF"/>
    <w:rsid w:val="006E6BC5"/>
    <w:rsid w:val="006E7160"/>
    <w:rsid w:val="006F00C8"/>
    <w:rsid w:val="006F084A"/>
    <w:rsid w:val="006F08E3"/>
    <w:rsid w:val="006F1AA3"/>
    <w:rsid w:val="006F1C2C"/>
    <w:rsid w:val="006F22E0"/>
    <w:rsid w:val="006F34DA"/>
    <w:rsid w:val="006F448A"/>
    <w:rsid w:val="006F462D"/>
    <w:rsid w:val="006F4E6D"/>
    <w:rsid w:val="006F6BB4"/>
    <w:rsid w:val="006F7077"/>
    <w:rsid w:val="00700684"/>
    <w:rsid w:val="00700DB4"/>
    <w:rsid w:val="007021E0"/>
    <w:rsid w:val="0070416A"/>
    <w:rsid w:val="00704414"/>
    <w:rsid w:val="00704ECC"/>
    <w:rsid w:val="00705533"/>
    <w:rsid w:val="00710788"/>
    <w:rsid w:val="00711997"/>
    <w:rsid w:val="00714CB2"/>
    <w:rsid w:val="0071520E"/>
    <w:rsid w:val="007166E4"/>
    <w:rsid w:val="00720611"/>
    <w:rsid w:val="007225CC"/>
    <w:rsid w:val="00724EE6"/>
    <w:rsid w:val="00725371"/>
    <w:rsid w:val="00725586"/>
    <w:rsid w:val="00725E58"/>
    <w:rsid w:val="007267A8"/>
    <w:rsid w:val="00726F63"/>
    <w:rsid w:val="007272FD"/>
    <w:rsid w:val="00727BE8"/>
    <w:rsid w:val="007309B5"/>
    <w:rsid w:val="007318ED"/>
    <w:rsid w:val="00732145"/>
    <w:rsid w:val="007326E5"/>
    <w:rsid w:val="00732A8D"/>
    <w:rsid w:val="0073471D"/>
    <w:rsid w:val="00734920"/>
    <w:rsid w:val="00734CC2"/>
    <w:rsid w:val="007351CC"/>
    <w:rsid w:val="00735640"/>
    <w:rsid w:val="00735AC6"/>
    <w:rsid w:val="00740955"/>
    <w:rsid w:val="00742AC1"/>
    <w:rsid w:val="007468B1"/>
    <w:rsid w:val="00746C8D"/>
    <w:rsid w:val="00747B1B"/>
    <w:rsid w:val="00747B91"/>
    <w:rsid w:val="00751275"/>
    <w:rsid w:val="00752DCA"/>
    <w:rsid w:val="00752FC6"/>
    <w:rsid w:val="00754089"/>
    <w:rsid w:val="00754DD2"/>
    <w:rsid w:val="00755A4D"/>
    <w:rsid w:val="00755FB9"/>
    <w:rsid w:val="00756E17"/>
    <w:rsid w:val="00757E5A"/>
    <w:rsid w:val="00761D0E"/>
    <w:rsid w:val="007627EE"/>
    <w:rsid w:val="00762D60"/>
    <w:rsid w:val="007639AB"/>
    <w:rsid w:val="00764011"/>
    <w:rsid w:val="00765F8C"/>
    <w:rsid w:val="00766C5E"/>
    <w:rsid w:val="0076761D"/>
    <w:rsid w:val="00770761"/>
    <w:rsid w:val="00770782"/>
    <w:rsid w:val="00770CDD"/>
    <w:rsid w:val="00773206"/>
    <w:rsid w:val="007760C9"/>
    <w:rsid w:val="00776937"/>
    <w:rsid w:val="00776958"/>
    <w:rsid w:val="007769FE"/>
    <w:rsid w:val="00776F83"/>
    <w:rsid w:val="007805F8"/>
    <w:rsid w:val="00781524"/>
    <w:rsid w:val="00782869"/>
    <w:rsid w:val="00782AB7"/>
    <w:rsid w:val="007830B2"/>
    <w:rsid w:val="00784C88"/>
    <w:rsid w:val="00786BCB"/>
    <w:rsid w:val="00790A33"/>
    <w:rsid w:val="00795215"/>
    <w:rsid w:val="00796FAF"/>
    <w:rsid w:val="007978C0"/>
    <w:rsid w:val="007A04F9"/>
    <w:rsid w:val="007A1B86"/>
    <w:rsid w:val="007A2989"/>
    <w:rsid w:val="007A39AA"/>
    <w:rsid w:val="007A3D28"/>
    <w:rsid w:val="007A4810"/>
    <w:rsid w:val="007A7F1B"/>
    <w:rsid w:val="007B2251"/>
    <w:rsid w:val="007B2634"/>
    <w:rsid w:val="007B2A9A"/>
    <w:rsid w:val="007B3067"/>
    <w:rsid w:val="007B30AC"/>
    <w:rsid w:val="007B3E0D"/>
    <w:rsid w:val="007B74CB"/>
    <w:rsid w:val="007C4FFD"/>
    <w:rsid w:val="007C5331"/>
    <w:rsid w:val="007C6A4A"/>
    <w:rsid w:val="007C7053"/>
    <w:rsid w:val="007D0687"/>
    <w:rsid w:val="007D08AA"/>
    <w:rsid w:val="007D0BA3"/>
    <w:rsid w:val="007D0FB7"/>
    <w:rsid w:val="007D184A"/>
    <w:rsid w:val="007D205C"/>
    <w:rsid w:val="007D6378"/>
    <w:rsid w:val="007D646F"/>
    <w:rsid w:val="007D7413"/>
    <w:rsid w:val="007D7794"/>
    <w:rsid w:val="007E0D49"/>
    <w:rsid w:val="007E0F5F"/>
    <w:rsid w:val="007E18AC"/>
    <w:rsid w:val="007E35D9"/>
    <w:rsid w:val="007E3E7C"/>
    <w:rsid w:val="007E51FE"/>
    <w:rsid w:val="007E5537"/>
    <w:rsid w:val="007E59E7"/>
    <w:rsid w:val="007E6D41"/>
    <w:rsid w:val="007E7DE3"/>
    <w:rsid w:val="007F03BC"/>
    <w:rsid w:val="007F11BC"/>
    <w:rsid w:val="007F253F"/>
    <w:rsid w:val="007F2FE4"/>
    <w:rsid w:val="007F59B5"/>
    <w:rsid w:val="00800165"/>
    <w:rsid w:val="00800F83"/>
    <w:rsid w:val="00801E5B"/>
    <w:rsid w:val="00803468"/>
    <w:rsid w:val="008037DE"/>
    <w:rsid w:val="00803CD3"/>
    <w:rsid w:val="00805C8D"/>
    <w:rsid w:val="008060E8"/>
    <w:rsid w:val="00807259"/>
    <w:rsid w:val="00807BF9"/>
    <w:rsid w:val="00810AF2"/>
    <w:rsid w:val="00810F0F"/>
    <w:rsid w:val="008112BF"/>
    <w:rsid w:val="00812799"/>
    <w:rsid w:val="00812D79"/>
    <w:rsid w:val="0081725C"/>
    <w:rsid w:val="00820422"/>
    <w:rsid w:val="00820581"/>
    <w:rsid w:val="00822DED"/>
    <w:rsid w:val="00823161"/>
    <w:rsid w:val="0082497F"/>
    <w:rsid w:val="00825A62"/>
    <w:rsid w:val="00827985"/>
    <w:rsid w:val="008307E9"/>
    <w:rsid w:val="00835528"/>
    <w:rsid w:val="00836495"/>
    <w:rsid w:val="00836BA1"/>
    <w:rsid w:val="00837AFE"/>
    <w:rsid w:val="00837D3D"/>
    <w:rsid w:val="00841858"/>
    <w:rsid w:val="00842D07"/>
    <w:rsid w:val="00843BF5"/>
    <w:rsid w:val="008440DF"/>
    <w:rsid w:val="008453E4"/>
    <w:rsid w:val="008468DC"/>
    <w:rsid w:val="008479E5"/>
    <w:rsid w:val="008507FB"/>
    <w:rsid w:val="00851E54"/>
    <w:rsid w:val="00852099"/>
    <w:rsid w:val="00852167"/>
    <w:rsid w:val="00855631"/>
    <w:rsid w:val="00855B03"/>
    <w:rsid w:val="008565F3"/>
    <w:rsid w:val="00856CCE"/>
    <w:rsid w:val="008572B4"/>
    <w:rsid w:val="00857BB3"/>
    <w:rsid w:val="008602A9"/>
    <w:rsid w:val="008602F4"/>
    <w:rsid w:val="00860DAB"/>
    <w:rsid w:val="00862323"/>
    <w:rsid w:val="00862C12"/>
    <w:rsid w:val="00863F56"/>
    <w:rsid w:val="008640D6"/>
    <w:rsid w:val="008669E8"/>
    <w:rsid w:val="00871FEC"/>
    <w:rsid w:val="00873717"/>
    <w:rsid w:val="00875AC8"/>
    <w:rsid w:val="00877C9B"/>
    <w:rsid w:val="008816E7"/>
    <w:rsid w:val="0088188F"/>
    <w:rsid w:val="00883C57"/>
    <w:rsid w:val="00883E3B"/>
    <w:rsid w:val="00883FC0"/>
    <w:rsid w:val="00884476"/>
    <w:rsid w:val="00884986"/>
    <w:rsid w:val="00884F29"/>
    <w:rsid w:val="008877D0"/>
    <w:rsid w:val="00887D61"/>
    <w:rsid w:val="008914C2"/>
    <w:rsid w:val="00891F67"/>
    <w:rsid w:val="00894618"/>
    <w:rsid w:val="008952B1"/>
    <w:rsid w:val="00895667"/>
    <w:rsid w:val="008965C7"/>
    <w:rsid w:val="00897678"/>
    <w:rsid w:val="00897EE5"/>
    <w:rsid w:val="008A00BC"/>
    <w:rsid w:val="008A40B0"/>
    <w:rsid w:val="008A4D07"/>
    <w:rsid w:val="008A50CB"/>
    <w:rsid w:val="008A6ABD"/>
    <w:rsid w:val="008A78B6"/>
    <w:rsid w:val="008B036C"/>
    <w:rsid w:val="008B10E2"/>
    <w:rsid w:val="008B2A24"/>
    <w:rsid w:val="008B7BE4"/>
    <w:rsid w:val="008C00B9"/>
    <w:rsid w:val="008C0F27"/>
    <w:rsid w:val="008C12A8"/>
    <w:rsid w:val="008C4EC1"/>
    <w:rsid w:val="008C5365"/>
    <w:rsid w:val="008C5A8C"/>
    <w:rsid w:val="008C5FF3"/>
    <w:rsid w:val="008C6ECF"/>
    <w:rsid w:val="008D1415"/>
    <w:rsid w:val="008D2BFD"/>
    <w:rsid w:val="008D4A66"/>
    <w:rsid w:val="008D5CE2"/>
    <w:rsid w:val="008D63CD"/>
    <w:rsid w:val="008D75B5"/>
    <w:rsid w:val="008E2654"/>
    <w:rsid w:val="008E31E5"/>
    <w:rsid w:val="008E4180"/>
    <w:rsid w:val="008E4577"/>
    <w:rsid w:val="008E4E6A"/>
    <w:rsid w:val="008E4EFA"/>
    <w:rsid w:val="008E6CE8"/>
    <w:rsid w:val="008E6D91"/>
    <w:rsid w:val="008E6FA1"/>
    <w:rsid w:val="008E790D"/>
    <w:rsid w:val="008E7EB5"/>
    <w:rsid w:val="008F14C4"/>
    <w:rsid w:val="008F1A01"/>
    <w:rsid w:val="008F28EE"/>
    <w:rsid w:val="008F38CF"/>
    <w:rsid w:val="008F38F3"/>
    <w:rsid w:val="008F3993"/>
    <w:rsid w:val="008F40E7"/>
    <w:rsid w:val="008F7CC0"/>
    <w:rsid w:val="009023E9"/>
    <w:rsid w:val="00903EB9"/>
    <w:rsid w:val="00904A93"/>
    <w:rsid w:val="00907556"/>
    <w:rsid w:val="0091064A"/>
    <w:rsid w:val="009106A5"/>
    <w:rsid w:val="00910C53"/>
    <w:rsid w:val="00915342"/>
    <w:rsid w:val="00916919"/>
    <w:rsid w:val="00917743"/>
    <w:rsid w:val="00917CEB"/>
    <w:rsid w:val="00923AC6"/>
    <w:rsid w:val="0092456C"/>
    <w:rsid w:val="009248F8"/>
    <w:rsid w:val="00926CC7"/>
    <w:rsid w:val="00926EA5"/>
    <w:rsid w:val="00926F1D"/>
    <w:rsid w:val="009277E3"/>
    <w:rsid w:val="00927DAE"/>
    <w:rsid w:val="00931F64"/>
    <w:rsid w:val="00934609"/>
    <w:rsid w:val="009353D5"/>
    <w:rsid w:val="00935F76"/>
    <w:rsid w:val="00936D05"/>
    <w:rsid w:val="00940141"/>
    <w:rsid w:val="00940C01"/>
    <w:rsid w:val="00941CCB"/>
    <w:rsid w:val="00942328"/>
    <w:rsid w:val="0094240A"/>
    <w:rsid w:val="00942576"/>
    <w:rsid w:val="00945A61"/>
    <w:rsid w:val="009461DD"/>
    <w:rsid w:val="00947862"/>
    <w:rsid w:val="009503AF"/>
    <w:rsid w:val="00950B03"/>
    <w:rsid w:val="00950F98"/>
    <w:rsid w:val="00952298"/>
    <w:rsid w:val="00953C69"/>
    <w:rsid w:val="00954ACC"/>
    <w:rsid w:val="00954D20"/>
    <w:rsid w:val="009554C4"/>
    <w:rsid w:val="00955607"/>
    <w:rsid w:val="009557E5"/>
    <w:rsid w:val="00955C6F"/>
    <w:rsid w:val="009578DE"/>
    <w:rsid w:val="009578FB"/>
    <w:rsid w:val="00957AAE"/>
    <w:rsid w:val="009604FF"/>
    <w:rsid w:val="00962396"/>
    <w:rsid w:val="00964088"/>
    <w:rsid w:val="00964273"/>
    <w:rsid w:val="00964D27"/>
    <w:rsid w:val="009665BE"/>
    <w:rsid w:val="009669EC"/>
    <w:rsid w:val="00967F87"/>
    <w:rsid w:val="0097159B"/>
    <w:rsid w:val="00971F9D"/>
    <w:rsid w:val="009729DF"/>
    <w:rsid w:val="00972D6D"/>
    <w:rsid w:val="00974762"/>
    <w:rsid w:val="00974ADB"/>
    <w:rsid w:val="009758D6"/>
    <w:rsid w:val="00975BCF"/>
    <w:rsid w:val="00981522"/>
    <w:rsid w:val="00982746"/>
    <w:rsid w:val="00983B5B"/>
    <w:rsid w:val="0098506D"/>
    <w:rsid w:val="00985432"/>
    <w:rsid w:val="00985999"/>
    <w:rsid w:val="009859DC"/>
    <w:rsid w:val="0098767E"/>
    <w:rsid w:val="00991C02"/>
    <w:rsid w:val="00992372"/>
    <w:rsid w:val="00992A3A"/>
    <w:rsid w:val="00993995"/>
    <w:rsid w:val="00995EEC"/>
    <w:rsid w:val="00997A7D"/>
    <w:rsid w:val="009A0395"/>
    <w:rsid w:val="009A1940"/>
    <w:rsid w:val="009A2883"/>
    <w:rsid w:val="009A3083"/>
    <w:rsid w:val="009A5A7C"/>
    <w:rsid w:val="009A68BF"/>
    <w:rsid w:val="009A6BF7"/>
    <w:rsid w:val="009A7698"/>
    <w:rsid w:val="009A7E31"/>
    <w:rsid w:val="009B18C8"/>
    <w:rsid w:val="009B1AEC"/>
    <w:rsid w:val="009B306B"/>
    <w:rsid w:val="009B3B13"/>
    <w:rsid w:val="009B41F5"/>
    <w:rsid w:val="009B51E3"/>
    <w:rsid w:val="009B53E1"/>
    <w:rsid w:val="009B649C"/>
    <w:rsid w:val="009B6909"/>
    <w:rsid w:val="009C0320"/>
    <w:rsid w:val="009C0D55"/>
    <w:rsid w:val="009C1613"/>
    <w:rsid w:val="009C4DFC"/>
    <w:rsid w:val="009C4FC9"/>
    <w:rsid w:val="009C5066"/>
    <w:rsid w:val="009C673B"/>
    <w:rsid w:val="009C6F17"/>
    <w:rsid w:val="009D32B3"/>
    <w:rsid w:val="009D333A"/>
    <w:rsid w:val="009D3E90"/>
    <w:rsid w:val="009D3FAC"/>
    <w:rsid w:val="009D4F77"/>
    <w:rsid w:val="009D507A"/>
    <w:rsid w:val="009D6F6C"/>
    <w:rsid w:val="009D74A7"/>
    <w:rsid w:val="009E16B2"/>
    <w:rsid w:val="009E1D5C"/>
    <w:rsid w:val="009E36C7"/>
    <w:rsid w:val="009E4E7C"/>
    <w:rsid w:val="009E4ED2"/>
    <w:rsid w:val="009E6E14"/>
    <w:rsid w:val="009E6EBD"/>
    <w:rsid w:val="009E70FD"/>
    <w:rsid w:val="009E7BE8"/>
    <w:rsid w:val="009E7EF1"/>
    <w:rsid w:val="009F211E"/>
    <w:rsid w:val="009F3BC1"/>
    <w:rsid w:val="009F4096"/>
    <w:rsid w:val="009F53B9"/>
    <w:rsid w:val="009F5EF1"/>
    <w:rsid w:val="009F61F3"/>
    <w:rsid w:val="009F66AF"/>
    <w:rsid w:val="009F6BB0"/>
    <w:rsid w:val="00A00369"/>
    <w:rsid w:val="00A019AA"/>
    <w:rsid w:val="00A036C0"/>
    <w:rsid w:val="00A04175"/>
    <w:rsid w:val="00A04F14"/>
    <w:rsid w:val="00A06FD0"/>
    <w:rsid w:val="00A10C75"/>
    <w:rsid w:val="00A10D3A"/>
    <w:rsid w:val="00A127CF"/>
    <w:rsid w:val="00A1282D"/>
    <w:rsid w:val="00A14019"/>
    <w:rsid w:val="00A14F7F"/>
    <w:rsid w:val="00A154AD"/>
    <w:rsid w:val="00A20BD5"/>
    <w:rsid w:val="00A21045"/>
    <w:rsid w:val="00A210F9"/>
    <w:rsid w:val="00A2157C"/>
    <w:rsid w:val="00A21FA7"/>
    <w:rsid w:val="00A235D9"/>
    <w:rsid w:val="00A239E9"/>
    <w:rsid w:val="00A30006"/>
    <w:rsid w:val="00A302E7"/>
    <w:rsid w:val="00A30BA7"/>
    <w:rsid w:val="00A319C7"/>
    <w:rsid w:val="00A31AC9"/>
    <w:rsid w:val="00A3470D"/>
    <w:rsid w:val="00A34C1F"/>
    <w:rsid w:val="00A34C49"/>
    <w:rsid w:val="00A373E9"/>
    <w:rsid w:val="00A40818"/>
    <w:rsid w:val="00A40897"/>
    <w:rsid w:val="00A40EB1"/>
    <w:rsid w:val="00A41F1A"/>
    <w:rsid w:val="00A43043"/>
    <w:rsid w:val="00A430D9"/>
    <w:rsid w:val="00A4376E"/>
    <w:rsid w:val="00A43F36"/>
    <w:rsid w:val="00A44064"/>
    <w:rsid w:val="00A44B33"/>
    <w:rsid w:val="00A44FE0"/>
    <w:rsid w:val="00A45045"/>
    <w:rsid w:val="00A47951"/>
    <w:rsid w:val="00A47C81"/>
    <w:rsid w:val="00A54247"/>
    <w:rsid w:val="00A545EA"/>
    <w:rsid w:val="00A54B47"/>
    <w:rsid w:val="00A555B6"/>
    <w:rsid w:val="00A55B21"/>
    <w:rsid w:val="00A57E40"/>
    <w:rsid w:val="00A60A4B"/>
    <w:rsid w:val="00A61DFC"/>
    <w:rsid w:val="00A6402E"/>
    <w:rsid w:val="00A64AA3"/>
    <w:rsid w:val="00A66586"/>
    <w:rsid w:val="00A66B4C"/>
    <w:rsid w:val="00A6708E"/>
    <w:rsid w:val="00A67158"/>
    <w:rsid w:val="00A67DAC"/>
    <w:rsid w:val="00A7165A"/>
    <w:rsid w:val="00A71D74"/>
    <w:rsid w:val="00A74E59"/>
    <w:rsid w:val="00A75039"/>
    <w:rsid w:val="00A75D2D"/>
    <w:rsid w:val="00A77B96"/>
    <w:rsid w:val="00A8016D"/>
    <w:rsid w:val="00A8035B"/>
    <w:rsid w:val="00A81EBF"/>
    <w:rsid w:val="00A82776"/>
    <w:rsid w:val="00A8517C"/>
    <w:rsid w:val="00A87A66"/>
    <w:rsid w:val="00A91398"/>
    <w:rsid w:val="00A91444"/>
    <w:rsid w:val="00A93E78"/>
    <w:rsid w:val="00A977C7"/>
    <w:rsid w:val="00A97F7C"/>
    <w:rsid w:val="00AA0645"/>
    <w:rsid w:val="00AA101B"/>
    <w:rsid w:val="00AA1777"/>
    <w:rsid w:val="00AA2F9F"/>
    <w:rsid w:val="00AA4F65"/>
    <w:rsid w:val="00AA4F77"/>
    <w:rsid w:val="00AA5185"/>
    <w:rsid w:val="00AA72E6"/>
    <w:rsid w:val="00AB0D4E"/>
    <w:rsid w:val="00AB0D83"/>
    <w:rsid w:val="00AB18D3"/>
    <w:rsid w:val="00AB1AB1"/>
    <w:rsid w:val="00AB37CE"/>
    <w:rsid w:val="00AB3B1B"/>
    <w:rsid w:val="00AB4191"/>
    <w:rsid w:val="00AB6799"/>
    <w:rsid w:val="00AB7E4A"/>
    <w:rsid w:val="00AC03A1"/>
    <w:rsid w:val="00AC28B3"/>
    <w:rsid w:val="00AC3D4F"/>
    <w:rsid w:val="00AC48C2"/>
    <w:rsid w:val="00AC4AF2"/>
    <w:rsid w:val="00AC53F3"/>
    <w:rsid w:val="00AC5C01"/>
    <w:rsid w:val="00AC6955"/>
    <w:rsid w:val="00AC7C79"/>
    <w:rsid w:val="00AD191A"/>
    <w:rsid w:val="00AD227B"/>
    <w:rsid w:val="00AD2480"/>
    <w:rsid w:val="00AD30DE"/>
    <w:rsid w:val="00AD3562"/>
    <w:rsid w:val="00AD49E0"/>
    <w:rsid w:val="00AD6AA6"/>
    <w:rsid w:val="00AE5F83"/>
    <w:rsid w:val="00AE70B9"/>
    <w:rsid w:val="00AF2B09"/>
    <w:rsid w:val="00AF39BF"/>
    <w:rsid w:val="00AF3A1E"/>
    <w:rsid w:val="00AF3C62"/>
    <w:rsid w:val="00AF4732"/>
    <w:rsid w:val="00AF69FF"/>
    <w:rsid w:val="00AF6AC8"/>
    <w:rsid w:val="00AF6CFE"/>
    <w:rsid w:val="00AF7A12"/>
    <w:rsid w:val="00B0035A"/>
    <w:rsid w:val="00B014E5"/>
    <w:rsid w:val="00B046AB"/>
    <w:rsid w:val="00B055A9"/>
    <w:rsid w:val="00B06E5E"/>
    <w:rsid w:val="00B06FA5"/>
    <w:rsid w:val="00B10710"/>
    <w:rsid w:val="00B12A9B"/>
    <w:rsid w:val="00B139BF"/>
    <w:rsid w:val="00B13D8D"/>
    <w:rsid w:val="00B13FD2"/>
    <w:rsid w:val="00B14B4D"/>
    <w:rsid w:val="00B1565A"/>
    <w:rsid w:val="00B16514"/>
    <w:rsid w:val="00B21D67"/>
    <w:rsid w:val="00B22D42"/>
    <w:rsid w:val="00B239F0"/>
    <w:rsid w:val="00B25636"/>
    <w:rsid w:val="00B3016C"/>
    <w:rsid w:val="00B31B07"/>
    <w:rsid w:val="00B343F8"/>
    <w:rsid w:val="00B34CDF"/>
    <w:rsid w:val="00B3572E"/>
    <w:rsid w:val="00B35F5B"/>
    <w:rsid w:val="00B36620"/>
    <w:rsid w:val="00B36FD1"/>
    <w:rsid w:val="00B40236"/>
    <w:rsid w:val="00B41263"/>
    <w:rsid w:val="00B41EC4"/>
    <w:rsid w:val="00B44341"/>
    <w:rsid w:val="00B44B7C"/>
    <w:rsid w:val="00B460C8"/>
    <w:rsid w:val="00B47ADE"/>
    <w:rsid w:val="00B500AC"/>
    <w:rsid w:val="00B5013A"/>
    <w:rsid w:val="00B50C89"/>
    <w:rsid w:val="00B52705"/>
    <w:rsid w:val="00B52A87"/>
    <w:rsid w:val="00B52C68"/>
    <w:rsid w:val="00B53068"/>
    <w:rsid w:val="00B5389F"/>
    <w:rsid w:val="00B53BAC"/>
    <w:rsid w:val="00B54638"/>
    <w:rsid w:val="00B55F20"/>
    <w:rsid w:val="00B579B6"/>
    <w:rsid w:val="00B6046D"/>
    <w:rsid w:val="00B60D98"/>
    <w:rsid w:val="00B62819"/>
    <w:rsid w:val="00B63726"/>
    <w:rsid w:val="00B7012D"/>
    <w:rsid w:val="00B706F2"/>
    <w:rsid w:val="00B73A67"/>
    <w:rsid w:val="00B73F6F"/>
    <w:rsid w:val="00B7766B"/>
    <w:rsid w:val="00B77715"/>
    <w:rsid w:val="00B8263E"/>
    <w:rsid w:val="00B8328D"/>
    <w:rsid w:val="00B83699"/>
    <w:rsid w:val="00B85FD4"/>
    <w:rsid w:val="00B87073"/>
    <w:rsid w:val="00B87BBC"/>
    <w:rsid w:val="00B9048F"/>
    <w:rsid w:val="00B91418"/>
    <w:rsid w:val="00B920FB"/>
    <w:rsid w:val="00B92870"/>
    <w:rsid w:val="00B92B72"/>
    <w:rsid w:val="00B93B68"/>
    <w:rsid w:val="00B95A43"/>
    <w:rsid w:val="00B97466"/>
    <w:rsid w:val="00BA2B20"/>
    <w:rsid w:val="00BA2E04"/>
    <w:rsid w:val="00BA3BCB"/>
    <w:rsid w:val="00BA596B"/>
    <w:rsid w:val="00BA5CF2"/>
    <w:rsid w:val="00BA7614"/>
    <w:rsid w:val="00BB22ED"/>
    <w:rsid w:val="00BB2CB9"/>
    <w:rsid w:val="00BB2FDB"/>
    <w:rsid w:val="00BB3984"/>
    <w:rsid w:val="00BB415B"/>
    <w:rsid w:val="00BB5E1E"/>
    <w:rsid w:val="00BC2990"/>
    <w:rsid w:val="00BC30C5"/>
    <w:rsid w:val="00BC3C81"/>
    <w:rsid w:val="00BC5141"/>
    <w:rsid w:val="00BC5569"/>
    <w:rsid w:val="00BC5E59"/>
    <w:rsid w:val="00BC6474"/>
    <w:rsid w:val="00BC71FD"/>
    <w:rsid w:val="00BC7228"/>
    <w:rsid w:val="00BC775A"/>
    <w:rsid w:val="00BD1436"/>
    <w:rsid w:val="00BD1C2C"/>
    <w:rsid w:val="00BD27C1"/>
    <w:rsid w:val="00BD2D6F"/>
    <w:rsid w:val="00BD5DD9"/>
    <w:rsid w:val="00BE04B7"/>
    <w:rsid w:val="00BE1DA2"/>
    <w:rsid w:val="00BE2F81"/>
    <w:rsid w:val="00BE30A6"/>
    <w:rsid w:val="00BE30D2"/>
    <w:rsid w:val="00BE3BFA"/>
    <w:rsid w:val="00BE467A"/>
    <w:rsid w:val="00BE4D9E"/>
    <w:rsid w:val="00BE52CB"/>
    <w:rsid w:val="00BE5301"/>
    <w:rsid w:val="00BE584C"/>
    <w:rsid w:val="00BE6B14"/>
    <w:rsid w:val="00BE7359"/>
    <w:rsid w:val="00BF1056"/>
    <w:rsid w:val="00BF15C6"/>
    <w:rsid w:val="00BF2A83"/>
    <w:rsid w:val="00BF2C9E"/>
    <w:rsid w:val="00BF450F"/>
    <w:rsid w:val="00BF4702"/>
    <w:rsid w:val="00BF6239"/>
    <w:rsid w:val="00BF6470"/>
    <w:rsid w:val="00BF6FC6"/>
    <w:rsid w:val="00C02149"/>
    <w:rsid w:val="00C0352F"/>
    <w:rsid w:val="00C100FD"/>
    <w:rsid w:val="00C111DB"/>
    <w:rsid w:val="00C11654"/>
    <w:rsid w:val="00C11F56"/>
    <w:rsid w:val="00C12885"/>
    <w:rsid w:val="00C1322B"/>
    <w:rsid w:val="00C140AE"/>
    <w:rsid w:val="00C14695"/>
    <w:rsid w:val="00C14E30"/>
    <w:rsid w:val="00C16902"/>
    <w:rsid w:val="00C1749A"/>
    <w:rsid w:val="00C17694"/>
    <w:rsid w:val="00C207EB"/>
    <w:rsid w:val="00C2144F"/>
    <w:rsid w:val="00C22391"/>
    <w:rsid w:val="00C226A3"/>
    <w:rsid w:val="00C235C0"/>
    <w:rsid w:val="00C2373A"/>
    <w:rsid w:val="00C247F0"/>
    <w:rsid w:val="00C24AC5"/>
    <w:rsid w:val="00C24D55"/>
    <w:rsid w:val="00C26B41"/>
    <w:rsid w:val="00C30299"/>
    <w:rsid w:val="00C3067F"/>
    <w:rsid w:val="00C31276"/>
    <w:rsid w:val="00C34D20"/>
    <w:rsid w:val="00C34FEF"/>
    <w:rsid w:val="00C40989"/>
    <w:rsid w:val="00C41EA7"/>
    <w:rsid w:val="00C43D2A"/>
    <w:rsid w:val="00C45946"/>
    <w:rsid w:val="00C45976"/>
    <w:rsid w:val="00C45CA4"/>
    <w:rsid w:val="00C46F69"/>
    <w:rsid w:val="00C4745C"/>
    <w:rsid w:val="00C475AF"/>
    <w:rsid w:val="00C5127C"/>
    <w:rsid w:val="00C5245F"/>
    <w:rsid w:val="00C52B98"/>
    <w:rsid w:val="00C53087"/>
    <w:rsid w:val="00C53871"/>
    <w:rsid w:val="00C542D8"/>
    <w:rsid w:val="00C553D2"/>
    <w:rsid w:val="00C62824"/>
    <w:rsid w:val="00C63296"/>
    <w:rsid w:val="00C64745"/>
    <w:rsid w:val="00C65792"/>
    <w:rsid w:val="00C65C87"/>
    <w:rsid w:val="00C66D6A"/>
    <w:rsid w:val="00C7036F"/>
    <w:rsid w:val="00C716E6"/>
    <w:rsid w:val="00C738FC"/>
    <w:rsid w:val="00C74722"/>
    <w:rsid w:val="00C74A0A"/>
    <w:rsid w:val="00C75AF4"/>
    <w:rsid w:val="00C76BE1"/>
    <w:rsid w:val="00C809CE"/>
    <w:rsid w:val="00C813FB"/>
    <w:rsid w:val="00C8439F"/>
    <w:rsid w:val="00C84B0E"/>
    <w:rsid w:val="00C84D15"/>
    <w:rsid w:val="00C85927"/>
    <w:rsid w:val="00C8596F"/>
    <w:rsid w:val="00C85F2E"/>
    <w:rsid w:val="00C86553"/>
    <w:rsid w:val="00C86951"/>
    <w:rsid w:val="00C86CC2"/>
    <w:rsid w:val="00C87BEC"/>
    <w:rsid w:val="00C910DF"/>
    <w:rsid w:val="00C9126B"/>
    <w:rsid w:val="00C91344"/>
    <w:rsid w:val="00C9443E"/>
    <w:rsid w:val="00C94FDD"/>
    <w:rsid w:val="00C95CFF"/>
    <w:rsid w:val="00C9637E"/>
    <w:rsid w:val="00CA3A55"/>
    <w:rsid w:val="00CA48F8"/>
    <w:rsid w:val="00CA519C"/>
    <w:rsid w:val="00CA5FB2"/>
    <w:rsid w:val="00CB1290"/>
    <w:rsid w:val="00CB208C"/>
    <w:rsid w:val="00CB2E2B"/>
    <w:rsid w:val="00CB3ECC"/>
    <w:rsid w:val="00CB4670"/>
    <w:rsid w:val="00CB4F01"/>
    <w:rsid w:val="00CB52E8"/>
    <w:rsid w:val="00CB6512"/>
    <w:rsid w:val="00CB67F0"/>
    <w:rsid w:val="00CB7797"/>
    <w:rsid w:val="00CC1261"/>
    <w:rsid w:val="00CC13E2"/>
    <w:rsid w:val="00CC1F67"/>
    <w:rsid w:val="00CC2525"/>
    <w:rsid w:val="00CC31E4"/>
    <w:rsid w:val="00CC3ABD"/>
    <w:rsid w:val="00CC4862"/>
    <w:rsid w:val="00CC5CE8"/>
    <w:rsid w:val="00CC66E9"/>
    <w:rsid w:val="00CC677E"/>
    <w:rsid w:val="00CD0330"/>
    <w:rsid w:val="00CD2755"/>
    <w:rsid w:val="00CD2BD5"/>
    <w:rsid w:val="00CD569C"/>
    <w:rsid w:val="00CD5AF1"/>
    <w:rsid w:val="00CD6908"/>
    <w:rsid w:val="00CE2F98"/>
    <w:rsid w:val="00CE3854"/>
    <w:rsid w:val="00CE5C88"/>
    <w:rsid w:val="00CE6FC9"/>
    <w:rsid w:val="00CF1536"/>
    <w:rsid w:val="00CF2CFA"/>
    <w:rsid w:val="00CF2E86"/>
    <w:rsid w:val="00CF371C"/>
    <w:rsid w:val="00CF6454"/>
    <w:rsid w:val="00CF6F1C"/>
    <w:rsid w:val="00D00FBD"/>
    <w:rsid w:val="00D00FF2"/>
    <w:rsid w:val="00D01510"/>
    <w:rsid w:val="00D01C2F"/>
    <w:rsid w:val="00D043D5"/>
    <w:rsid w:val="00D04B06"/>
    <w:rsid w:val="00D04B54"/>
    <w:rsid w:val="00D05E35"/>
    <w:rsid w:val="00D071FF"/>
    <w:rsid w:val="00D07B78"/>
    <w:rsid w:val="00D07DDF"/>
    <w:rsid w:val="00D10D73"/>
    <w:rsid w:val="00D113F5"/>
    <w:rsid w:val="00D121EF"/>
    <w:rsid w:val="00D13FD6"/>
    <w:rsid w:val="00D16A96"/>
    <w:rsid w:val="00D16FCE"/>
    <w:rsid w:val="00D17A33"/>
    <w:rsid w:val="00D20668"/>
    <w:rsid w:val="00D2087B"/>
    <w:rsid w:val="00D21762"/>
    <w:rsid w:val="00D223C7"/>
    <w:rsid w:val="00D2240A"/>
    <w:rsid w:val="00D22DFF"/>
    <w:rsid w:val="00D246CA"/>
    <w:rsid w:val="00D2652F"/>
    <w:rsid w:val="00D26FE8"/>
    <w:rsid w:val="00D3009D"/>
    <w:rsid w:val="00D3108F"/>
    <w:rsid w:val="00D3126A"/>
    <w:rsid w:val="00D32AB9"/>
    <w:rsid w:val="00D33439"/>
    <w:rsid w:val="00D33D76"/>
    <w:rsid w:val="00D34C8E"/>
    <w:rsid w:val="00D35AA2"/>
    <w:rsid w:val="00D37457"/>
    <w:rsid w:val="00D379E3"/>
    <w:rsid w:val="00D4031C"/>
    <w:rsid w:val="00D40484"/>
    <w:rsid w:val="00D44E78"/>
    <w:rsid w:val="00D44F37"/>
    <w:rsid w:val="00D50B94"/>
    <w:rsid w:val="00D51870"/>
    <w:rsid w:val="00D53963"/>
    <w:rsid w:val="00D53D4A"/>
    <w:rsid w:val="00D601BA"/>
    <w:rsid w:val="00D602BC"/>
    <w:rsid w:val="00D60A5C"/>
    <w:rsid w:val="00D60FE9"/>
    <w:rsid w:val="00D61054"/>
    <w:rsid w:val="00D62110"/>
    <w:rsid w:val="00D6417A"/>
    <w:rsid w:val="00D64BEA"/>
    <w:rsid w:val="00D66036"/>
    <w:rsid w:val="00D66295"/>
    <w:rsid w:val="00D669ED"/>
    <w:rsid w:val="00D66BE7"/>
    <w:rsid w:val="00D700D0"/>
    <w:rsid w:val="00D703C4"/>
    <w:rsid w:val="00D70BAE"/>
    <w:rsid w:val="00D72C91"/>
    <w:rsid w:val="00D7325F"/>
    <w:rsid w:val="00D73B6E"/>
    <w:rsid w:val="00D73BE3"/>
    <w:rsid w:val="00D73D8A"/>
    <w:rsid w:val="00D73F36"/>
    <w:rsid w:val="00D74CA0"/>
    <w:rsid w:val="00D769D2"/>
    <w:rsid w:val="00D76DD5"/>
    <w:rsid w:val="00D776E1"/>
    <w:rsid w:val="00D77F76"/>
    <w:rsid w:val="00D8180F"/>
    <w:rsid w:val="00D82622"/>
    <w:rsid w:val="00D827BD"/>
    <w:rsid w:val="00D85578"/>
    <w:rsid w:val="00D901CB"/>
    <w:rsid w:val="00D91066"/>
    <w:rsid w:val="00D9487C"/>
    <w:rsid w:val="00D95352"/>
    <w:rsid w:val="00DA05B8"/>
    <w:rsid w:val="00DA2BFF"/>
    <w:rsid w:val="00DA2C57"/>
    <w:rsid w:val="00DA3C85"/>
    <w:rsid w:val="00DA5478"/>
    <w:rsid w:val="00DA5F1A"/>
    <w:rsid w:val="00DA6114"/>
    <w:rsid w:val="00DA7B95"/>
    <w:rsid w:val="00DB0027"/>
    <w:rsid w:val="00DB06E9"/>
    <w:rsid w:val="00DB0956"/>
    <w:rsid w:val="00DB0C96"/>
    <w:rsid w:val="00DB2056"/>
    <w:rsid w:val="00DB3E97"/>
    <w:rsid w:val="00DB50C9"/>
    <w:rsid w:val="00DB55ED"/>
    <w:rsid w:val="00DB5742"/>
    <w:rsid w:val="00DB6982"/>
    <w:rsid w:val="00DC0B10"/>
    <w:rsid w:val="00DC0E28"/>
    <w:rsid w:val="00DC1BA4"/>
    <w:rsid w:val="00DC31FC"/>
    <w:rsid w:val="00DC5E50"/>
    <w:rsid w:val="00DC6B7E"/>
    <w:rsid w:val="00DC6E2C"/>
    <w:rsid w:val="00DC7DEC"/>
    <w:rsid w:val="00DD548E"/>
    <w:rsid w:val="00DD6429"/>
    <w:rsid w:val="00DD70EA"/>
    <w:rsid w:val="00DD7812"/>
    <w:rsid w:val="00DE0B5D"/>
    <w:rsid w:val="00DE171D"/>
    <w:rsid w:val="00DE3E5D"/>
    <w:rsid w:val="00DE45C0"/>
    <w:rsid w:val="00DE4C02"/>
    <w:rsid w:val="00DE4DB0"/>
    <w:rsid w:val="00DE5509"/>
    <w:rsid w:val="00DE5FBA"/>
    <w:rsid w:val="00DE7F60"/>
    <w:rsid w:val="00DF0717"/>
    <w:rsid w:val="00DF570D"/>
    <w:rsid w:val="00DF716B"/>
    <w:rsid w:val="00DF7176"/>
    <w:rsid w:val="00DF72D6"/>
    <w:rsid w:val="00DF7378"/>
    <w:rsid w:val="00E00521"/>
    <w:rsid w:val="00E00C1C"/>
    <w:rsid w:val="00E01249"/>
    <w:rsid w:val="00E01F77"/>
    <w:rsid w:val="00E02FFA"/>
    <w:rsid w:val="00E03484"/>
    <w:rsid w:val="00E03D24"/>
    <w:rsid w:val="00E047AF"/>
    <w:rsid w:val="00E04D1D"/>
    <w:rsid w:val="00E06E84"/>
    <w:rsid w:val="00E12217"/>
    <w:rsid w:val="00E12B1C"/>
    <w:rsid w:val="00E156A1"/>
    <w:rsid w:val="00E157FB"/>
    <w:rsid w:val="00E207D5"/>
    <w:rsid w:val="00E210FC"/>
    <w:rsid w:val="00E22C99"/>
    <w:rsid w:val="00E25135"/>
    <w:rsid w:val="00E25714"/>
    <w:rsid w:val="00E25DBD"/>
    <w:rsid w:val="00E26D7F"/>
    <w:rsid w:val="00E2726F"/>
    <w:rsid w:val="00E276C6"/>
    <w:rsid w:val="00E30E5B"/>
    <w:rsid w:val="00E30FF9"/>
    <w:rsid w:val="00E314C4"/>
    <w:rsid w:val="00E320E5"/>
    <w:rsid w:val="00E33158"/>
    <w:rsid w:val="00E3436E"/>
    <w:rsid w:val="00E3541E"/>
    <w:rsid w:val="00E36D01"/>
    <w:rsid w:val="00E3727E"/>
    <w:rsid w:val="00E421AD"/>
    <w:rsid w:val="00E427AE"/>
    <w:rsid w:val="00E42DE5"/>
    <w:rsid w:val="00E44D04"/>
    <w:rsid w:val="00E45377"/>
    <w:rsid w:val="00E46AB5"/>
    <w:rsid w:val="00E477EC"/>
    <w:rsid w:val="00E5041D"/>
    <w:rsid w:val="00E5067B"/>
    <w:rsid w:val="00E51181"/>
    <w:rsid w:val="00E52FA9"/>
    <w:rsid w:val="00E55182"/>
    <w:rsid w:val="00E560E9"/>
    <w:rsid w:val="00E605B0"/>
    <w:rsid w:val="00E6097D"/>
    <w:rsid w:val="00E61052"/>
    <w:rsid w:val="00E6190F"/>
    <w:rsid w:val="00E62FE4"/>
    <w:rsid w:val="00E638F9"/>
    <w:rsid w:val="00E63AFB"/>
    <w:rsid w:val="00E64590"/>
    <w:rsid w:val="00E64DAA"/>
    <w:rsid w:val="00E65026"/>
    <w:rsid w:val="00E65254"/>
    <w:rsid w:val="00E6689E"/>
    <w:rsid w:val="00E716BC"/>
    <w:rsid w:val="00E71A62"/>
    <w:rsid w:val="00E71AE2"/>
    <w:rsid w:val="00E7254D"/>
    <w:rsid w:val="00E762DD"/>
    <w:rsid w:val="00E76EFE"/>
    <w:rsid w:val="00E770A1"/>
    <w:rsid w:val="00E77DC2"/>
    <w:rsid w:val="00E80E90"/>
    <w:rsid w:val="00E83594"/>
    <w:rsid w:val="00E84B78"/>
    <w:rsid w:val="00E86799"/>
    <w:rsid w:val="00E8682C"/>
    <w:rsid w:val="00E90C1A"/>
    <w:rsid w:val="00E90D25"/>
    <w:rsid w:val="00E92DB6"/>
    <w:rsid w:val="00E93EEE"/>
    <w:rsid w:val="00E9455B"/>
    <w:rsid w:val="00E9462C"/>
    <w:rsid w:val="00E94FEC"/>
    <w:rsid w:val="00E950DA"/>
    <w:rsid w:val="00E971AA"/>
    <w:rsid w:val="00EA0E49"/>
    <w:rsid w:val="00EA0E57"/>
    <w:rsid w:val="00EA2420"/>
    <w:rsid w:val="00EA2987"/>
    <w:rsid w:val="00EA30F4"/>
    <w:rsid w:val="00EA45CD"/>
    <w:rsid w:val="00EA5650"/>
    <w:rsid w:val="00EB02CF"/>
    <w:rsid w:val="00EB19E6"/>
    <w:rsid w:val="00EB21E0"/>
    <w:rsid w:val="00EB286E"/>
    <w:rsid w:val="00EB2CBA"/>
    <w:rsid w:val="00EB2FFC"/>
    <w:rsid w:val="00EB6334"/>
    <w:rsid w:val="00EB6CAB"/>
    <w:rsid w:val="00EC0365"/>
    <w:rsid w:val="00EC0E18"/>
    <w:rsid w:val="00EC10EC"/>
    <w:rsid w:val="00EC14CA"/>
    <w:rsid w:val="00EC1C73"/>
    <w:rsid w:val="00EC276B"/>
    <w:rsid w:val="00EC28A9"/>
    <w:rsid w:val="00EC2EF1"/>
    <w:rsid w:val="00EC2FA9"/>
    <w:rsid w:val="00EC3BB3"/>
    <w:rsid w:val="00EC3CC8"/>
    <w:rsid w:val="00EC5E8A"/>
    <w:rsid w:val="00EC633F"/>
    <w:rsid w:val="00ED1ABB"/>
    <w:rsid w:val="00ED1F46"/>
    <w:rsid w:val="00ED2DB1"/>
    <w:rsid w:val="00ED315C"/>
    <w:rsid w:val="00EE06E6"/>
    <w:rsid w:val="00EE199E"/>
    <w:rsid w:val="00EE1B14"/>
    <w:rsid w:val="00EE2931"/>
    <w:rsid w:val="00EE4BF1"/>
    <w:rsid w:val="00EE69B8"/>
    <w:rsid w:val="00EE7511"/>
    <w:rsid w:val="00EF13F9"/>
    <w:rsid w:val="00EF3598"/>
    <w:rsid w:val="00EF3B5E"/>
    <w:rsid w:val="00EF5383"/>
    <w:rsid w:val="00EF5BA8"/>
    <w:rsid w:val="00EF69B7"/>
    <w:rsid w:val="00EF759F"/>
    <w:rsid w:val="00EF7D3B"/>
    <w:rsid w:val="00F005F3"/>
    <w:rsid w:val="00F00A54"/>
    <w:rsid w:val="00F01046"/>
    <w:rsid w:val="00F0229B"/>
    <w:rsid w:val="00F034AB"/>
    <w:rsid w:val="00F03BDE"/>
    <w:rsid w:val="00F04325"/>
    <w:rsid w:val="00F055BF"/>
    <w:rsid w:val="00F067C8"/>
    <w:rsid w:val="00F077EF"/>
    <w:rsid w:val="00F07C51"/>
    <w:rsid w:val="00F14EFA"/>
    <w:rsid w:val="00F16F09"/>
    <w:rsid w:val="00F22012"/>
    <w:rsid w:val="00F26B72"/>
    <w:rsid w:val="00F300CC"/>
    <w:rsid w:val="00F30BB0"/>
    <w:rsid w:val="00F31876"/>
    <w:rsid w:val="00F32BB7"/>
    <w:rsid w:val="00F32D05"/>
    <w:rsid w:val="00F354B7"/>
    <w:rsid w:val="00F3741A"/>
    <w:rsid w:val="00F404AD"/>
    <w:rsid w:val="00F42336"/>
    <w:rsid w:val="00F4367D"/>
    <w:rsid w:val="00F43B93"/>
    <w:rsid w:val="00F44BA8"/>
    <w:rsid w:val="00F4529A"/>
    <w:rsid w:val="00F47B74"/>
    <w:rsid w:val="00F519D1"/>
    <w:rsid w:val="00F5250A"/>
    <w:rsid w:val="00F532C5"/>
    <w:rsid w:val="00F54B52"/>
    <w:rsid w:val="00F55491"/>
    <w:rsid w:val="00F557AA"/>
    <w:rsid w:val="00F55BCE"/>
    <w:rsid w:val="00F6024B"/>
    <w:rsid w:val="00F6377B"/>
    <w:rsid w:val="00F63DFE"/>
    <w:rsid w:val="00F6664D"/>
    <w:rsid w:val="00F67DEF"/>
    <w:rsid w:val="00F710F0"/>
    <w:rsid w:val="00F718B5"/>
    <w:rsid w:val="00F71FC6"/>
    <w:rsid w:val="00F736D0"/>
    <w:rsid w:val="00F7661F"/>
    <w:rsid w:val="00F76969"/>
    <w:rsid w:val="00F77D33"/>
    <w:rsid w:val="00F816E1"/>
    <w:rsid w:val="00F83AB1"/>
    <w:rsid w:val="00F852F9"/>
    <w:rsid w:val="00F90D38"/>
    <w:rsid w:val="00F9104A"/>
    <w:rsid w:val="00F92990"/>
    <w:rsid w:val="00F92B6E"/>
    <w:rsid w:val="00F93B74"/>
    <w:rsid w:val="00F950D2"/>
    <w:rsid w:val="00F96E22"/>
    <w:rsid w:val="00FA0450"/>
    <w:rsid w:val="00FA0B86"/>
    <w:rsid w:val="00FA0CAE"/>
    <w:rsid w:val="00FA19AB"/>
    <w:rsid w:val="00FA43A3"/>
    <w:rsid w:val="00FA46ED"/>
    <w:rsid w:val="00FA498E"/>
    <w:rsid w:val="00FA4B63"/>
    <w:rsid w:val="00FA69AE"/>
    <w:rsid w:val="00FB074C"/>
    <w:rsid w:val="00FB25C0"/>
    <w:rsid w:val="00FB27DF"/>
    <w:rsid w:val="00FB31D0"/>
    <w:rsid w:val="00FB396D"/>
    <w:rsid w:val="00FB3EC2"/>
    <w:rsid w:val="00FB4406"/>
    <w:rsid w:val="00FB4A8E"/>
    <w:rsid w:val="00FB4AAA"/>
    <w:rsid w:val="00FB4EB6"/>
    <w:rsid w:val="00FB5A82"/>
    <w:rsid w:val="00FB67A2"/>
    <w:rsid w:val="00FB71D4"/>
    <w:rsid w:val="00FC1240"/>
    <w:rsid w:val="00FC5661"/>
    <w:rsid w:val="00FC7850"/>
    <w:rsid w:val="00FD09C0"/>
    <w:rsid w:val="00FD2D64"/>
    <w:rsid w:val="00FD3B6E"/>
    <w:rsid w:val="00FD4490"/>
    <w:rsid w:val="00FD6550"/>
    <w:rsid w:val="00FD77D5"/>
    <w:rsid w:val="00FD77DA"/>
    <w:rsid w:val="00FE2080"/>
    <w:rsid w:val="00FE3277"/>
    <w:rsid w:val="00FE3B09"/>
    <w:rsid w:val="00FE57DA"/>
    <w:rsid w:val="00FE6A06"/>
    <w:rsid w:val="00FE789A"/>
    <w:rsid w:val="00FF0D87"/>
    <w:rsid w:val="00FF48A0"/>
    <w:rsid w:val="00FF4C91"/>
    <w:rsid w:val="00FF6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CEE6A"/>
  <w15:chartTrackingRefBased/>
  <w15:docId w15:val="{A6C77188-D037-C645-A78A-8B4702B7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5E4ECC"/>
    <w:pPr>
      <w:jc w:val="both"/>
    </w:pPr>
    <w:rPr>
      <w:rFonts w:ascii=".VnTime" w:hAnsi=".VnTime"/>
      <w:sz w:val="28"/>
      <w:szCs w:val="24"/>
    </w:rPr>
  </w:style>
  <w:style w:type="character" w:customStyle="1" w:styleId="BodyText2Char">
    <w:name w:val="Body Text 2 Char"/>
    <w:link w:val="BodyText2"/>
    <w:rsid w:val="005E4ECC"/>
    <w:rPr>
      <w:rFonts w:ascii=".VnTime" w:hAnsi=".VnTime"/>
      <w:sz w:val="28"/>
      <w:szCs w:val="24"/>
    </w:rPr>
  </w:style>
  <w:style w:type="paragraph" w:styleId="ListParagraph">
    <w:name w:val="List Paragraph"/>
    <w:basedOn w:val="Normal"/>
    <w:uiPriority w:val="34"/>
    <w:qFormat/>
    <w:rsid w:val="008D2BFD"/>
    <w:pPr>
      <w:ind w:left="720"/>
      <w:contextualSpacing/>
    </w:pPr>
    <w:rPr>
      <w:sz w:val="24"/>
      <w:szCs w:val="24"/>
    </w:rPr>
  </w:style>
  <w:style w:type="paragraph" w:styleId="BodyTextIndent2">
    <w:name w:val="Body Text Indent 2"/>
    <w:basedOn w:val="Normal"/>
    <w:link w:val="BodyTextIndent2Char"/>
    <w:uiPriority w:val="99"/>
    <w:unhideWhenUsed/>
    <w:rsid w:val="008D2BFD"/>
    <w:pPr>
      <w:spacing w:after="120" w:line="480" w:lineRule="auto"/>
      <w:ind w:left="360"/>
    </w:pPr>
    <w:rPr>
      <w:rFonts w:eastAsia="Calibri"/>
      <w:sz w:val="28"/>
      <w:szCs w:val="22"/>
    </w:rPr>
  </w:style>
  <w:style w:type="character" w:customStyle="1" w:styleId="BodyTextIndent2Char">
    <w:name w:val="Body Text Indent 2 Char"/>
    <w:link w:val="BodyTextIndent2"/>
    <w:uiPriority w:val="99"/>
    <w:rsid w:val="008D2BFD"/>
    <w:rPr>
      <w:rFonts w:eastAsia="Calibri"/>
      <w:sz w:val="28"/>
      <w:szCs w:val="22"/>
    </w:rPr>
  </w:style>
  <w:style w:type="character" w:customStyle="1" w:styleId="fontstyle01">
    <w:name w:val="fontstyle01"/>
    <w:rsid w:val="008D2BFD"/>
    <w:rPr>
      <w:rFonts w:ascii="TimesNewRomanPSMT" w:hAnsi="TimesNewRomanPSMT" w:hint="default"/>
      <w:b w:val="0"/>
      <w:bCs w:val="0"/>
      <w:i w:val="0"/>
      <w:iCs w:val="0"/>
      <w:color w:val="000000"/>
      <w:sz w:val="26"/>
      <w:szCs w:val="26"/>
    </w:rPr>
  </w:style>
  <w:style w:type="paragraph" w:styleId="NormalWeb">
    <w:name w:val="Normal (Web)"/>
    <w:basedOn w:val="Normal"/>
    <w:rsid w:val="009D4F77"/>
    <w:pPr>
      <w:spacing w:before="100" w:beforeAutospacing="1" w:after="100" w:afterAutospacing="1"/>
    </w:pPr>
    <w:rPr>
      <w:sz w:val="24"/>
      <w:szCs w:val="24"/>
      <w:lang w:val="vi-VN" w:eastAsia="vi-VN"/>
    </w:rPr>
  </w:style>
  <w:style w:type="paragraph" w:styleId="Footer">
    <w:name w:val="footer"/>
    <w:basedOn w:val="Normal"/>
    <w:link w:val="FooterChar"/>
    <w:uiPriority w:val="99"/>
    <w:unhideWhenUsed/>
    <w:rsid w:val="004642F1"/>
    <w:pPr>
      <w:tabs>
        <w:tab w:val="center" w:pos="4680"/>
        <w:tab w:val="right" w:pos="9360"/>
      </w:tabs>
    </w:pPr>
  </w:style>
  <w:style w:type="character" w:customStyle="1" w:styleId="FooterChar">
    <w:name w:val="Footer Char"/>
    <w:basedOn w:val="DefaultParagraphFont"/>
    <w:link w:val="Footer"/>
    <w:uiPriority w:val="99"/>
    <w:rsid w:val="004642F1"/>
  </w:style>
  <w:style w:type="paragraph" w:styleId="BodyTextIndent">
    <w:name w:val="Body Text Indent"/>
    <w:basedOn w:val="Normal"/>
    <w:link w:val="BodyTextIndentChar"/>
    <w:uiPriority w:val="99"/>
    <w:semiHidden/>
    <w:unhideWhenUsed/>
    <w:rsid w:val="005769B0"/>
    <w:pPr>
      <w:spacing w:after="120"/>
      <w:ind w:left="360"/>
    </w:pPr>
  </w:style>
  <w:style w:type="character" w:customStyle="1" w:styleId="BodyTextIndentChar">
    <w:name w:val="Body Text Indent Char"/>
    <w:basedOn w:val="DefaultParagraphFont"/>
    <w:link w:val="BodyTextIndent"/>
    <w:uiPriority w:val="99"/>
    <w:semiHidden/>
    <w:rsid w:val="005769B0"/>
  </w:style>
  <w:style w:type="paragraph" w:styleId="Header">
    <w:name w:val="header"/>
    <w:basedOn w:val="Normal"/>
    <w:link w:val="HeaderChar"/>
    <w:uiPriority w:val="99"/>
    <w:unhideWhenUsed/>
    <w:rsid w:val="0028146B"/>
    <w:pPr>
      <w:tabs>
        <w:tab w:val="center" w:pos="4680"/>
        <w:tab w:val="right" w:pos="9360"/>
      </w:tabs>
    </w:pPr>
  </w:style>
  <w:style w:type="character" w:customStyle="1" w:styleId="HeaderChar">
    <w:name w:val="Header Char"/>
    <w:basedOn w:val="DefaultParagraphFont"/>
    <w:link w:val="Header"/>
    <w:uiPriority w:val="99"/>
    <w:rsid w:val="0028146B"/>
  </w:style>
  <w:style w:type="table" w:styleId="TableGrid">
    <w:name w:val="Table Grid"/>
    <w:basedOn w:val="TableNormal"/>
    <w:uiPriority w:val="39"/>
    <w:rsid w:val="00887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16E4"/>
    <w:rPr>
      <w:rFonts w:ascii="Tahoma" w:hAnsi="Tahoma" w:cs="Tahoma"/>
      <w:sz w:val="16"/>
      <w:szCs w:val="16"/>
    </w:rPr>
  </w:style>
  <w:style w:type="character" w:customStyle="1" w:styleId="BalloonTextChar">
    <w:name w:val="Balloon Text Char"/>
    <w:link w:val="BalloonText"/>
    <w:uiPriority w:val="99"/>
    <w:semiHidden/>
    <w:rsid w:val="006016E4"/>
    <w:rPr>
      <w:rFonts w:ascii="Tahoma" w:hAnsi="Tahoma" w:cs="Tahoma"/>
      <w:sz w:val="16"/>
      <w:szCs w:val="16"/>
    </w:rPr>
  </w:style>
  <w:style w:type="paragraph" w:customStyle="1" w:styleId="Normal1">
    <w:name w:val="Normal1"/>
    <w:rsid w:val="00E71AE2"/>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8128">
      <w:bodyDiv w:val="1"/>
      <w:marLeft w:val="0"/>
      <w:marRight w:val="0"/>
      <w:marTop w:val="0"/>
      <w:marBottom w:val="0"/>
      <w:divBdr>
        <w:top w:val="none" w:sz="0" w:space="0" w:color="auto"/>
        <w:left w:val="none" w:sz="0" w:space="0" w:color="auto"/>
        <w:bottom w:val="none" w:sz="0" w:space="0" w:color="auto"/>
        <w:right w:val="none" w:sz="0" w:space="0" w:color="auto"/>
      </w:divBdr>
    </w:div>
    <w:div w:id="130025427">
      <w:bodyDiv w:val="1"/>
      <w:marLeft w:val="0"/>
      <w:marRight w:val="0"/>
      <w:marTop w:val="0"/>
      <w:marBottom w:val="0"/>
      <w:divBdr>
        <w:top w:val="none" w:sz="0" w:space="0" w:color="auto"/>
        <w:left w:val="none" w:sz="0" w:space="0" w:color="auto"/>
        <w:bottom w:val="none" w:sz="0" w:space="0" w:color="auto"/>
        <w:right w:val="none" w:sz="0" w:space="0" w:color="auto"/>
      </w:divBdr>
    </w:div>
    <w:div w:id="154226326">
      <w:bodyDiv w:val="1"/>
      <w:marLeft w:val="0"/>
      <w:marRight w:val="0"/>
      <w:marTop w:val="0"/>
      <w:marBottom w:val="0"/>
      <w:divBdr>
        <w:top w:val="none" w:sz="0" w:space="0" w:color="auto"/>
        <w:left w:val="none" w:sz="0" w:space="0" w:color="auto"/>
        <w:bottom w:val="none" w:sz="0" w:space="0" w:color="auto"/>
        <w:right w:val="none" w:sz="0" w:space="0" w:color="auto"/>
      </w:divBdr>
    </w:div>
    <w:div w:id="209802911">
      <w:bodyDiv w:val="1"/>
      <w:marLeft w:val="0"/>
      <w:marRight w:val="0"/>
      <w:marTop w:val="0"/>
      <w:marBottom w:val="0"/>
      <w:divBdr>
        <w:top w:val="none" w:sz="0" w:space="0" w:color="auto"/>
        <w:left w:val="none" w:sz="0" w:space="0" w:color="auto"/>
        <w:bottom w:val="none" w:sz="0" w:space="0" w:color="auto"/>
        <w:right w:val="none" w:sz="0" w:space="0" w:color="auto"/>
      </w:divBdr>
    </w:div>
    <w:div w:id="551698725">
      <w:bodyDiv w:val="1"/>
      <w:marLeft w:val="0"/>
      <w:marRight w:val="0"/>
      <w:marTop w:val="0"/>
      <w:marBottom w:val="0"/>
      <w:divBdr>
        <w:top w:val="none" w:sz="0" w:space="0" w:color="auto"/>
        <w:left w:val="none" w:sz="0" w:space="0" w:color="auto"/>
        <w:bottom w:val="none" w:sz="0" w:space="0" w:color="auto"/>
        <w:right w:val="none" w:sz="0" w:space="0" w:color="auto"/>
      </w:divBdr>
    </w:div>
    <w:div w:id="709963108">
      <w:bodyDiv w:val="1"/>
      <w:marLeft w:val="0"/>
      <w:marRight w:val="0"/>
      <w:marTop w:val="0"/>
      <w:marBottom w:val="0"/>
      <w:divBdr>
        <w:top w:val="none" w:sz="0" w:space="0" w:color="auto"/>
        <w:left w:val="none" w:sz="0" w:space="0" w:color="auto"/>
        <w:bottom w:val="none" w:sz="0" w:space="0" w:color="auto"/>
        <w:right w:val="none" w:sz="0" w:space="0" w:color="auto"/>
      </w:divBdr>
    </w:div>
    <w:div w:id="1315526757">
      <w:bodyDiv w:val="1"/>
      <w:marLeft w:val="0"/>
      <w:marRight w:val="0"/>
      <w:marTop w:val="0"/>
      <w:marBottom w:val="0"/>
      <w:divBdr>
        <w:top w:val="none" w:sz="0" w:space="0" w:color="auto"/>
        <w:left w:val="none" w:sz="0" w:space="0" w:color="auto"/>
        <w:bottom w:val="none" w:sz="0" w:space="0" w:color="auto"/>
        <w:right w:val="none" w:sz="0" w:space="0" w:color="auto"/>
      </w:divBdr>
    </w:div>
    <w:div w:id="1338800230">
      <w:bodyDiv w:val="1"/>
      <w:marLeft w:val="0"/>
      <w:marRight w:val="0"/>
      <w:marTop w:val="0"/>
      <w:marBottom w:val="0"/>
      <w:divBdr>
        <w:top w:val="none" w:sz="0" w:space="0" w:color="auto"/>
        <w:left w:val="none" w:sz="0" w:space="0" w:color="auto"/>
        <w:bottom w:val="none" w:sz="0" w:space="0" w:color="auto"/>
        <w:right w:val="none" w:sz="0" w:space="0" w:color="auto"/>
      </w:divBdr>
    </w:div>
    <w:div w:id="1359504137">
      <w:bodyDiv w:val="1"/>
      <w:marLeft w:val="0"/>
      <w:marRight w:val="0"/>
      <w:marTop w:val="0"/>
      <w:marBottom w:val="0"/>
      <w:divBdr>
        <w:top w:val="none" w:sz="0" w:space="0" w:color="auto"/>
        <w:left w:val="none" w:sz="0" w:space="0" w:color="auto"/>
        <w:bottom w:val="none" w:sz="0" w:space="0" w:color="auto"/>
        <w:right w:val="none" w:sz="0" w:space="0" w:color="auto"/>
      </w:divBdr>
    </w:div>
    <w:div w:id="1378815048">
      <w:bodyDiv w:val="1"/>
      <w:marLeft w:val="0"/>
      <w:marRight w:val="0"/>
      <w:marTop w:val="0"/>
      <w:marBottom w:val="0"/>
      <w:divBdr>
        <w:top w:val="none" w:sz="0" w:space="0" w:color="auto"/>
        <w:left w:val="none" w:sz="0" w:space="0" w:color="auto"/>
        <w:bottom w:val="none" w:sz="0" w:space="0" w:color="auto"/>
        <w:right w:val="none" w:sz="0" w:space="0" w:color="auto"/>
      </w:divBdr>
    </w:div>
    <w:div w:id="1408720947">
      <w:bodyDiv w:val="1"/>
      <w:marLeft w:val="0"/>
      <w:marRight w:val="0"/>
      <w:marTop w:val="0"/>
      <w:marBottom w:val="0"/>
      <w:divBdr>
        <w:top w:val="none" w:sz="0" w:space="0" w:color="auto"/>
        <w:left w:val="none" w:sz="0" w:space="0" w:color="auto"/>
        <w:bottom w:val="none" w:sz="0" w:space="0" w:color="auto"/>
        <w:right w:val="none" w:sz="0" w:space="0" w:color="auto"/>
      </w:divBdr>
    </w:div>
    <w:div w:id="1777403685">
      <w:bodyDiv w:val="1"/>
      <w:marLeft w:val="0"/>
      <w:marRight w:val="0"/>
      <w:marTop w:val="0"/>
      <w:marBottom w:val="0"/>
      <w:divBdr>
        <w:top w:val="none" w:sz="0" w:space="0" w:color="auto"/>
        <w:left w:val="none" w:sz="0" w:space="0" w:color="auto"/>
        <w:bottom w:val="none" w:sz="0" w:space="0" w:color="auto"/>
        <w:right w:val="none" w:sz="0" w:space="0" w:color="auto"/>
      </w:divBdr>
    </w:div>
    <w:div w:id="1781140447">
      <w:bodyDiv w:val="1"/>
      <w:marLeft w:val="0"/>
      <w:marRight w:val="0"/>
      <w:marTop w:val="0"/>
      <w:marBottom w:val="0"/>
      <w:divBdr>
        <w:top w:val="none" w:sz="0" w:space="0" w:color="auto"/>
        <w:left w:val="none" w:sz="0" w:space="0" w:color="auto"/>
        <w:bottom w:val="none" w:sz="0" w:space="0" w:color="auto"/>
        <w:right w:val="none" w:sz="0" w:space="0" w:color="auto"/>
      </w:divBdr>
    </w:div>
    <w:div w:id="1786273025">
      <w:bodyDiv w:val="1"/>
      <w:marLeft w:val="0"/>
      <w:marRight w:val="0"/>
      <w:marTop w:val="0"/>
      <w:marBottom w:val="0"/>
      <w:divBdr>
        <w:top w:val="none" w:sz="0" w:space="0" w:color="auto"/>
        <w:left w:val="none" w:sz="0" w:space="0" w:color="auto"/>
        <w:bottom w:val="none" w:sz="0" w:space="0" w:color="auto"/>
        <w:right w:val="none" w:sz="0" w:space="0" w:color="auto"/>
      </w:divBdr>
    </w:div>
    <w:div w:id="1927807039">
      <w:bodyDiv w:val="1"/>
      <w:marLeft w:val="0"/>
      <w:marRight w:val="0"/>
      <w:marTop w:val="0"/>
      <w:marBottom w:val="0"/>
      <w:divBdr>
        <w:top w:val="none" w:sz="0" w:space="0" w:color="auto"/>
        <w:left w:val="none" w:sz="0" w:space="0" w:color="auto"/>
        <w:bottom w:val="none" w:sz="0" w:space="0" w:color="auto"/>
        <w:right w:val="none" w:sz="0" w:space="0" w:color="auto"/>
      </w:divBdr>
    </w:div>
    <w:div w:id="211755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D7895-548C-4A3B-8D21-38F1236E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20</Pages>
  <Words>3753</Words>
  <Characters>21397</Characters>
  <Application>Microsoft Office Word</Application>
  <DocSecurity>0</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vt:lpstr>
      <vt:lpstr>1</vt:lpstr>
    </vt:vector>
  </TitlesOfParts>
  <Company>Chemistry Falculty, Quynhon Unirversity</Company>
  <LinksUpToDate>false</LinksUpToDate>
  <CharactersWithSpaces>25100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dell 630m</dc:creator>
  <cp:keywords/>
  <cp:lastModifiedBy>Thương Nguyễn</cp:lastModifiedBy>
  <cp:revision>34</cp:revision>
  <cp:lastPrinted>2021-12-08T13:55:00Z</cp:lastPrinted>
  <dcterms:created xsi:type="dcterms:W3CDTF">2024-12-05T16:50:00Z</dcterms:created>
  <dcterms:modified xsi:type="dcterms:W3CDTF">2026-04-13T01:18:00Z</dcterms:modified>
</cp:coreProperties>
</file>